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A638" w14:textId="77777777" w:rsidR="00C36610" w:rsidRDefault="00C36610" w:rsidP="00C36610">
      <w:pPr>
        <w:spacing w:before="240" w:after="240"/>
        <w:jc w:val="right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3. számú melléklet</w:t>
      </w:r>
    </w:p>
    <w:p w14:paraId="5A0488E2" w14:textId="77777777" w:rsidR="00C36610" w:rsidRDefault="00C36610" w:rsidP="00C36610">
      <w:pPr>
        <w:spacing w:before="240" w:after="240"/>
        <w:jc w:val="center"/>
        <w:rPr>
          <w:rFonts w:ascii="Garamond" w:eastAsia="Calibri" w:hAnsi="Garamond"/>
          <w:b/>
          <w:caps/>
          <w:sz w:val="18"/>
          <w:szCs w:val="18"/>
        </w:rPr>
      </w:pPr>
      <w:r>
        <w:rPr>
          <w:rFonts w:ascii="Garamond" w:eastAsia="Calibri" w:hAnsi="Garamond"/>
          <w:b/>
          <w:caps/>
          <w:sz w:val="18"/>
          <w:szCs w:val="18"/>
        </w:rPr>
        <w:t xml:space="preserve">PályÁzati adatlap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976"/>
        <w:gridCol w:w="1978"/>
      </w:tblGrid>
      <w:tr w:rsidR="00C36610" w14:paraId="5367E7AC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E6F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Ajánlattevő cég neve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D96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3A979C22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5C7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Képviselője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A65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0F8B8DC5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D37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127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6F7FFEBB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87EB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Cégjegyzékszáma/Nyilvántartási száma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BE8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59444E04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8C4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Adószáma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25C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5CCA115B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AF1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Székhelye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113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274A2362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A686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Havi üzemeltetési díj összege Ft-ban (+ Áfa)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540D" w14:textId="77777777" w:rsidR="00C36610" w:rsidRDefault="00C36610">
            <w:pPr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0B806426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3F7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  <w:lang w:eastAsia="hu-HU"/>
              </w:rPr>
              <w:t>Nyitva tartási</w:t>
            </w:r>
            <w:proofErr w:type="gram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idő naponta a „dolgozói büfében”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1DE" w14:textId="77777777" w:rsidR="00C36610" w:rsidRDefault="00C36610">
            <w:pPr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1479492C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8C1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Nyitva tartási idő előadások alkalmához igazodva az előadás kezdetéhez </w:t>
            </w:r>
            <w:proofErr w:type="gramStart"/>
            <w:r>
              <w:rPr>
                <w:rFonts w:ascii="Garamond" w:hAnsi="Garamond"/>
                <w:sz w:val="18"/>
                <w:szCs w:val="18"/>
                <w:lang w:eastAsia="hu-HU"/>
              </w:rPr>
              <w:t>számítva  (</w:t>
            </w:r>
            <w:proofErr w:type="gram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+- órában) a „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színháztermi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büfében”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1BC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78B28850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8E897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Megajánlott termékkör: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FFA6E5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szendvics</w:t>
            </w:r>
          </w:p>
        </w:tc>
      </w:tr>
      <w:tr w:rsidR="00C36610" w14:paraId="0276A929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45F31" w14:textId="77777777" w:rsidR="00C36610" w:rsidRDefault="00C36610">
            <w:pPr>
              <w:rPr>
                <w:rFonts w:ascii="Garamond" w:hAnsi="Garamond"/>
                <w:sz w:val="18"/>
                <w:szCs w:val="18"/>
                <w:lang w:eastAsia="hu-HU"/>
              </w:rPr>
            </w:pPr>
            <w:bookmarkStart w:id="0" w:name="_Hlk519085963"/>
            <w:bookmarkStart w:id="1" w:name="_Hlk51908598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64DE0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reggeli pékáru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581EF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  <w:bookmarkEnd w:id="0"/>
      </w:tr>
      <w:tr w:rsidR="00C36610" w14:paraId="2438FCBA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43CA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6787A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süteményfélék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8D390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19FF023F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4350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B21B24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gyümölcs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7FB43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  <w:bookmarkEnd w:id="1"/>
      </w:tr>
      <w:tr w:rsidR="00C36610" w14:paraId="6D0C5802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FA9C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6C16B3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joghurt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FBDAD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246E4891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2D7B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278C3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édesség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FA9B4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08C75A4F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A4EA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D6E5D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FB8F5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476C9975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513A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9917AE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kávékészítmény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E407B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589BCF7D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F12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A276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szénsavas üdítő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5640B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1F196EE1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D1EA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48E03D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rostos gyümölcslé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F6318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7587C0A4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7B71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EF5F64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ásványvíz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B41CA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2873752C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40E5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2491FE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egyéb termékek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1A068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2D0C8F41" w14:textId="77777777" w:rsidTr="00C3661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615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1B050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AA21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771460C9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6D3B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Megajánlott termékkör: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4841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menü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9499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127A4ECE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E97E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Meleg étel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4F6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egytál étel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134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08C2707C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26D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2546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étel allergiás étel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DB00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  <w:tr w:rsidR="00C36610" w14:paraId="70359080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497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eastAsia="Calibri" w:hAnsi="Garamond"/>
                <w:sz w:val="18"/>
                <w:szCs w:val="18"/>
                <w:lang w:eastAsia="hu-HU"/>
              </w:rPr>
              <w:t>Közös marketing koncepció kidolgozása, a marketing területen való együttműködésre vonatkozó koncepció</w:t>
            </w:r>
            <w:r>
              <w:rPr>
                <w:rFonts w:ascii="Garamond" w:hAnsi="Garamond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988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a koncepció megvalósításához felhasználni kívánt</w:t>
            </w:r>
          </w:p>
          <w:p w14:paraId="317E347C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összeg nettó értéke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36DD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Ft</w:t>
            </w:r>
          </w:p>
        </w:tc>
      </w:tr>
      <w:tr w:rsidR="00C36610" w14:paraId="1CA2100B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4FF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646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AE4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C36610" w14:paraId="1F669BDE" w14:textId="77777777" w:rsidTr="00C366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26DA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Catering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szolgáltatás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D28" w14:textId="77777777" w:rsidR="00C36610" w:rsidRDefault="00C36610">
            <w:pPr>
              <w:spacing w:after="0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bekészítés típusai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F7B5" w14:textId="77777777" w:rsidR="00C36610" w:rsidRDefault="00C36610">
            <w:pPr>
              <w:spacing w:after="0"/>
              <w:jc w:val="righ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 fajta</w:t>
            </w:r>
          </w:p>
        </w:tc>
      </w:tr>
    </w:tbl>
    <w:p w14:paraId="3E766792" w14:textId="77777777" w:rsidR="00C36610" w:rsidRDefault="00C36610" w:rsidP="00C36610">
      <w:pPr>
        <w:spacing w:before="240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Kelt:</w:t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  <w:r>
        <w:rPr>
          <w:rFonts w:ascii="Garamond" w:eastAsia="Calibri" w:hAnsi="Garamond"/>
          <w:sz w:val="18"/>
          <w:szCs w:val="18"/>
        </w:rPr>
        <w:tab/>
      </w:r>
    </w:p>
    <w:p w14:paraId="5F70104C" w14:textId="77777777" w:rsidR="00C36610" w:rsidRDefault="00C36610" w:rsidP="00C36610">
      <w:pPr>
        <w:spacing w:before="240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(cégszerű aláírás)</w:t>
      </w:r>
    </w:p>
    <w:p w14:paraId="0B821679" w14:textId="77777777" w:rsidR="00AF07F6" w:rsidRDefault="00AF07F6">
      <w:bookmarkStart w:id="2" w:name="_GoBack"/>
      <w:bookmarkEnd w:id="2"/>
    </w:p>
    <w:sectPr w:rsidR="00AF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A"/>
    <w:rsid w:val="00A4077A"/>
    <w:rsid w:val="00AF07F6"/>
    <w:rsid w:val="00C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66D7-FB2F-463C-BD2C-2F6FD2D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610"/>
    <w:pPr>
      <w:spacing w:after="200" w:line="360" w:lineRule="auto"/>
      <w:jc w:val="both"/>
    </w:pPr>
    <w:rPr>
      <w:rFonts w:ascii="Bookman Old Style" w:hAnsi="Bookman Old Style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Laura</dc:creator>
  <cp:keywords/>
  <dc:description/>
  <cp:lastModifiedBy>Ambrus Laura</cp:lastModifiedBy>
  <cp:revision>2</cp:revision>
  <dcterms:created xsi:type="dcterms:W3CDTF">2019-07-09T13:25:00Z</dcterms:created>
  <dcterms:modified xsi:type="dcterms:W3CDTF">2019-07-09T13:26:00Z</dcterms:modified>
</cp:coreProperties>
</file>