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7B" w:rsidRPr="008827B3" w:rsidRDefault="0082797B" w:rsidP="0082797B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hu-HU"/>
        </w:rPr>
      </w:pPr>
    </w:p>
    <w:p w:rsidR="0082797B" w:rsidRPr="008827B3" w:rsidRDefault="0082797B" w:rsidP="0082797B">
      <w:pPr>
        <w:jc w:val="center"/>
        <w:rPr>
          <w:rFonts w:ascii="Segoe UI" w:hAnsi="Segoe UI" w:cs="Segoe UI"/>
          <w:b/>
          <w:sz w:val="20"/>
          <w:szCs w:val="20"/>
        </w:rPr>
      </w:pPr>
      <w:r w:rsidRPr="008827B3">
        <w:rPr>
          <w:rFonts w:ascii="Segoe UI" w:hAnsi="Segoe UI" w:cs="Segoe UI"/>
          <w:b/>
          <w:sz w:val="20"/>
          <w:szCs w:val="20"/>
        </w:rPr>
        <w:t>XXXI. KISJANKÓ BORI ORSZÁGOS HÍMZŐPÁLYÁZAT és KIÁLLÍTÁS</w:t>
      </w:r>
    </w:p>
    <w:p w:rsidR="0082797B" w:rsidRPr="008827B3" w:rsidRDefault="0082797B" w:rsidP="0082797B">
      <w:pPr>
        <w:jc w:val="center"/>
        <w:rPr>
          <w:rFonts w:ascii="Segoe UI" w:hAnsi="Segoe UI" w:cs="Segoe UI"/>
          <w:b/>
          <w:sz w:val="20"/>
          <w:szCs w:val="20"/>
        </w:rPr>
      </w:pPr>
      <w:r w:rsidRPr="008827B3">
        <w:rPr>
          <w:rFonts w:ascii="Segoe UI" w:hAnsi="Segoe UI" w:cs="Segoe UI"/>
          <w:b/>
          <w:sz w:val="20"/>
          <w:szCs w:val="20"/>
        </w:rPr>
        <w:t>2025</w:t>
      </w:r>
    </w:p>
    <w:p w:rsidR="0082797B" w:rsidRPr="008827B3" w:rsidRDefault="0082797B" w:rsidP="0082797B">
      <w:pPr>
        <w:jc w:val="center"/>
        <w:rPr>
          <w:rFonts w:ascii="Segoe UI" w:hAnsi="Segoe UI" w:cs="Segoe UI"/>
          <w:b/>
          <w:sz w:val="20"/>
          <w:szCs w:val="20"/>
        </w:rPr>
      </w:pPr>
      <w:r w:rsidRPr="008827B3">
        <w:rPr>
          <w:rFonts w:ascii="Segoe UI" w:hAnsi="Segoe UI" w:cs="Segoe UI"/>
          <w:b/>
          <w:sz w:val="20"/>
          <w:szCs w:val="20"/>
        </w:rPr>
        <w:t>Mezőkövesd</w:t>
      </w:r>
    </w:p>
    <w:p w:rsidR="0082797B" w:rsidRPr="008827B3" w:rsidRDefault="0082797B" w:rsidP="0082797B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hu-HU"/>
        </w:rPr>
      </w:pPr>
      <w:r w:rsidRPr="006635FE">
        <w:rPr>
          <w:rFonts w:ascii="Segoe UI" w:hAnsi="Segoe UI" w:cs="Segoe UI"/>
          <w:noProof/>
          <w:color w:val="244061"/>
          <w:sz w:val="20"/>
          <w:szCs w:val="20"/>
        </w:rPr>
        <w:drawing>
          <wp:inline distT="0" distB="0" distL="0" distR="0" wp14:anchorId="17B735BC" wp14:editId="6A951D8C">
            <wp:extent cx="3139440" cy="1981200"/>
            <wp:effectExtent l="0" t="0" r="0" b="0"/>
            <wp:docPr id="1" name="Kép 3" descr="L:\2013_01_02\aktualis\kuld\kisjank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:\2013_01_02\aktualis\kuld\kisjank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97B">
        <w:rPr>
          <w:rFonts w:ascii="Segoe UI" w:eastAsia="Times New Roman" w:hAnsi="Segoe UI" w:cs="Segoe UI"/>
          <w:b/>
          <w:bCs/>
          <w:sz w:val="20"/>
          <w:szCs w:val="20"/>
          <w:lang w:eastAsia="hu-HU"/>
        </w:rPr>
        <w:t xml:space="preserve"> </w:t>
      </w:r>
    </w:p>
    <w:p w:rsidR="0082797B" w:rsidRDefault="0082797B" w:rsidP="0082797B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hu-HU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hu-HU"/>
        </w:rPr>
        <w:t>Segédlap</w:t>
      </w:r>
      <w:r w:rsidR="006B0199">
        <w:rPr>
          <w:rFonts w:ascii="Segoe UI" w:eastAsia="Times New Roman" w:hAnsi="Segoe UI" w:cs="Segoe UI"/>
          <w:b/>
          <w:bCs/>
          <w:sz w:val="20"/>
          <w:szCs w:val="20"/>
          <w:lang w:eastAsia="hu-HU"/>
        </w:rPr>
        <w:t xml:space="preserve"> a pályamunkák bemutatáshoz</w:t>
      </w: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hu-HU"/>
        </w:rPr>
      </w:pPr>
    </w:p>
    <w:p w:rsidR="000C1498" w:rsidRDefault="000C1498" w:rsidP="0082797B">
      <w:pPr>
        <w:spacing w:after="0" w:line="276" w:lineRule="auto"/>
        <w:contextualSpacing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hu-HU"/>
        </w:rPr>
      </w:pP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 pályamunka megnevezése: </w:t>
      </w: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 pályamunka rövid bemutatása:</w:t>
      </w:r>
    </w:p>
    <w:p w:rsidR="006B0199" w:rsidRDefault="006B0199" w:rsidP="006B0199">
      <w:pPr>
        <w:spacing w:after="0" w:line="276" w:lineRule="auto"/>
        <w:ind w:firstLine="708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PL: A</w:t>
      </w:r>
      <w:r w:rsidR="000C1498">
        <w:rPr>
          <w:rFonts w:ascii="Segoe UI" w:hAnsi="Segoe UI" w:cs="Segoe UI"/>
          <w:sz w:val="20"/>
          <w:szCs w:val="20"/>
        </w:rPr>
        <w:t>lapanyag, a készítés körülményei stb.</w:t>
      </w:r>
      <w:bookmarkStart w:id="0" w:name="_GoBack"/>
      <w:bookmarkEnd w:id="0"/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 pályamunka előképe, források megjelölése:</w:t>
      </w: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 pályamunka néprajzi vonatkozásai:</w:t>
      </w:r>
    </w:p>
    <w:p w:rsidR="0082797B" w:rsidRDefault="0082797B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82797B" w:rsidRDefault="000C1498" w:rsidP="0082797B">
      <w:pPr>
        <w:spacing w:after="0"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Kérjük mutassa be, hogy m</w:t>
      </w:r>
      <w:r w:rsidR="0082797B" w:rsidRPr="006635FE">
        <w:rPr>
          <w:rFonts w:ascii="Segoe UI" w:hAnsi="Segoe UI" w:cs="Segoe UI"/>
          <w:sz w:val="20"/>
          <w:szCs w:val="20"/>
        </w:rPr>
        <w:t>iért tartja a pályamunká</w:t>
      </w:r>
      <w:r w:rsidR="0082797B">
        <w:rPr>
          <w:rFonts w:ascii="Segoe UI" w:hAnsi="Segoe UI" w:cs="Segoe UI"/>
          <w:sz w:val="20"/>
          <w:szCs w:val="20"/>
        </w:rPr>
        <w:t>t</w:t>
      </w:r>
      <w:r w:rsidR="0082797B" w:rsidRPr="006635FE">
        <w:rPr>
          <w:rFonts w:ascii="Segoe UI" w:hAnsi="Segoe UI" w:cs="Segoe UI"/>
          <w:sz w:val="20"/>
          <w:szCs w:val="20"/>
        </w:rPr>
        <w:t xml:space="preserve"> különlegesnek, remeknek? </w:t>
      </w:r>
    </w:p>
    <w:p w:rsidR="006B0199" w:rsidRPr="006635FE" w:rsidRDefault="006B0199" w:rsidP="006B0199">
      <w:pPr>
        <w:spacing w:after="0" w:line="276" w:lineRule="auto"/>
        <w:ind w:left="708"/>
        <w:contextualSpacing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Pl</w:t>
      </w:r>
      <w:proofErr w:type="spellEnd"/>
      <w:r>
        <w:rPr>
          <w:rFonts w:ascii="Segoe UI" w:hAnsi="Segoe UI" w:cs="Segoe UI"/>
          <w:sz w:val="20"/>
          <w:szCs w:val="20"/>
        </w:rPr>
        <w:t>: nagy szaktudás igénylő technika, a kivitelezés különlegessége, kutatómunkán alapuló tervezés</w:t>
      </w:r>
      <w:r w:rsidR="000C1498">
        <w:rPr>
          <w:rFonts w:ascii="Segoe UI" w:hAnsi="Segoe UI" w:cs="Segoe UI"/>
          <w:sz w:val="20"/>
          <w:szCs w:val="20"/>
        </w:rPr>
        <w:t xml:space="preserve"> stb.</w:t>
      </w:r>
    </w:p>
    <w:p w:rsidR="0082797B" w:rsidRPr="006635FE" w:rsidRDefault="0082797B" w:rsidP="0082797B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hu-HU"/>
        </w:rPr>
      </w:pPr>
    </w:p>
    <w:sectPr w:rsidR="0082797B" w:rsidRPr="0066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31C55"/>
    <w:multiLevelType w:val="hybridMultilevel"/>
    <w:tmpl w:val="215AC7E0"/>
    <w:lvl w:ilvl="0" w:tplc="23305D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7B"/>
    <w:rsid w:val="000C1498"/>
    <w:rsid w:val="00301D49"/>
    <w:rsid w:val="006B0199"/>
    <w:rsid w:val="006B4E3C"/>
    <w:rsid w:val="008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329"/>
  <w15:chartTrackingRefBased/>
  <w15:docId w15:val="{7030255A-0BC8-420D-8446-7EC7276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797B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8279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797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Benedek</dc:creator>
  <cp:keywords/>
  <dc:description/>
  <cp:lastModifiedBy>Krisztina Benedek</cp:lastModifiedBy>
  <cp:revision>1</cp:revision>
  <dcterms:created xsi:type="dcterms:W3CDTF">2025-01-31T11:21:00Z</dcterms:created>
  <dcterms:modified xsi:type="dcterms:W3CDTF">2025-01-31T11:45:00Z</dcterms:modified>
</cp:coreProperties>
</file>