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7418" w14:textId="6016A3E5" w:rsidR="00C70EC2" w:rsidRDefault="00C70EC2" w:rsidP="007E147B">
      <w:pPr>
        <w:rPr>
          <w:rFonts w:ascii="Garamond" w:hAnsi="Garamond"/>
        </w:rPr>
      </w:pPr>
    </w:p>
    <w:p w14:paraId="5F9A5F8E" w14:textId="77777777" w:rsidR="00507E06" w:rsidRPr="00507E06" w:rsidRDefault="00507E06" w:rsidP="007E147B">
      <w:pPr>
        <w:rPr>
          <w:rFonts w:ascii="Garamond" w:hAnsi="Garamond"/>
        </w:rPr>
      </w:pPr>
    </w:p>
    <w:p w14:paraId="39937443" w14:textId="77777777" w:rsidR="00D9795A" w:rsidRPr="00507E06" w:rsidRDefault="00D9795A" w:rsidP="00907D56">
      <w:pPr>
        <w:pStyle w:val="kozbeszerzes"/>
        <w:jc w:val="center"/>
        <w:rPr>
          <w:rFonts w:ascii="Garamond" w:hAnsi="Garamond"/>
        </w:rPr>
      </w:pPr>
    </w:p>
    <w:p w14:paraId="14CA6E34" w14:textId="77777777" w:rsidR="00A85D78" w:rsidRPr="00507E06" w:rsidRDefault="00A85D78" w:rsidP="00907D56">
      <w:pPr>
        <w:pStyle w:val="kozbeszerzes"/>
        <w:jc w:val="center"/>
        <w:rPr>
          <w:rFonts w:ascii="Garamond" w:hAnsi="Garamond"/>
        </w:rPr>
      </w:pPr>
    </w:p>
    <w:p w14:paraId="34F2717C" w14:textId="77777777" w:rsidR="00A85D78" w:rsidRPr="00507E06" w:rsidRDefault="00A85D78" w:rsidP="00907D56">
      <w:pPr>
        <w:pStyle w:val="kozbeszerzes"/>
        <w:jc w:val="center"/>
        <w:rPr>
          <w:rFonts w:ascii="Garamond" w:hAnsi="Garamond"/>
        </w:rPr>
      </w:pPr>
    </w:p>
    <w:p w14:paraId="68E00E3F" w14:textId="0903F35D" w:rsidR="00D9795A" w:rsidRPr="00771217" w:rsidRDefault="00D9795A" w:rsidP="00907D56">
      <w:pPr>
        <w:pStyle w:val="kozbeszerzes"/>
        <w:jc w:val="center"/>
        <w:rPr>
          <w:rFonts w:ascii="Garamond" w:hAnsi="Garamond"/>
        </w:rPr>
      </w:pPr>
      <w:r w:rsidRPr="00771217">
        <w:rPr>
          <w:rFonts w:ascii="Garamond" w:hAnsi="Garamond"/>
          <w:noProof/>
          <w:lang w:eastAsia="hu-HU"/>
        </w:rPr>
        <w:drawing>
          <wp:inline distT="0" distB="0" distL="0" distR="0" wp14:anchorId="6A6E7E1C" wp14:editId="5686B614">
            <wp:extent cx="3030220" cy="86550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F0B8C" w14:textId="3CB59F06" w:rsidR="00D9795A" w:rsidRDefault="00D9795A" w:rsidP="00907D56">
      <w:pPr>
        <w:pStyle w:val="kozbeszerzes"/>
        <w:jc w:val="center"/>
        <w:rPr>
          <w:rFonts w:ascii="Garamond" w:hAnsi="Garamond"/>
        </w:rPr>
      </w:pPr>
    </w:p>
    <w:p w14:paraId="1EA26DE4" w14:textId="77777777" w:rsidR="00397217" w:rsidRPr="00771217" w:rsidRDefault="00397217" w:rsidP="00907D56">
      <w:pPr>
        <w:pStyle w:val="kozbeszerzes"/>
        <w:jc w:val="center"/>
        <w:rPr>
          <w:rFonts w:ascii="Garamond" w:hAnsi="Garamond"/>
        </w:rPr>
      </w:pPr>
    </w:p>
    <w:p w14:paraId="4DA55AD8" w14:textId="730379FC" w:rsidR="00B12082" w:rsidRPr="00771217" w:rsidRDefault="00397217" w:rsidP="00907D56">
      <w:pPr>
        <w:pStyle w:val="kozbeszerzes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PÁLYÁZATI KIÍRÁS </w:t>
      </w:r>
    </w:p>
    <w:p w14:paraId="1014E90B" w14:textId="77777777" w:rsidR="00B12082" w:rsidRPr="00771217" w:rsidRDefault="00B12082" w:rsidP="00907D56">
      <w:pPr>
        <w:pStyle w:val="kozbeszerzes"/>
        <w:jc w:val="center"/>
        <w:rPr>
          <w:rFonts w:ascii="Garamond" w:hAnsi="Garamond"/>
        </w:rPr>
      </w:pPr>
    </w:p>
    <w:p w14:paraId="33FCB4C1" w14:textId="020D163D" w:rsidR="00ED4C9D" w:rsidRPr="00771217" w:rsidRDefault="00C63F6B" w:rsidP="00907D56">
      <w:pPr>
        <w:pStyle w:val="kozbeszerzes"/>
        <w:jc w:val="center"/>
        <w:rPr>
          <w:rFonts w:ascii="Garamond" w:hAnsi="Garamond"/>
        </w:rPr>
      </w:pPr>
      <w:r w:rsidRPr="00771217">
        <w:rPr>
          <w:rFonts w:ascii="Garamond" w:hAnsi="Garamond"/>
        </w:rPr>
        <w:t xml:space="preserve">MŰSZAKI </w:t>
      </w:r>
      <w:r w:rsidR="00114193" w:rsidRPr="00771217">
        <w:rPr>
          <w:rFonts w:ascii="Garamond" w:hAnsi="Garamond"/>
        </w:rPr>
        <w:t>DOKUMENTÁCIÓ</w:t>
      </w:r>
    </w:p>
    <w:p w14:paraId="65956E4D" w14:textId="77777777" w:rsidR="00397217" w:rsidRDefault="0050739A" w:rsidP="00907D56">
      <w:pPr>
        <w:pStyle w:val="kozbeszerzes"/>
        <w:jc w:val="center"/>
        <w:rPr>
          <w:rFonts w:ascii="Garamond" w:hAnsi="Garamond"/>
        </w:rPr>
      </w:pPr>
      <w:r w:rsidRPr="00771217">
        <w:rPr>
          <w:rFonts w:ascii="Garamond" w:hAnsi="Garamond"/>
        </w:rPr>
        <w:t xml:space="preserve">„ </w:t>
      </w:r>
      <w:r w:rsidR="00114193" w:rsidRPr="00771217">
        <w:rPr>
          <w:rFonts w:ascii="Garamond" w:hAnsi="Garamond"/>
        </w:rPr>
        <w:t>A Hagyományok Háza 1011 Budapest Corvin tér 8. szám alatt  található</w:t>
      </w:r>
      <w:r w:rsidRPr="00771217">
        <w:rPr>
          <w:rFonts w:ascii="Garamond" w:hAnsi="Garamond"/>
        </w:rPr>
        <w:t xml:space="preserve"> székhelyén </w:t>
      </w:r>
      <w:r w:rsidR="00114193" w:rsidRPr="00771217">
        <w:rPr>
          <w:rFonts w:ascii="Garamond" w:hAnsi="Garamond"/>
        </w:rPr>
        <w:t xml:space="preserve"> büféhelyiség</w:t>
      </w:r>
      <w:r w:rsidR="00BF7953" w:rsidRPr="00771217">
        <w:rPr>
          <w:rFonts w:ascii="Garamond" w:hAnsi="Garamond"/>
        </w:rPr>
        <w:t>ek</w:t>
      </w:r>
      <w:r w:rsidRPr="00771217">
        <w:rPr>
          <w:rFonts w:ascii="Garamond" w:hAnsi="Garamond"/>
        </w:rPr>
        <w:t xml:space="preserve">, </w:t>
      </w:r>
      <w:r w:rsidR="00114193" w:rsidRPr="00771217">
        <w:rPr>
          <w:rFonts w:ascii="Garamond" w:hAnsi="Garamond"/>
        </w:rPr>
        <w:t xml:space="preserve"> </w:t>
      </w:r>
    </w:p>
    <w:p w14:paraId="320C7459" w14:textId="30B5777C" w:rsidR="00781704" w:rsidRPr="00771217" w:rsidRDefault="00A53742" w:rsidP="00907D56">
      <w:pPr>
        <w:pStyle w:val="kozbeszerzes"/>
        <w:jc w:val="center"/>
        <w:rPr>
          <w:rFonts w:ascii="Garamond" w:hAnsi="Garamond"/>
        </w:rPr>
      </w:pPr>
      <w:r w:rsidRPr="00771217">
        <w:rPr>
          <w:rFonts w:ascii="Garamond" w:hAnsi="Garamond"/>
        </w:rPr>
        <w:t>5 éves</w:t>
      </w:r>
      <w:r w:rsidR="00114193" w:rsidRPr="00771217">
        <w:rPr>
          <w:rFonts w:ascii="Garamond" w:hAnsi="Garamond"/>
        </w:rPr>
        <w:t xml:space="preserve"> idő</w:t>
      </w:r>
      <w:r w:rsidR="0050739A" w:rsidRPr="00771217">
        <w:rPr>
          <w:rFonts w:ascii="Garamond" w:hAnsi="Garamond"/>
        </w:rPr>
        <w:t xml:space="preserve">tartamra történő bérbeadása” </w:t>
      </w:r>
      <w:r w:rsidR="00781704" w:rsidRPr="00771217">
        <w:rPr>
          <w:rFonts w:ascii="Garamond" w:hAnsi="Garamond"/>
        </w:rPr>
        <w:t>tárgyában</w:t>
      </w:r>
    </w:p>
    <w:p w14:paraId="08BC64D3" w14:textId="77777777" w:rsidR="00114193" w:rsidRPr="00771217" w:rsidRDefault="00114193" w:rsidP="00907D56">
      <w:pPr>
        <w:pStyle w:val="kozbeszerzes"/>
        <w:jc w:val="center"/>
        <w:rPr>
          <w:rFonts w:ascii="Garamond" w:hAnsi="Garamond"/>
        </w:rPr>
      </w:pPr>
    </w:p>
    <w:p w14:paraId="53F860CC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7AA663E2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5C52E1AA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72A82DAB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38ECDD14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71EA07BA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3A376501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7A2AA9B5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51BD767F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6C77B5C8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4785BD15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70B3992E" w14:textId="77777777" w:rsidR="00A85D78" w:rsidRPr="00771217" w:rsidRDefault="00A85D78" w:rsidP="00907D56">
      <w:pPr>
        <w:pStyle w:val="kozbeszerzes"/>
        <w:jc w:val="center"/>
        <w:rPr>
          <w:rFonts w:ascii="Garamond" w:hAnsi="Garamond"/>
        </w:rPr>
      </w:pPr>
    </w:p>
    <w:p w14:paraId="3E74B843" w14:textId="77777777" w:rsidR="00114193" w:rsidRPr="00771217" w:rsidRDefault="00114193" w:rsidP="00907D56">
      <w:pPr>
        <w:pStyle w:val="kozbeszerzes"/>
        <w:jc w:val="center"/>
        <w:rPr>
          <w:rFonts w:ascii="Garamond" w:hAnsi="Garamond"/>
        </w:rPr>
      </w:pPr>
    </w:p>
    <w:p w14:paraId="5AD80816" w14:textId="5EC21BF9" w:rsidR="00740CBA" w:rsidRPr="00771217" w:rsidRDefault="00740CBA" w:rsidP="00907D56">
      <w:pPr>
        <w:pStyle w:val="kozbeszerzes"/>
        <w:jc w:val="center"/>
        <w:rPr>
          <w:rFonts w:ascii="Garamond" w:hAnsi="Garamond"/>
        </w:rPr>
      </w:pPr>
      <w:r w:rsidRPr="00771217">
        <w:rPr>
          <w:rFonts w:ascii="Garamond" w:hAnsi="Garamond"/>
        </w:rPr>
        <w:br w:type="page"/>
      </w:r>
    </w:p>
    <w:p w14:paraId="1F1C8E4F" w14:textId="7D2DC2E6" w:rsidR="00826366" w:rsidRDefault="00826366" w:rsidP="009E6BF4">
      <w:pPr>
        <w:pStyle w:val="Cmsor1"/>
        <w:spacing w:before="0"/>
        <w:rPr>
          <w:rFonts w:ascii="Times New Roman" w:hAnsi="Times New Roman" w:cs="Times New Roman"/>
          <w:sz w:val="24"/>
          <w:szCs w:val="24"/>
        </w:rPr>
      </w:pPr>
      <w:r w:rsidRPr="0039721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B050F" w:rsidRPr="00397217">
        <w:rPr>
          <w:rFonts w:ascii="Times New Roman" w:hAnsi="Times New Roman" w:cs="Times New Roman"/>
          <w:sz w:val="24"/>
          <w:szCs w:val="24"/>
        </w:rPr>
        <w:t xml:space="preserve"> körülménye</w:t>
      </w:r>
      <w:r w:rsidR="00E71BB2" w:rsidRPr="00397217">
        <w:rPr>
          <w:rFonts w:ascii="Times New Roman" w:hAnsi="Times New Roman" w:cs="Times New Roman"/>
          <w:sz w:val="24"/>
          <w:szCs w:val="24"/>
        </w:rPr>
        <w:t xml:space="preserve">k </w:t>
      </w:r>
      <w:r w:rsidRPr="00397217">
        <w:rPr>
          <w:rFonts w:ascii="Times New Roman" w:hAnsi="Times New Roman" w:cs="Times New Roman"/>
          <w:sz w:val="24"/>
          <w:szCs w:val="24"/>
        </w:rPr>
        <w:t>bemutatása</w:t>
      </w:r>
    </w:p>
    <w:p w14:paraId="481932C6" w14:textId="1005A798" w:rsidR="00C22F6B" w:rsidRDefault="00C22F6B" w:rsidP="009E6BF4">
      <w:pPr>
        <w:spacing w:after="0"/>
        <w:rPr>
          <w:rFonts w:ascii="Times New Roman" w:hAnsi="Times New Roman"/>
          <w:bCs/>
          <w:sz w:val="24"/>
          <w:szCs w:val="24"/>
        </w:rPr>
      </w:pPr>
      <w:r w:rsidRPr="00397217">
        <w:rPr>
          <w:rFonts w:ascii="Times New Roman" w:hAnsi="Times New Roman"/>
          <w:bCs/>
          <w:sz w:val="24"/>
          <w:szCs w:val="24"/>
        </w:rPr>
        <w:t>A Hagyományok Háza</w:t>
      </w:r>
      <w:r w:rsidR="005C70BB" w:rsidRPr="00397217">
        <w:rPr>
          <w:rFonts w:ascii="Times New Roman" w:hAnsi="Times New Roman"/>
          <w:bCs/>
          <w:sz w:val="24"/>
          <w:szCs w:val="24"/>
        </w:rPr>
        <w:t xml:space="preserve"> </w:t>
      </w:r>
      <w:r w:rsidRPr="00397217">
        <w:rPr>
          <w:rFonts w:ascii="Times New Roman" w:hAnsi="Times New Roman"/>
          <w:bCs/>
          <w:sz w:val="24"/>
          <w:szCs w:val="24"/>
        </w:rPr>
        <w:t>a székhelyéül szolgáló</w:t>
      </w:r>
      <w:r w:rsidR="00D55CDE" w:rsidRPr="00397217">
        <w:rPr>
          <w:rFonts w:ascii="Times New Roman" w:hAnsi="Times New Roman"/>
          <w:bCs/>
          <w:sz w:val="24"/>
          <w:szCs w:val="24"/>
        </w:rPr>
        <w:t>,</w:t>
      </w:r>
      <w:r w:rsidRPr="00397217">
        <w:rPr>
          <w:rFonts w:ascii="Times New Roman" w:hAnsi="Times New Roman"/>
          <w:bCs/>
          <w:sz w:val="24"/>
          <w:szCs w:val="24"/>
        </w:rPr>
        <w:t xml:space="preserve"> természetben </w:t>
      </w:r>
      <w:r w:rsidR="00397217">
        <w:rPr>
          <w:rFonts w:ascii="Times New Roman" w:hAnsi="Times New Roman"/>
          <w:bCs/>
          <w:sz w:val="24"/>
          <w:szCs w:val="24"/>
        </w:rPr>
        <w:t xml:space="preserve">a </w:t>
      </w:r>
      <w:r w:rsidRPr="00397217">
        <w:rPr>
          <w:rFonts w:ascii="Times New Roman" w:hAnsi="Times New Roman"/>
          <w:bCs/>
          <w:sz w:val="24"/>
          <w:szCs w:val="24"/>
        </w:rPr>
        <w:t xml:space="preserve">1011 Budapest Corvin tér 8. szám alatt található Budai Vigadó épületében </w:t>
      </w:r>
      <w:r w:rsidR="00F26806" w:rsidRPr="00397217">
        <w:rPr>
          <w:rFonts w:ascii="Times New Roman" w:hAnsi="Times New Roman"/>
          <w:bCs/>
          <w:sz w:val="24"/>
          <w:szCs w:val="24"/>
        </w:rPr>
        <w:t xml:space="preserve">található </w:t>
      </w:r>
      <w:r w:rsidR="00D55CDE" w:rsidRPr="00397217">
        <w:rPr>
          <w:rFonts w:ascii="Times New Roman" w:hAnsi="Times New Roman"/>
          <w:bCs/>
          <w:sz w:val="24"/>
          <w:szCs w:val="24"/>
        </w:rPr>
        <w:t>b</w:t>
      </w:r>
      <w:r w:rsidRPr="00397217">
        <w:rPr>
          <w:rFonts w:ascii="Times New Roman" w:hAnsi="Times New Roman"/>
          <w:bCs/>
          <w:sz w:val="24"/>
          <w:szCs w:val="24"/>
        </w:rPr>
        <w:t>üfé</w:t>
      </w:r>
      <w:r w:rsidR="00D55CDE" w:rsidRPr="00397217">
        <w:rPr>
          <w:rFonts w:ascii="Times New Roman" w:hAnsi="Times New Roman"/>
          <w:bCs/>
          <w:sz w:val="24"/>
          <w:szCs w:val="24"/>
        </w:rPr>
        <w:t xml:space="preserve">szolgáltatásra </w:t>
      </w:r>
      <w:r w:rsidRPr="00397217">
        <w:rPr>
          <w:rFonts w:ascii="Times New Roman" w:hAnsi="Times New Roman"/>
          <w:bCs/>
          <w:sz w:val="24"/>
          <w:szCs w:val="24"/>
        </w:rPr>
        <w:t xml:space="preserve">alkalmas </w:t>
      </w:r>
      <w:r w:rsidR="00F26806" w:rsidRPr="00397217">
        <w:rPr>
          <w:rFonts w:ascii="Times New Roman" w:hAnsi="Times New Roman"/>
          <w:bCs/>
          <w:sz w:val="24"/>
          <w:szCs w:val="24"/>
        </w:rPr>
        <w:t>helyiség</w:t>
      </w:r>
      <w:r w:rsidR="0055753C" w:rsidRPr="00397217">
        <w:rPr>
          <w:rFonts w:ascii="Times New Roman" w:hAnsi="Times New Roman"/>
          <w:bCs/>
          <w:sz w:val="24"/>
          <w:szCs w:val="24"/>
        </w:rPr>
        <w:t>ek</w:t>
      </w:r>
      <w:r w:rsidR="00F26806" w:rsidRPr="00397217">
        <w:rPr>
          <w:rFonts w:ascii="Times New Roman" w:hAnsi="Times New Roman"/>
          <w:bCs/>
          <w:sz w:val="24"/>
          <w:szCs w:val="24"/>
        </w:rPr>
        <w:t xml:space="preserve"> bérbeadására ír ki pályázatot </w:t>
      </w:r>
      <w:r w:rsidRPr="00397217">
        <w:rPr>
          <w:rFonts w:ascii="Times New Roman" w:hAnsi="Times New Roman"/>
          <w:bCs/>
          <w:sz w:val="24"/>
          <w:szCs w:val="24"/>
        </w:rPr>
        <w:t xml:space="preserve">az alábbiak szerint: </w:t>
      </w:r>
    </w:p>
    <w:p w14:paraId="43FB2386" w14:textId="77777777" w:rsidR="008871C2" w:rsidRPr="00397217" w:rsidRDefault="008871C2" w:rsidP="009E6BF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5DF9C8F" w14:textId="532742DF" w:rsidR="00C22F6B" w:rsidRPr="00397217" w:rsidRDefault="00C22F6B" w:rsidP="0050739A">
      <w:pPr>
        <w:pStyle w:val="Cmsor2"/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 xml:space="preserve">Büfé helyiségei - </w:t>
      </w:r>
      <w:r w:rsidR="00877437">
        <w:rPr>
          <w:rFonts w:ascii="Times New Roman" w:hAnsi="Times New Roman"/>
          <w:sz w:val="24"/>
          <w:szCs w:val="24"/>
        </w:rPr>
        <w:t>109</w:t>
      </w:r>
      <w:r w:rsidRPr="00397217">
        <w:rPr>
          <w:rFonts w:ascii="Times New Roman" w:hAnsi="Times New Roman"/>
          <w:sz w:val="24"/>
          <w:szCs w:val="24"/>
        </w:rPr>
        <w:t>,</w:t>
      </w:r>
      <w:r w:rsidR="000C16EB" w:rsidRPr="00397217">
        <w:rPr>
          <w:rFonts w:ascii="Times New Roman" w:hAnsi="Times New Roman"/>
          <w:sz w:val="24"/>
          <w:szCs w:val="24"/>
        </w:rPr>
        <w:t>9</w:t>
      </w:r>
      <w:r w:rsidR="00877437">
        <w:rPr>
          <w:rFonts w:ascii="Times New Roman" w:hAnsi="Times New Roman"/>
          <w:sz w:val="24"/>
          <w:szCs w:val="24"/>
        </w:rPr>
        <w:t>2</w:t>
      </w:r>
      <w:r w:rsidRPr="00397217">
        <w:rPr>
          <w:rFonts w:ascii="Times New Roman" w:hAnsi="Times New Roman"/>
          <w:sz w:val="24"/>
          <w:szCs w:val="24"/>
        </w:rPr>
        <w:t xml:space="preserve"> m</w:t>
      </w:r>
      <w:r w:rsidRPr="00397217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6041667C" w14:textId="7F566BCD" w:rsidR="00573ED0" w:rsidRPr="00397217" w:rsidRDefault="0055753C" w:rsidP="00397217">
      <w:pPr>
        <w:pStyle w:val="Listaszerbekezds"/>
        <w:numPr>
          <w:ilvl w:val="0"/>
          <w:numId w:val="2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97217">
        <w:rPr>
          <w:rFonts w:ascii="Times New Roman" w:hAnsi="Times New Roman"/>
          <w:b/>
          <w:bCs/>
          <w:sz w:val="24"/>
          <w:szCs w:val="24"/>
        </w:rPr>
        <w:t xml:space="preserve">Földszinti </w:t>
      </w:r>
      <w:r w:rsidR="00C22F6B" w:rsidRPr="00397217">
        <w:rPr>
          <w:rFonts w:ascii="Times New Roman" w:hAnsi="Times New Roman"/>
          <w:b/>
          <w:bCs/>
          <w:sz w:val="24"/>
          <w:szCs w:val="24"/>
        </w:rPr>
        <w:t xml:space="preserve">büfé </w:t>
      </w:r>
      <w:r w:rsidR="00573ED0" w:rsidRPr="00397217">
        <w:rPr>
          <w:rFonts w:ascii="Times New Roman" w:hAnsi="Times New Roman"/>
          <w:b/>
          <w:bCs/>
          <w:sz w:val="24"/>
          <w:szCs w:val="24"/>
        </w:rPr>
        <w:t>helyiségei</w:t>
      </w:r>
      <w:r w:rsidR="007761E9" w:rsidRPr="00397217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827"/>
        <w:gridCol w:w="1701"/>
      </w:tblGrid>
      <w:tr w:rsidR="00573ED0" w:rsidRPr="00397217" w14:paraId="470615F6" w14:textId="77777777" w:rsidTr="00B12082">
        <w:trPr>
          <w:trHeight w:val="300"/>
          <w:jc w:val="center"/>
        </w:trPr>
        <w:tc>
          <w:tcPr>
            <w:tcW w:w="1838" w:type="dxa"/>
            <w:vAlign w:val="center"/>
          </w:tcPr>
          <w:p w14:paraId="2C69BB3A" w14:textId="60B5586F" w:rsidR="00573ED0" w:rsidRPr="00397217" w:rsidRDefault="00573ED0" w:rsidP="00573ED0">
            <w:pPr>
              <w:tabs>
                <w:tab w:val="right" w:pos="9072"/>
              </w:tabs>
              <w:spacing w:before="60" w:after="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0" w:name="_Hlk519087968"/>
            <w:r w:rsidRPr="003972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Alaprajz kód</w:t>
            </w:r>
          </w:p>
        </w:tc>
        <w:tc>
          <w:tcPr>
            <w:tcW w:w="3827" w:type="dxa"/>
            <w:vAlign w:val="center"/>
          </w:tcPr>
          <w:p w14:paraId="6F40629B" w14:textId="4FD2C6AD" w:rsidR="00573ED0" w:rsidRPr="00397217" w:rsidRDefault="00573ED0" w:rsidP="00573ED0">
            <w:pPr>
              <w:tabs>
                <w:tab w:val="right" w:pos="9072"/>
              </w:tabs>
              <w:spacing w:before="60" w:after="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Megnevezés</w:t>
            </w:r>
          </w:p>
        </w:tc>
        <w:tc>
          <w:tcPr>
            <w:tcW w:w="1701" w:type="dxa"/>
            <w:vAlign w:val="center"/>
          </w:tcPr>
          <w:p w14:paraId="1413B98A" w14:textId="40BD2BE1" w:rsidR="00573ED0" w:rsidRPr="00397217" w:rsidRDefault="00573ED0" w:rsidP="00573ED0">
            <w:pPr>
              <w:tabs>
                <w:tab w:val="right" w:pos="9072"/>
              </w:tabs>
              <w:spacing w:before="60" w:after="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Alapterület m2-ben</w:t>
            </w:r>
          </w:p>
        </w:tc>
      </w:tr>
      <w:bookmarkEnd w:id="0"/>
      <w:tr w:rsidR="00573ED0" w:rsidRPr="00397217" w14:paraId="7E32AF77" w14:textId="77777777" w:rsidTr="00B12082">
        <w:trPr>
          <w:trHeight w:val="300"/>
          <w:jc w:val="center"/>
        </w:trPr>
        <w:tc>
          <w:tcPr>
            <w:tcW w:w="1838" w:type="dxa"/>
            <w:hideMark/>
          </w:tcPr>
          <w:p w14:paraId="7B077F09" w14:textId="77777777" w:rsidR="00573ED0" w:rsidRPr="00397217" w:rsidRDefault="00573ED0" w:rsidP="00CA5535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F.K.32</w:t>
            </w:r>
          </w:p>
        </w:tc>
        <w:tc>
          <w:tcPr>
            <w:tcW w:w="3827" w:type="dxa"/>
            <w:hideMark/>
          </w:tcPr>
          <w:p w14:paraId="69A183AA" w14:textId="77777777" w:rsidR="00573ED0" w:rsidRPr="00397217" w:rsidRDefault="00573ED0" w:rsidP="00CA5535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büfé</w:t>
            </w:r>
          </w:p>
        </w:tc>
        <w:tc>
          <w:tcPr>
            <w:tcW w:w="1701" w:type="dxa"/>
            <w:hideMark/>
          </w:tcPr>
          <w:p w14:paraId="7444F349" w14:textId="77777777" w:rsidR="00573ED0" w:rsidRPr="00397217" w:rsidRDefault="00573ED0" w:rsidP="00CA5535">
            <w:pPr>
              <w:tabs>
                <w:tab w:val="right" w:pos="9072"/>
              </w:tabs>
              <w:spacing w:before="60" w:after="6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41,66</w:t>
            </w:r>
          </w:p>
        </w:tc>
      </w:tr>
      <w:tr w:rsidR="00573ED0" w:rsidRPr="00397217" w14:paraId="7E428E24" w14:textId="77777777" w:rsidTr="00B12082">
        <w:trPr>
          <w:trHeight w:val="315"/>
          <w:jc w:val="center"/>
        </w:trPr>
        <w:tc>
          <w:tcPr>
            <w:tcW w:w="1838" w:type="dxa"/>
            <w:hideMark/>
          </w:tcPr>
          <w:p w14:paraId="79826FD9" w14:textId="77777777" w:rsidR="00573ED0" w:rsidRPr="00397217" w:rsidRDefault="00573ED0" w:rsidP="00CA5535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F.K.33</w:t>
            </w:r>
          </w:p>
        </w:tc>
        <w:tc>
          <w:tcPr>
            <w:tcW w:w="3827" w:type="dxa"/>
            <w:hideMark/>
          </w:tcPr>
          <w:p w14:paraId="1C09CF58" w14:textId="77777777" w:rsidR="00573ED0" w:rsidRPr="00397217" w:rsidRDefault="00573ED0" w:rsidP="00CA5535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Fogy. edény mosogató</w:t>
            </w:r>
          </w:p>
        </w:tc>
        <w:tc>
          <w:tcPr>
            <w:tcW w:w="1701" w:type="dxa"/>
            <w:hideMark/>
          </w:tcPr>
          <w:p w14:paraId="3F643205" w14:textId="77777777" w:rsidR="00573ED0" w:rsidRPr="00397217" w:rsidRDefault="00573ED0" w:rsidP="00CA5535">
            <w:pPr>
              <w:tabs>
                <w:tab w:val="right" w:pos="9072"/>
              </w:tabs>
              <w:spacing w:before="60" w:after="6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12,73</w:t>
            </w:r>
          </w:p>
        </w:tc>
      </w:tr>
      <w:tr w:rsidR="00507E06" w:rsidRPr="00397217" w14:paraId="7E4A871A" w14:textId="77777777" w:rsidTr="00507E06">
        <w:trPr>
          <w:trHeight w:val="300"/>
          <w:jc w:val="center"/>
        </w:trPr>
        <w:tc>
          <w:tcPr>
            <w:tcW w:w="1838" w:type="dxa"/>
            <w:hideMark/>
          </w:tcPr>
          <w:p w14:paraId="2D339D5A" w14:textId="63AEA831" w:rsidR="00507E06" w:rsidRPr="00397217" w:rsidRDefault="00877437" w:rsidP="00877437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1" w:name="_Hlk519087986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F.</w:t>
            </w:r>
            <w:r w:rsidR="00507E06"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K.3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hideMark/>
          </w:tcPr>
          <w:p w14:paraId="30285160" w14:textId="39F104F9" w:rsidR="00507E06" w:rsidRPr="00397217" w:rsidRDefault="00877437" w:rsidP="00877437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Befejező konyha</w:t>
            </w:r>
          </w:p>
        </w:tc>
        <w:tc>
          <w:tcPr>
            <w:tcW w:w="1701" w:type="dxa"/>
            <w:hideMark/>
          </w:tcPr>
          <w:p w14:paraId="15C694E3" w14:textId="0A09D4F5" w:rsidR="00507E06" w:rsidRPr="00397217" w:rsidRDefault="00877437" w:rsidP="001F4D39">
            <w:pPr>
              <w:tabs>
                <w:tab w:val="right" w:pos="9072"/>
              </w:tabs>
              <w:spacing w:before="60" w:after="6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12,54</w:t>
            </w:r>
          </w:p>
        </w:tc>
      </w:tr>
      <w:tr w:rsidR="00573ED0" w:rsidRPr="009A03E5" w14:paraId="15102AFF" w14:textId="77777777" w:rsidTr="00B12082">
        <w:trPr>
          <w:trHeight w:val="315"/>
          <w:jc w:val="center"/>
        </w:trPr>
        <w:tc>
          <w:tcPr>
            <w:tcW w:w="1838" w:type="dxa"/>
          </w:tcPr>
          <w:p w14:paraId="40AF83B6" w14:textId="77777777" w:rsidR="00573ED0" w:rsidRPr="009A03E5" w:rsidRDefault="00573ED0" w:rsidP="00CA5535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03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Összesen:</w:t>
            </w:r>
          </w:p>
        </w:tc>
        <w:tc>
          <w:tcPr>
            <w:tcW w:w="3827" w:type="dxa"/>
          </w:tcPr>
          <w:p w14:paraId="285CA6EC" w14:textId="77777777" w:rsidR="00573ED0" w:rsidRPr="009A03E5" w:rsidRDefault="00573ED0" w:rsidP="00CA5535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57C825B" w14:textId="5B5D8F14" w:rsidR="00573ED0" w:rsidRPr="009A03E5" w:rsidRDefault="00507E06" w:rsidP="00877437">
            <w:pPr>
              <w:tabs>
                <w:tab w:val="right" w:pos="9072"/>
              </w:tabs>
              <w:spacing w:before="60" w:after="60"/>
              <w:contextualSpacing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03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 w:rsidR="008774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 w:rsidRPr="009A03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 w:rsidR="008774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93</w:t>
            </w:r>
          </w:p>
        </w:tc>
      </w:tr>
      <w:bookmarkEnd w:id="1"/>
    </w:tbl>
    <w:p w14:paraId="4B5B8A3B" w14:textId="77777777" w:rsidR="00397217" w:rsidRDefault="00397217" w:rsidP="00397217">
      <w:pPr>
        <w:pStyle w:val="Listaszerbekezds"/>
        <w:spacing w:before="60" w:after="0"/>
        <w:rPr>
          <w:rFonts w:ascii="Times New Roman" w:eastAsia="Calibri" w:hAnsi="Times New Roman"/>
          <w:sz w:val="24"/>
          <w:szCs w:val="24"/>
        </w:rPr>
      </w:pPr>
    </w:p>
    <w:p w14:paraId="55D741C7" w14:textId="4A4EC800" w:rsidR="009B0427" w:rsidRPr="00397217" w:rsidRDefault="0055753C" w:rsidP="00397217">
      <w:pPr>
        <w:pStyle w:val="Listaszerbekezds"/>
        <w:numPr>
          <w:ilvl w:val="0"/>
          <w:numId w:val="2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97217">
        <w:rPr>
          <w:rFonts w:ascii="Times New Roman" w:hAnsi="Times New Roman"/>
          <w:b/>
          <w:bCs/>
          <w:sz w:val="24"/>
          <w:szCs w:val="24"/>
        </w:rPr>
        <w:t xml:space="preserve">Az I. </w:t>
      </w:r>
      <w:r w:rsidR="009B0427" w:rsidRPr="00397217">
        <w:rPr>
          <w:rFonts w:ascii="Times New Roman" w:hAnsi="Times New Roman"/>
          <w:b/>
          <w:bCs/>
          <w:sz w:val="24"/>
          <w:szCs w:val="24"/>
        </w:rPr>
        <w:t>emelet</w:t>
      </w:r>
      <w:r w:rsidRPr="00397217">
        <w:rPr>
          <w:rFonts w:ascii="Times New Roman" w:hAnsi="Times New Roman"/>
          <w:b/>
          <w:bCs/>
          <w:sz w:val="24"/>
          <w:szCs w:val="24"/>
        </w:rPr>
        <w:t>i büfé (színháztermi büfé) helységei</w:t>
      </w:r>
      <w:r w:rsidR="009B0427" w:rsidRPr="0039721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2990"/>
        <w:gridCol w:w="2552"/>
      </w:tblGrid>
      <w:tr w:rsidR="009B0427" w:rsidRPr="00397217" w14:paraId="517F65AA" w14:textId="77777777" w:rsidTr="009B0427">
        <w:trPr>
          <w:trHeight w:val="300"/>
          <w:jc w:val="center"/>
        </w:trPr>
        <w:tc>
          <w:tcPr>
            <w:tcW w:w="1971" w:type="dxa"/>
            <w:vAlign w:val="center"/>
          </w:tcPr>
          <w:p w14:paraId="23272057" w14:textId="77777777" w:rsidR="009B0427" w:rsidRPr="00397217" w:rsidRDefault="009B0427" w:rsidP="0066576B">
            <w:pPr>
              <w:tabs>
                <w:tab w:val="right" w:pos="9072"/>
              </w:tabs>
              <w:spacing w:before="60" w:after="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Alaprajz kód</w:t>
            </w:r>
          </w:p>
        </w:tc>
        <w:tc>
          <w:tcPr>
            <w:tcW w:w="2990" w:type="dxa"/>
            <w:vAlign w:val="center"/>
          </w:tcPr>
          <w:p w14:paraId="2F10651A" w14:textId="77777777" w:rsidR="009B0427" w:rsidRPr="00397217" w:rsidRDefault="009B0427" w:rsidP="0066576B">
            <w:pPr>
              <w:tabs>
                <w:tab w:val="right" w:pos="9072"/>
              </w:tabs>
              <w:spacing w:before="60" w:after="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Megnevezés</w:t>
            </w:r>
          </w:p>
        </w:tc>
        <w:tc>
          <w:tcPr>
            <w:tcW w:w="2552" w:type="dxa"/>
            <w:vAlign w:val="center"/>
          </w:tcPr>
          <w:p w14:paraId="23035277" w14:textId="77777777" w:rsidR="009B0427" w:rsidRPr="00397217" w:rsidRDefault="009B0427" w:rsidP="0066576B">
            <w:pPr>
              <w:tabs>
                <w:tab w:val="right" w:pos="9072"/>
              </w:tabs>
              <w:spacing w:before="60" w:after="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Alapterület m2-ben</w:t>
            </w:r>
          </w:p>
        </w:tc>
      </w:tr>
      <w:tr w:rsidR="009B0427" w:rsidRPr="00397217" w14:paraId="19A27FD3" w14:textId="77777777" w:rsidTr="009B0427">
        <w:trPr>
          <w:trHeight w:val="300"/>
          <w:jc w:val="center"/>
        </w:trPr>
        <w:tc>
          <w:tcPr>
            <w:tcW w:w="1971" w:type="dxa"/>
            <w:hideMark/>
          </w:tcPr>
          <w:p w14:paraId="1F6BFAB5" w14:textId="77777777" w:rsidR="009B0427" w:rsidRPr="00397217" w:rsidRDefault="009B0427" w:rsidP="0066576B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1.K.09</w:t>
            </w:r>
          </w:p>
        </w:tc>
        <w:tc>
          <w:tcPr>
            <w:tcW w:w="2990" w:type="dxa"/>
            <w:hideMark/>
          </w:tcPr>
          <w:p w14:paraId="0C7DC454" w14:textId="77777777" w:rsidR="009B0427" w:rsidRPr="00397217" w:rsidRDefault="009B0427" w:rsidP="0066576B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büfé</w:t>
            </w:r>
          </w:p>
        </w:tc>
        <w:tc>
          <w:tcPr>
            <w:tcW w:w="2552" w:type="dxa"/>
            <w:hideMark/>
          </w:tcPr>
          <w:p w14:paraId="4FE1846F" w14:textId="77777777" w:rsidR="009B0427" w:rsidRPr="00397217" w:rsidRDefault="009B0427" w:rsidP="0066576B">
            <w:pPr>
              <w:tabs>
                <w:tab w:val="right" w:pos="9072"/>
              </w:tabs>
              <w:spacing w:before="60" w:after="6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34,55</w:t>
            </w:r>
          </w:p>
        </w:tc>
      </w:tr>
      <w:tr w:rsidR="009B0427" w:rsidRPr="00397217" w14:paraId="5CA29B2E" w14:textId="77777777" w:rsidTr="009B0427">
        <w:trPr>
          <w:trHeight w:val="300"/>
          <w:jc w:val="center"/>
        </w:trPr>
        <w:tc>
          <w:tcPr>
            <w:tcW w:w="1971" w:type="dxa"/>
            <w:hideMark/>
          </w:tcPr>
          <w:p w14:paraId="0A0E91E7" w14:textId="77777777" w:rsidR="009B0427" w:rsidRPr="00397217" w:rsidRDefault="009B0427" w:rsidP="0066576B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1.K.10</w:t>
            </w:r>
          </w:p>
        </w:tc>
        <w:tc>
          <w:tcPr>
            <w:tcW w:w="2990" w:type="dxa"/>
            <w:hideMark/>
          </w:tcPr>
          <w:p w14:paraId="6C0012FF" w14:textId="77777777" w:rsidR="009B0427" w:rsidRPr="00397217" w:rsidRDefault="009B0427" w:rsidP="0066576B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raktár</w:t>
            </w:r>
          </w:p>
        </w:tc>
        <w:tc>
          <w:tcPr>
            <w:tcW w:w="2552" w:type="dxa"/>
            <w:hideMark/>
          </w:tcPr>
          <w:p w14:paraId="59E5B6CC" w14:textId="77777777" w:rsidR="009B0427" w:rsidRPr="00397217" w:rsidRDefault="009B0427" w:rsidP="0066576B">
            <w:pPr>
              <w:tabs>
                <w:tab w:val="right" w:pos="9072"/>
              </w:tabs>
              <w:spacing w:before="60" w:after="6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7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8,44</w:t>
            </w:r>
          </w:p>
        </w:tc>
      </w:tr>
      <w:tr w:rsidR="009B0427" w:rsidRPr="009A03E5" w14:paraId="1AE931F5" w14:textId="77777777" w:rsidTr="009B0427">
        <w:trPr>
          <w:trHeight w:val="315"/>
          <w:jc w:val="center"/>
        </w:trPr>
        <w:tc>
          <w:tcPr>
            <w:tcW w:w="1971" w:type="dxa"/>
          </w:tcPr>
          <w:p w14:paraId="65282334" w14:textId="77777777" w:rsidR="009B0427" w:rsidRPr="009A03E5" w:rsidRDefault="009B0427" w:rsidP="0066576B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03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Összesen:</w:t>
            </w:r>
          </w:p>
        </w:tc>
        <w:tc>
          <w:tcPr>
            <w:tcW w:w="2990" w:type="dxa"/>
          </w:tcPr>
          <w:p w14:paraId="4FDB6685" w14:textId="77777777" w:rsidR="009B0427" w:rsidRPr="009A03E5" w:rsidRDefault="009B0427" w:rsidP="0066576B">
            <w:pPr>
              <w:tabs>
                <w:tab w:val="right" w:pos="9072"/>
              </w:tabs>
              <w:spacing w:before="60" w:after="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EF8D3FC" w14:textId="77777777" w:rsidR="009B0427" w:rsidRPr="009A03E5" w:rsidRDefault="009B0427" w:rsidP="0066576B">
            <w:pPr>
              <w:tabs>
                <w:tab w:val="right" w:pos="9072"/>
              </w:tabs>
              <w:spacing w:before="60" w:after="60"/>
              <w:contextualSpacing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03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42,99</w:t>
            </w:r>
          </w:p>
        </w:tc>
      </w:tr>
    </w:tbl>
    <w:p w14:paraId="7F2E3B73" w14:textId="77777777" w:rsidR="009B0427" w:rsidRPr="00397217" w:rsidRDefault="009B0427" w:rsidP="009B0427">
      <w:pPr>
        <w:spacing w:after="0"/>
        <w:rPr>
          <w:rFonts w:ascii="Times New Roman" w:hAnsi="Times New Roman"/>
          <w:sz w:val="24"/>
          <w:szCs w:val="24"/>
        </w:rPr>
      </w:pPr>
    </w:p>
    <w:p w14:paraId="2E457F66" w14:textId="4CB8D9B3" w:rsidR="00DE19BA" w:rsidRPr="009E6BF4" w:rsidRDefault="00DE19BA" w:rsidP="009E6BF4">
      <w:pPr>
        <w:spacing w:after="0"/>
        <w:rPr>
          <w:rFonts w:ascii="Times New Roman" w:hAnsi="Times New Roman"/>
          <w:bCs/>
          <w:sz w:val="24"/>
          <w:szCs w:val="24"/>
        </w:rPr>
      </w:pPr>
      <w:r w:rsidRPr="009E6BF4">
        <w:rPr>
          <w:rFonts w:ascii="Times New Roman" w:hAnsi="Times New Roman"/>
          <w:bCs/>
          <w:sz w:val="24"/>
          <w:szCs w:val="24"/>
        </w:rPr>
        <w:t xml:space="preserve">A büfé helyiségekben elhelyezett konyhatechnikai </w:t>
      </w:r>
      <w:proofErr w:type="spellStart"/>
      <w:r w:rsidRPr="009E6BF4">
        <w:rPr>
          <w:rFonts w:ascii="Times New Roman" w:hAnsi="Times New Roman"/>
          <w:bCs/>
          <w:sz w:val="24"/>
          <w:szCs w:val="24"/>
        </w:rPr>
        <w:t>eszözök</w:t>
      </w:r>
      <w:proofErr w:type="spellEnd"/>
      <w:r w:rsidRPr="009E6BF4">
        <w:rPr>
          <w:rFonts w:ascii="Times New Roman" w:hAnsi="Times New Roman"/>
          <w:bCs/>
          <w:sz w:val="24"/>
          <w:szCs w:val="24"/>
        </w:rPr>
        <w:t xml:space="preserve"> jegyzékét jelen dokumentáció </w:t>
      </w:r>
      <w:r w:rsidR="00573ED0" w:rsidRPr="009E6BF4">
        <w:rPr>
          <w:rFonts w:ascii="Times New Roman" w:hAnsi="Times New Roman"/>
          <w:bCs/>
          <w:sz w:val="24"/>
          <w:szCs w:val="24"/>
        </w:rPr>
        <w:t>1</w:t>
      </w:r>
      <w:r w:rsidRPr="009E6BF4">
        <w:rPr>
          <w:rFonts w:ascii="Times New Roman" w:hAnsi="Times New Roman"/>
          <w:bCs/>
          <w:sz w:val="24"/>
          <w:szCs w:val="24"/>
        </w:rPr>
        <w:t xml:space="preserve">. számú melléklete tartalmazza.  </w:t>
      </w:r>
    </w:p>
    <w:p w14:paraId="10EF4700" w14:textId="781812D2" w:rsidR="009807A8" w:rsidRPr="00397217" w:rsidRDefault="005C70BB" w:rsidP="008871C2">
      <w:pPr>
        <w:spacing w:after="0"/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 büfé terület kialakításának célja a H</w:t>
      </w:r>
      <w:r w:rsidR="007761E9" w:rsidRPr="00397217">
        <w:rPr>
          <w:rFonts w:ascii="Times New Roman" w:hAnsi="Times New Roman"/>
          <w:sz w:val="24"/>
          <w:szCs w:val="24"/>
        </w:rPr>
        <w:t xml:space="preserve">agyományok </w:t>
      </w:r>
      <w:r w:rsidRPr="00397217">
        <w:rPr>
          <w:rFonts w:ascii="Times New Roman" w:hAnsi="Times New Roman"/>
          <w:sz w:val="24"/>
          <w:szCs w:val="24"/>
        </w:rPr>
        <w:t>H</w:t>
      </w:r>
      <w:r w:rsidR="007761E9" w:rsidRPr="00397217">
        <w:rPr>
          <w:rFonts w:ascii="Times New Roman" w:hAnsi="Times New Roman"/>
          <w:sz w:val="24"/>
          <w:szCs w:val="24"/>
        </w:rPr>
        <w:t>áza</w:t>
      </w:r>
      <w:r w:rsidRPr="00397217">
        <w:rPr>
          <w:rFonts w:ascii="Times New Roman" w:hAnsi="Times New Roman"/>
          <w:sz w:val="24"/>
          <w:szCs w:val="24"/>
        </w:rPr>
        <w:t xml:space="preserve"> alaptevékenységébe tartozó szakmai programok, rendezvények, színház</w:t>
      </w:r>
      <w:r w:rsidR="006B24E0" w:rsidRPr="00397217">
        <w:rPr>
          <w:rFonts w:ascii="Times New Roman" w:hAnsi="Times New Roman"/>
          <w:sz w:val="24"/>
          <w:szCs w:val="24"/>
        </w:rPr>
        <w:t>term</w:t>
      </w:r>
      <w:r w:rsidRPr="00397217">
        <w:rPr>
          <w:rFonts w:ascii="Times New Roman" w:hAnsi="Times New Roman"/>
          <w:sz w:val="24"/>
          <w:szCs w:val="24"/>
        </w:rPr>
        <w:t>i előadások során jelentkez</w:t>
      </w:r>
      <w:r w:rsidR="004A6AE5" w:rsidRPr="00397217">
        <w:rPr>
          <w:rFonts w:ascii="Times New Roman" w:hAnsi="Times New Roman"/>
          <w:sz w:val="24"/>
          <w:szCs w:val="24"/>
        </w:rPr>
        <w:t>ő</w:t>
      </w:r>
      <w:r w:rsidRPr="00397217">
        <w:rPr>
          <w:rFonts w:ascii="Times New Roman" w:hAnsi="Times New Roman"/>
          <w:sz w:val="24"/>
          <w:szCs w:val="24"/>
        </w:rPr>
        <w:t xml:space="preserve"> </w:t>
      </w:r>
      <w:r w:rsidR="00710D54" w:rsidRPr="00397217">
        <w:rPr>
          <w:rFonts w:ascii="Times New Roman" w:hAnsi="Times New Roman"/>
          <w:sz w:val="24"/>
          <w:szCs w:val="24"/>
        </w:rPr>
        <w:t xml:space="preserve">fogyasztási </w:t>
      </w:r>
      <w:r w:rsidR="00DE19BA" w:rsidRPr="00397217">
        <w:rPr>
          <w:rFonts w:ascii="Times New Roman" w:hAnsi="Times New Roman"/>
          <w:sz w:val="24"/>
          <w:szCs w:val="24"/>
        </w:rPr>
        <w:t>igények magas szintű</w:t>
      </w:r>
      <w:r w:rsidR="007761E9" w:rsidRPr="00397217">
        <w:rPr>
          <w:rFonts w:ascii="Times New Roman" w:hAnsi="Times New Roman"/>
          <w:sz w:val="24"/>
          <w:szCs w:val="24"/>
        </w:rPr>
        <w:t>, minőségi kiszolgálása</w:t>
      </w:r>
      <w:r w:rsidR="009807A8" w:rsidRPr="00397217">
        <w:rPr>
          <w:rFonts w:ascii="Times New Roman" w:hAnsi="Times New Roman"/>
          <w:sz w:val="24"/>
          <w:szCs w:val="24"/>
        </w:rPr>
        <w:t xml:space="preserve">. A szolgáltatást </w:t>
      </w:r>
      <w:proofErr w:type="spellStart"/>
      <w:r w:rsidR="009807A8" w:rsidRPr="00397217">
        <w:rPr>
          <w:rFonts w:ascii="Times New Roman" w:hAnsi="Times New Roman"/>
          <w:sz w:val="24"/>
          <w:szCs w:val="24"/>
        </w:rPr>
        <w:t>igénybevevők</w:t>
      </w:r>
      <w:proofErr w:type="spellEnd"/>
      <w:r w:rsidR="009807A8" w:rsidRPr="00397217">
        <w:rPr>
          <w:rFonts w:ascii="Times New Roman" w:hAnsi="Times New Roman"/>
          <w:sz w:val="24"/>
          <w:szCs w:val="24"/>
        </w:rPr>
        <w:t xml:space="preserve"> köre </w:t>
      </w:r>
      <w:r w:rsidR="007761E9" w:rsidRPr="00397217">
        <w:rPr>
          <w:rFonts w:ascii="Times New Roman" w:hAnsi="Times New Roman"/>
          <w:sz w:val="24"/>
          <w:szCs w:val="24"/>
        </w:rPr>
        <w:t xml:space="preserve">egyrészt </w:t>
      </w:r>
      <w:r w:rsidRPr="00397217">
        <w:rPr>
          <w:rFonts w:ascii="Times New Roman" w:hAnsi="Times New Roman"/>
          <w:sz w:val="24"/>
          <w:szCs w:val="24"/>
        </w:rPr>
        <w:t>a</w:t>
      </w:r>
      <w:r w:rsidR="009807A8" w:rsidRPr="00397217">
        <w:rPr>
          <w:rFonts w:ascii="Times New Roman" w:hAnsi="Times New Roman"/>
          <w:sz w:val="24"/>
          <w:szCs w:val="24"/>
        </w:rPr>
        <w:t>z intézményt lát</w:t>
      </w:r>
      <w:r w:rsidR="003E3A2A" w:rsidRPr="00397217">
        <w:rPr>
          <w:rFonts w:ascii="Times New Roman" w:hAnsi="Times New Roman"/>
          <w:sz w:val="24"/>
          <w:szCs w:val="24"/>
        </w:rPr>
        <w:t>o</w:t>
      </w:r>
      <w:r w:rsidR="009807A8" w:rsidRPr="00397217">
        <w:rPr>
          <w:rFonts w:ascii="Times New Roman" w:hAnsi="Times New Roman"/>
          <w:sz w:val="24"/>
          <w:szCs w:val="24"/>
        </w:rPr>
        <w:t xml:space="preserve">gató </w:t>
      </w:r>
      <w:r w:rsidRPr="00397217">
        <w:rPr>
          <w:rFonts w:ascii="Times New Roman" w:hAnsi="Times New Roman"/>
          <w:sz w:val="24"/>
          <w:szCs w:val="24"/>
        </w:rPr>
        <w:t>nagyközönség</w:t>
      </w:r>
      <w:r w:rsidR="007761E9" w:rsidRPr="00397217">
        <w:rPr>
          <w:rFonts w:ascii="Times New Roman" w:hAnsi="Times New Roman"/>
          <w:sz w:val="24"/>
          <w:szCs w:val="24"/>
        </w:rPr>
        <w:t xml:space="preserve">, </w:t>
      </w:r>
      <w:r w:rsidR="009807A8" w:rsidRPr="00397217">
        <w:rPr>
          <w:rFonts w:ascii="Times New Roman" w:hAnsi="Times New Roman"/>
          <w:sz w:val="24"/>
          <w:szCs w:val="24"/>
        </w:rPr>
        <w:t xml:space="preserve">valamint az itt dolgozó munkavállalók. </w:t>
      </w:r>
      <w:r w:rsidR="007761E9" w:rsidRPr="00397217">
        <w:rPr>
          <w:rFonts w:ascii="Times New Roman" w:hAnsi="Times New Roman"/>
          <w:sz w:val="24"/>
          <w:szCs w:val="24"/>
        </w:rPr>
        <w:t xml:space="preserve"> </w:t>
      </w:r>
    </w:p>
    <w:p w14:paraId="1DA2E5B2" w14:textId="7947E0FE" w:rsidR="00A32401" w:rsidRPr="00310AA4" w:rsidRDefault="00A32401" w:rsidP="00310AA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310AA4">
        <w:rPr>
          <w:rFonts w:ascii="Times New Roman" w:hAnsi="Times New Roman" w:cs="Times New Roman"/>
          <w:sz w:val="24"/>
          <w:szCs w:val="24"/>
        </w:rPr>
        <w:t>A feladatellátás</w:t>
      </w:r>
      <w:r w:rsidR="009A03E5" w:rsidRPr="00310AA4">
        <w:rPr>
          <w:rFonts w:ascii="Times New Roman" w:hAnsi="Times New Roman" w:cs="Times New Roman"/>
          <w:sz w:val="24"/>
          <w:szCs w:val="24"/>
        </w:rPr>
        <w:t xml:space="preserve"> szempontjából lényeges </w:t>
      </w:r>
      <w:r w:rsidRPr="00310AA4">
        <w:rPr>
          <w:rFonts w:ascii="Times New Roman" w:hAnsi="Times New Roman" w:cs="Times New Roman"/>
          <w:sz w:val="24"/>
          <w:szCs w:val="24"/>
        </w:rPr>
        <w:t>információk</w:t>
      </w:r>
      <w:r w:rsidR="009807A8" w:rsidRPr="00310AA4">
        <w:rPr>
          <w:rFonts w:ascii="Times New Roman" w:hAnsi="Times New Roman" w:cs="Times New Roman"/>
          <w:sz w:val="24"/>
          <w:szCs w:val="24"/>
        </w:rPr>
        <w:t>:</w:t>
      </w:r>
    </w:p>
    <w:p w14:paraId="5B203115" w14:textId="72ED88B8" w:rsidR="00D97F0B" w:rsidRPr="00397217" w:rsidRDefault="00D97F0B" w:rsidP="0050739A">
      <w:pPr>
        <w:pStyle w:val="Cmsor3"/>
        <w:rPr>
          <w:rFonts w:ascii="Times New Roman" w:hAnsi="Times New Roman"/>
          <w:sz w:val="24"/>
        </w:rPr>
      </w:pPr>
      <w:r w:rsidRPr="00397217">
        <w:rPr>
          <w:rFonts w:ascii="Times New Roman" w:hAnsi="Times New Roman"/>
          <w:sz w:val="24"/>
        </w:rPr>
        <w:t xml:space="preserve">Befogadóképesség </w:t>
      </w:r>
    </w:p>
    <w:p w14:paraId="317BBD0A" w14:textId="3CAD90CE" w:rsidR="009A03E5" w:rsidRDefault="005C70BB" w:rsidP="007E147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 xml:space="preserve">A Budai Vigadó épületében állandó jelleggel </w:t>
      </w:r>
      <w:r w:rsidR="009454A8" w:rsidRPr="00397217">
        <w:rPr>
          <w:rFonts w:ascii="Times New Roman" w:hAnsi="Times New Roman"/>
          <w:sz w:val="24"/>
          <w:szCs w:val="24"/>
        </w:rPr>
        <w:t xml:space="preserve">bent </w:t>
      </w:r>
      <w:proofErr w:type="spellStart"/>
      <w:r w:rsidR="009454A8" w:rsidRPr="00397217">
        <w:rPr>
          <w:rFonts w:ascii="Times New Roman" w:hAnsi="Times New Roman"/>
          <w:sz w:val="24"/>
          <w:szCs w:val="24"/>
        </w:rPr>
        <w:t>tartozkodó</w:t>
      </w:r>
      <w:proofErr w:type="spellEnd"/>
      <w:r w:rsidR="009454A8" w:rsidRPr="00397217">
        <w:rPr>
          <w:rFonts w:ascii="Times New Roman" w:hAnsi="Times New Roman"/>
          <w:sz w:val="24"/>
          <w:szCs w:val="24"/>
        </w:rPr>
        <w:t xml:space="preserve"> </w:t>
      </w:r>
      <w:r w:rsidRPr="00397217">
        <w:rPr>
          <w:rFonts w:ascii="Times New Roman" w:hAnsi="Times New Roman"/>
          <w:sz w:val="24"/>
          <w:szCs w:val="24"/>
        </w:rPr>
        <w:t xml:space="preserve">munkavállalók </w:t>
      </w:r>
      <w:r w:rsidR="00710D54" w:rsidRPr="00397217">
        <w:rPr>
          <w:rFonts w:ascii="Times New Roman" w:hAnsi="Times New Roman"/>
          <w:sz w:val="24"/>
          <w:szCs w:val="24"/>
        </w:rPr>
        <w:t>lét</w:t>
      </w:r>
      <w:r w:rsidRPr="00397217">
        <w:rPr>
          <w:rFonts w:ascii="Times New Roman" w:hAnsi="Times New Roman"/>
          <w:sz w:val="24"/>
          <w:szCs w:val="24"/>
        </w:rPr>
        <w:t>száma: 1</w:t>
      </w:r>
      <w:r w:rsidR="00714AEE" w:rsidRPr="00397217">
        <w:rPr>
          <w:rFonts w:ascii="Times New Roman" w:hAnsi="Times New Roman"/>
          <w:sz w:val="24"/>
          <w:szCs w:val="24"/>
        </w:rPr>
        <w:t>3</w:t>
      </w:r>
      <w:r w:rsidRPr="00397217">
        <w:rPr>
          <w:rFonts w:ascii="Times New Roman" w:hAnsi="Times New Roman"/>
          <w:sz w:val="24"/>
          <w:szCs w:val="24"/>
        </w:rPr>
        <w:t>0-</w:t>
      </w:r>
      <w:r w:rsidR="00714AEE" w:rsidRPr="00397217">
        <w:rPr>
          <w:rFonts w:ascii="Times New Roman" w:hAnsi="Times New Roman"/>
          <w:sz w:val="24"/>
          <w:szCs w:val="24"/>
        </w:rPr>
        <w:t>150</w:t>
      </w:r>
      <w:r w:rsidRPr="00397217">
        <w:rPr>
          <w:rFonts w:ascii="Times New Roman" w:hAnsi="Times New Roman"/>
          <w:sz w:val="24"/>
          <w:szCs w:val="24"/>
        </w:rPr>
        <w:t xml:space="preserve"> fő</w:t>
      </w:r>
      <w:r w:rsidR="00C341BB" w:rsidRPr="00397217">
        <w:rPr>
          <w:rFonts w:ascii="Times New Roman" w:hAnsi="Times New Roman"/>
          <w:sz w:val="24"/>
          <w:szCs w:val="24"/>
        </w:rPr>
        <w:t>.</w:t>
      </w:r>
      <w:r w:rsidRPr="00397217">
        <w:rPr>
          <w:rFonts w:ascii="Times New Roman" w:hAnsi="Times New Roman"/>
          <w:sz w:val="24"/>
          <w:szCs w:val="24"/>
        </w:rPr>
        <w:t xml:space="preserve"> A</w:t>
      </w:r>
      <w:r w:rsidR="00710D54" w:rsidRPr="00397217">
        <w:rPr>
          <w:rFonts w:ascii="Times New Roman" w:hAnsi="Times New Roman"/>
          <w:sz w:val="24"/>
          <w:szCs w:val="24"/>
        </w:rPr>
        <w:t>z</w:t>
      </w:r>
      <w:r w:rsidRPr="00397217">
        <w:rPr>
          <w:rFonts w:ascii="Times New Roman" w:hAnsi="Times New Roman"/>
          <w:sz w:val="24"/>
          <w:szCs w:val="24"/>
        </w:rPr>
        <w:t xml:space="preserve"> épületben </w:t>
      </w:r>
      <w:r w:rsidR="004D254E" w:rsidRPr="00397217">
        <w:rPr>
          <w:rFonts w:ascii="Times New Roman" w:hAnsi="Times New Roman"/>
          <w:sz w:val="24"/>
          <w:szCs w:val="24"/>
        </w:rPr>
        <w:t>2</w:t>
      </w:r>
      <w:r w:rsidR="00EA505A" w:rsidRPr="00397217">
        <w:rPr>
          <w:rFonts w:ascii="Times New Roman" w:hAnsi="Times New Roman"/>
          <w:sz w:val="24"/>
          <w:szCs w:val="24"/>
        </w:rPr>
        <w:t xml:space="preserve">89 </w:t>
      </w:r>
      <w:r w:rsidRPr="00397217">
        <w:rPr>
          <w:rFonts w:ascii="Times New Roman" w:hAnsi="Times New Roman"/>
          <w:sz w:val="24"/>
          <w:szCs w:val="24"/>
        </w:rPr>
        <w:t>fő befogadására alkalmas színházterem</w:t>
      </w:r>
      <w:r w:rsidR="005973FF" w:rsidRPr="00397217">
        <w:rPr>
          <w:rFonts w:ascii="Times New Roman" w:hAnsi="Times New Roman"/>
          <w:sz w:val="24"/>
          <w:szCs w:val="24"/>
        </w:rPr>
        <w:t xml:space="preserve"> található</w:t>
      </w:r>
      <w:r w:rsidR="00A71A3E" w:rsidRPr="00397217">
        <w:rPr>
          <w:rFonts w:ascii="Times New Roman" w:hAnsi="Times New Roman"/>
          <w:sz w:val="24"/>
          <w:szCs w:val="24"/>
        </w:rPr>
        <w:t xml:space="preserve">. Ezen kívül </w:t>
      </w:r>
      <w:r w:rsidR="00CA5535" w:rsidRPr="00397217">
        <w:rPr>
          <w:rFonts w:ascii="Times New Roman" w:hAnsi="Times New Roman"/>
          <w:sz w:val="24"/>
          <w:szCs w:val="24"/>
        </w:rPr>
        <w:t xml:space="preserve">négy </w:t>
      </w:r>
      <w:r w:rsidR="00A71A3E" w:rsidRPr="00397217">
        <w:rPr>
          <w:rFonts w:ascii="Times New Roman" w:hAnsi="Times New Roman"/>
          <w:sz w:val="24"/>
          <w:szCs w:val="24"/>
        </w:rPr>
        <w:t xml:space="preserve">összesen 80 fő befogadására alkalmas </w:t>
      </w:r>
      <w:r w:rsidR="00CC04F3" w:rsidRPr="00397217">
        <w:rPr>
          <w:rFonts w:ascii="Times New Roman" w:hAnsi="Times New Roman"/>
          <w:sz w:val="24"/>
          <w:szCs w:val="24"/>
        </w:rPr>
        <w:t>kézműves műhely</w:t>
      </w:r>
      <w:r w:rsidR="00D97F0B" w:rsidRPr="00397217">
        <w:rPr>
          <w:rFonts w:ascii="Times New Roman" w:hAnsi="Times New Roman"/>
          <w:sz w:val="24"/>
          <w:szCs w:val="24"/>
        </w:rPr>
        <w:t>,</w:t>
      </w:r>
      <w:r w:rsidR="00CA5535" w:rsidRPr="00397217">
        <w:rPr>
          <w:rFonts w:ascii="Times New Roman" w:hAnsi="Times New Roman"/>
          <w:sz w:val="24"/>
          <w:szCs w:val="24"/>
        </w:rPr>
        <w:t xml:space="preserve"> két kiállítótér, egy multifunkcionális </w:t>
      </w:r>
      <w:r w:rsidR="00D97F0B" w:rsidRPr="00397217">
        <w:rPr>
          <w:rFonts w:ascii="Times New Roman" w:hAnsi="Times New Roman"/>
          <w:sz w:val="24"/>
          <w:szCs w:val="24"/>
        </w:rPr>
        <w:t xml:space="preserve"> </w:t>
      </w:r>
      <w:r w:rsidR="00CA5535" w:rsidRPr="00397217">
        <w:rPr>
          <w:rFonts w:ascii="Times New Roman" w:hAnsi="Times New Roman"/>
          <w:sz w:val="24"/>
          <w:szCs w:val="24"/>
        </w:rPr>
        <w:t>kb. 80 fős közösségi terem, egy 50 fős előadóterem</w:t>
      </w:r>
      <w:r w:rsidR="009C7161" w:rsidRPr="00397217">
        <w:rPr>
          <w:rFonts w:ascii="Times New Roman" w:hAnsi="Times New Roman"/>
          <w:sz w:val="24"/>
          <w:szCs w:val="24"/>
        </w:rPr>
        <w:t xml:space="preserve"> és egy könyvtár működik az épületben. </w:t>
      </w:r>
    </w:p>
    <w:p w14:paraId="2CD35597" w14:textId="64371DB6" w:rsidR="00D97F0B" w:rsidRPr="00397217" w:rsidRDefault="009C7161" w:rsidP="007E147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D97F0B" w:rsidRPr="00397217">
        <w:rPr>
          <w:rFonts w:ascii="Times New Roman" w:hAnsi="Times New Roman"/>
          <w:sz w:val="24"/>
          <w:szCs w:val="24"/>
        </w:rPr>
        <w:t>maximális kihasználtság mellet</w:t>
      </w:r>
      <w:r w:rsidR="00CA5535" w:rsidRPr="00397217">
        <w:rPr>
          <w:rFonts w:ascii="Times New Roman" w:hAnsi="Times New Roman"/>
          <w:sz w:val="24"/>
          <w:szCs w:val="24"/>
        </w:rPr>
        <w:t>t</w:t>
      </w:r>
      <w:r w:rsidR="00D97F0B" w:rsidRPr="00397217">
        <w:rPr>
          <w:rFonts w:ascii="Times New Roman" w:hAnsi="Times New Roman"/>
          <w:sz w:val="24"/>
          <w:szCs w:val="24"/>
        </w:rPr>
        <w:t xml:space="preserve"> </w:t>
      </w:r>
      <w:r w:rsidR="00CA5535" w:rsidRPr="00397217">
        <w:rPr>
          <w:rFonts w:ascii="Times New Roman" w:hAnsi="Times New Roman"/>
          <w:sz w:val="24"/>
          <w:szCs w:val="24"/>
        </w:rPr>
        <w:t>egyszerre maximum 1100 fő tartózkodhat az épületben.</w:t>
      </w:r>
      <w:r w:rsidR="00D97F0B" w:rsidRPr="00397217">
        <w:rPr>
          <w:rFonts w:ascii="Times New Roman" w:hAnsi="Times New Roman"/>
          <w:sz w:val="24"/>
          <w:szCs w:val="24"/>
        </w:rPr>
        <w:t xml:space="preserve"> Ez a </w:t>
      </w:r>
      <w:r w:rsidR="007036FC" w:rsidRPr="00397217">
        <w:rPr>
          <w:rFonts w:ascii="Times New Roman" w:hAnsi="Times New Roman"/>
          <w:sz w:val="24"/>
          <w:szCs w:val="24"/>
        </w:rPr>
        <w:t>létszám</w:t>
      </w:r>
      <w:r w:rsidR="00D97F0B" w:rsidRPr="00397217">
        <w:rPr>
          <w:rFonts w:ascii="Times New Roman" w:hAnsi="Times New Roman"/>
          <w:sz w:val="24"/>
          <w:szCs w:val="24"/>
        </w:rPr>
        <w:t>kapacitás a házban nem</w:t>
      </w:r>
      <w:r w:rsidR="009B050F" w:rsidRPr="00397217">
        <w:rPr>
          <w:rFonts w:ascii="Times New Roman" w:hAnsi="Times New Roman"/>
          <w:sz w:val="24"/>
          <w:szCs w:val="24"/>
        </w:rPr>
        <w:t xml:space="preserve"> mindennapi rendszerességű, </w:t>
      </w:r>
      <w:r w:rsidR="007036FC" w:rsidRPr="00397217">
        <w:rPr>
          <w:rFonts w:ascii="Times New Roman" w:hAnsi="Times New Roman"/>
          <w:sz w:val="24"/>
          <w:szCs w:val="24"/>
        </w:rPr>
        <w:t xml:space="preserve">ezek </w:t>
      </w:r>
      <w:r w:rsidR="009B050F" w:rsidRPr="00397217">
        <w:rPr>
          <w:rFonts w:ascii="Times New Roman" w:hAnsi="Times New Roman"/>
          <w:sz w:val="24"/>
          <w:szCs w:val="24"/>
        </w:rPr>
        <w:t>a ma</w:t>
      </w:r>
      <w:r w:rsidR="00D97F0B" w:rsidRPr="00397217">
        <w:rPr>
          <w:rFonts w:ascii="Times New Roman" w:hAnsi="Times New Roman"/>
          <w:sz w:val="24"/>
          <w:szCs w:val="24"/>
        </w:rPr>
        <w:t>ximális befogadóképesség adatai</w:t>
      </w:r>
      <w:r w:rsidR="007036FC" w:rsidRPr="00397217">
        <w:rPr>
          <w:rFonts w:ascii="Times New Roman" w:hAnsi="Times New Roman"/>
          <w:sz w:val="24"/>
          <w:szCs w:val="24"/>
        </w:rPr>
        <w:t>.</w:t>
      </w:r>
      <w:r w:rsidR="00D97F0B" w:rsidRPr="00397217">
        <w:rPr>
          <w:rFonts w:ascii="Times New Roman" w:hAnsi="Times New Roman"/>
          <w:sz w:val="24"/>
          <w:szCs w:val="24"/>
        </w:rPr>
        <w:t xml:space="preserve"> </w:t>
      </w:r>
    </w:p>
    <w:p w14:paraId="753DF825" w14:textId="06475AE6" w:rsidR="00D97F0B" w:rsidRPr="00397217" w:rsidRDefault="00D97F0B" w:rsidP="0050739A">
      <w:pPr>
        <w:pStyle w:val="Cmsor3"/>
        <w:rPr>
          <w:rFonts w:ascii="Times New Roman" w:hAnsi="Times New Roman"/>
          <w:sz w:val="24"/>
        </w:rPr>
      </w:pPr>
      <w:r w:rsidRPr="00397217">
        <w:rPr>
          <w:rFonts w:ascii="Times New Roman" w:hAnsi="Times New Roman"/>
          <w:sz w:val="24"/>
        </w:rPr>
        <w:t xml:space="preserve">Üzemidő: </w:t>
      </w:r>
    </w:p>
    <w:p w14:paraId="2CA8CDDC" w14:textId="2B904D52" w:rsidR="00D97F0B" w:rsidRPr="00397217" w:rsidRDefault="00D97F0B" w:rsidP="007E147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</w:t>
      </w:r>
      <w:r w:rsidR="004520AF" w:rsidRPr="00397217">
        <w:rPr>
          <w:rFonts w:ascii="Times New Roman" w:hAnsi="Times New Roman"/>
          <w:sz w:val="24"/>
          <w:szCs w:val="24"/>
        </w:rPr>
        <w:t>z intézményben a</w:t>
      </w:r>
      <w:r w:rsidRPr="00397217">
        <w:rPr>
          <w:rFonts w:ascii="Times New Roman" w:hAnsi="Times New Roman"/>
          <w:sz w:val="24"/>
          <w:szCs w:val="24"/>
        </w:rPr>
        <w:t xml:space="preserve"> </w:t>
      </w:r>
      <w:r w:rsidR="007036FC" w:rsidRPr="00397217">
        <w:rPr>
          <w:rFonts w:ascii="Times New Roman" w:hAnsi="Times New Roman"/>
          <w:sz w:val="24"/>
          <w:szCs w:val="24"/>
        </w:rPr>
        <w:t>hivatali munkarend:</w:t>
      </w:r>
      <w:r w:rsidRPr="00397217">
        <w:rPr>
          <w:rFonts w:ascii="Times New Roman" w:hAnsi="Times New Roman"/>
          <w:sz w:val="24"/>
          <w:szCs w:val="24"/>
        </w:rPr>
        <w:t xml:space="preserve"> hé</w:t>
      </w:r>
      <w:r w:rsidR="004520AF" w:rsidRPr="00397217">
        <w:rPr>
          <w:rFonts w:ascii="Times New Roman" w:hAnsi="Times New Roman"/>
          <w:sz w:val="24"/>
          <w:szCs w:val="24"/>
        </w:rPr>
        <w:t xml:space="preserve">tfőtől- csütörtökig </w:t>
      </w:r>
      <w:r w:rsidRPr="00397217">
        <w:rPr>
          <w:rFonts w:ascii="Times New Roman" w:hAnsi="Times New Roman"/>
          <w:sz w:val="24"/>
          <w:szCs w:val="24"/>
        </w:rPr>
        <w:t>8:00</w:t>
      </w:r>
      <w:r w:rsidR="007036FC" w:rsidRPr="00397217">
        <w:rPr>
          <w:rFonts w:ascii="Times New Roman" w:hAnsi="Times New Roman"/>
          <w:sz w:val="24"/>
          <w:szCs w:val="24"/>
        </w:rPr>
        <w:t xml:space="preserve"> </w:t>
      </w:r>
      <w:r w:rsidRPr="00397217">
        <w:rPr>
          <w:rFonts w:ascii="Times New Roman" w:hAnsi="Times New Roman"/>
          <w:sz w:val="24"/>
          <w:szCs w:val="24"/>
        </w:rPr>
        <w:t>-</w:t>
      </w:r>
      <w:r w:rsidR="007036FC" w:rsidRPr="00397217">
        <w:rPr>
          <w:rFonts w:ascii="Times New Roman" w:hAnsi="Times New Roman"/>
          <w:sz w:val="24"/>
          <w:szCs w:val="24"/>
        </w:rPr>
        <w:t xml:space="preserve"> </w:t>
      </w:r>
      <w:r w:rsidRPr="00397217">
        <w:rPr>
          <w:rFonts w:ascii="Times New Roman" w:hAnsi="Times New Roman"/>
          <w:sz w:val="24"/>
          <w:szCs w:val="24"/>
        </w:rPr>
        <w:t xml:space="preserve">16:30, </w:t>
      </w:r>
      <w:r w:rsidR="007036FC" w:rsidRPr="00397217">
        <w:rPr>
          <w:rFonts w:ascii="Times New Roman" w:hAnsi="Times New Roman"/>
          <w:sz w:val="24"/>
          <w:szCs w:val="24"/>
        </w:rPr>
        <w:t xml:space="preserve">péntek 8:00 </w:t>
      </w:r>
      <w:r w:rsidR="006B24E0" w:rsidRPr="00397217">
        <w:rPr>
          <w:rFonts w:ascii="Times New Roman" w:hAnsi="Times New Roman"/>
          <w:sz w:val="24"/>
          <w:szCs w:val="24"/>
        </w:rPr>
        <w:t>–</w:t>
      </w:r>
      <w:r w:rsidR="007036FC" w:rsidRPr="00397217">
        <w:rPr>
          <w:rFonts w:ascii="Times New Roman" w:hAnsi="Times New Roman"/>
          <w:sz w:val="24"/>
          <w:szCs w:val="24"/>
        </w:rPr>
        <w:t xml:space="preserve"> 1</w:t>
      </w:r>
      <w:r w:rsidR="004520AF" w:rsidRPr="00397217">
        <w:rPr>
          <w:rFonts w:ascii="Times New Roman" w:hAnsi="Times New Roman"/>
          <w:sz w:val="24"/>
          <w:szCs w:val="24"/>
        </w:rPr>
        <w:t>4</w:t>
      </w:r>
      <w:r w:rsidR="006B24E0" w:rsidRPr="00397217">
        <w:rPr>
          <w:rFonts w:ascii="Times New Roman" w:hAnsi="Times New Roman"/>
          <w:sz w:val="24"/>
          <w:szCs w:val="24"/>
        </w:rPr>
        <w:t>:00</w:t>
      </w:r>
      <w:r w:rsidR="007036FC" w:rsidRPr="00397217">
        <w:rPr>
          <w:rFonts w:ascii="Times New Roman" w:hAnsi="Times New Roman"/>
          <w:sz w:val="24"/>
          <w:szCs w:val="24"/>
        </w:rPr>
        <w:t xml:space="preserve">, </w:t>
      </w:r>
      <w:r w:rsidR="004520AF" w:rsidRPr="00397217">
        <w:rPr>
          <w:rFonts w:ascii="Times New Roman" w:hAnsi="Times New Roman"/>
          <w:sz w:val="24"/>
          <w:szCs w:val="24"/>
        </w:rPr>
        <w:t xml:space="preserve">ezen belül a </w:t>
      </w:r>
      <w:r w:rsidR="007036FC" w:rsidRPr="00397217">
        <w:rPr>
          <w:rFonts w:ascii="Times New Roman" w:hAnsi="Times New Roman"/>
          <w:sz w:val="24"/>
          <w:szCs w:val="24"/>
        </w:rPr>
        <w:t>törzsidő</w:t>
      </w:r>
      <w:r w:rsidR="000C5BD1" w:rsidRPr="00397217">
        <w:rPr>
          <w:rFonts w:ascii="Times New Roman" w:hAnsi="Times New Roman"/>
          <w:sz w:val="24"/>
          <w:szCs w:val="24"/>
        </w:rPr>
        <w:t>: 10</w:t>
      </w:r>
      <w:r w:rsidR="006B24E0" w:rsidRPr="00397217">
        <w:rPr>
          <w:rFonts w:ascii="Times New Roman" w:hAnsi="Times New Roman"/>
          <w:sz w:val="24"/>
          <w:szCs w:val="24"/>
        </w:rPr>
        <w:t>:00</w:t>
      </w:r>
      <w:r w:rsidR="000C5BD1" w:rsidRPr="00397217">
        <w:rPr>
          <w:rFonts w:ascii="Times New Roman" w:hAnsi="Times New Roman"/>
          <w:sz w:val="24"/>
          <w:szCs w:val="24"/>
        </w:rPr>
        <w:t>-14</w:t>
      </w:r>
      <w:r w:rsidR="006B24E0" w:rsidRPr="00397217">
        <w:rPr>
          <w:rFonts w:ascii="Times New Roman" w:hAnsi="Times New Roman"/>
          <w:sz w:val="24"/>
          <w:szCs w:val="24"/>
        </w:rPr>
        <w:t>:00</w:t>
      </w:r>
      <w:r w:rsidR="000C5BD1" w:rsidRPr="00397217">
        <w:rPr>
          <w:rFonts w:ascii="Times New Roman" w:hAnsi="Times New Roman"/>
          <w:sz w:val="24"/>
          <w:szCs w:val="24"/>
        </w:rPr>
        <w:t xml:space="preserve"> óra között</w:t>
      </w:r>
      <w:r w:rsidR="004520AF" w:rsidRPr="00397217">
        <w:rPr>
          <w:rFonts w:ascii="Times New Roman" w:hAnsi="Times New Roman"/>
          <w:sz w:val="24"/>
          <w:szCs w:val="24"/>
        </w:rPr>
        <w:t xml:space="preserve"> van. A </w:t>
      </w:r>
      <w:proofErr w:type="spellStart"/>
      <w:r w:rsidR="004520AF" w:rsidRPr="00397217">
        <w:rPr>
          <w:rFonts w:ascii="Times New Roman" w:hAnsi="Times New Roman"/>
          <w:sz w:val="24"/>
          <w:szCs w:val="24"/>
        </w:rPr>
        <w:t>hivatlai</w:t>
      </w:r>
      <w:proofErr w:type="spellEnd"/>
      <w:r w:rsidR="004520AF" w:rsidRPr="00397217">
        <w:rPr>
          <w:rFonts w:ascii="Times New Roman" w:hAnsi="Times New Roman"/>
          <w:sz w:val="24"/>
          <w:szCs w:val="24"/>
        </w:rPr>
        <w:t xml:space="preserve"> munkarendtől </w:t>
      </w:r>
      <w:r w:rsidRPr="00397217">
        <w:rPr>
          <w:rFonts w:ascii="Times New Roman" w:hAnsi="Times New Roman"/>
          <w:sz w:val="24"/>
          <w:szCs w:val="24"/>
        </w:rPr>
        <w:t xml:space="preserve">eltérő </w:t>
      </w:r>
      <w:r w:rsidR="004520AF" w:rsidRPr="00397217">
        <w:rPr>
          <w:rFonts w:ascii="Times New Roman" w:hAnsi="Times New Roman"/>
          <w:sz w:val="24"/>
          <w:szCs w:val="24"/>
        </w:rPr>
        <w:t xml:space="preserve">rugalmas </w:t>
      </w:r>
      <w:r w:rsidRPr="00397217">
        <w:rPr>
          <w:rFonts w:ascii="Times New Roman" w:hAnsi="Times New Roman"/>
          <w:sz w:val="24"/>
          <w:szCs w:val="24"/>
        </w:rPr>
        <w:t>munkarendben dolgoz</w:t>
      </w:r>
      <w:r w:rsidR="000C5BD1" w:rsidRPr="00397217">
        <w:rPr>
          <w:rFonts w:ascii="Times New Roman" w:hAnsi="Times New Roman"/>
          <w:sz w:val="24"/>
          <w:szCs w:val="24"/>
        </w:rPr>
        <w:t xml:space="preserve">ó munkatársaink </w:t>
      </w:r>
      <w:r w:rsidR="009C7161" w:rsidRPr="00397217">
        <w:rPr>
          <w:rFonts w:ascii="Times New Roman" w:hAnsi="Times New Roman"/>
          <w:sz w:val="24"/>
          <w:szCs w:val="24"/>
        </w:rPr>
        <w:t>7</w:t>
      </w:r>
      <w:r w:rsidR="006B24E0" w:rsidRPr="00397217">
        <w:rPr>
          <w:rFonts w:ascii="Times New Roman" w:hAnsi="Times New Roman"/>
          <w:sz w:val="24"/>
          <w:szCs w:val="24"/>
        </w:rPr>
        <w:t>:00</w:t>
      </w:r>
      <w:r w:rsidR="004520AF" w:rsidRPr="00397217">
        <w:rPr>
          <w:rFonts w:ascii="Times New Roman" w:hAnsi="Times New Roman"/>
          <w:sz w:val="24"/>
          <w:szCs w:val="24"/>
        </w:rPr>
        <w:t xml:space="preserve"> </w:t>
      </w:r>
      <w:r w:rsidR="006B24E0" w:rsidRPr="00397217">
        <w:rPr>
          <w:rFonts w:ascii="Times New Roman" w:hAnsi="Times New Roman"/>
          <w:sz w:val="24"/>
          <w:szCs w:val="24"/>
        </w:rPr>
        <w:t>–</w:t>
      </w:r>
      <w:r w:rsidR="004520AF" w:rsidRPr="00397217">
        <w:rPr>
          <w:rFonts w:ascii="Times New Roman" w:hAnsi="Times New Roman"/>
          <w:sz w:val="24"/>
          <w:szCs w:val="24"/>
        </w:rPr>
        <w:t xml:space="preserve"> 19</w:t>
      </w:r>
      <w:r w:rsidR="006B24E0" w:rsidRPr="00397217">
        <w:rPr>
          <w:rFonts w:ascii="Times New Roman" w:hAnsi="Times New Roman"/>
          <w:sz w:val="24"/>
          <w:szCs w:val="24"/>
        </w:rPr>
        <w:t>:00 óra</w:t>
      </w:r>
      <w:r w:rsidR="009C7161" w:rsidRPr="00397217">
        <w:rPr>
          <w:rFonts w:ascii="Times New Roman" w:hAnsi="Times New Roman"/>
          <w:sz w:val="24"/>
          <w:szCs w:val="24"/>
        </w:rPr>
        <w:t xml:space="preserve"> </w:t>
      </w:r>
      <w:r w:rsidR="004520AF" w:rsidRPr="00397217">
        <w:rPr>
          <w:rFonts w:ascii="Times New Roman" w:hAnsi="Times New Roman"/>
          <w:sz w:val="24"/>
          <w:szCs w:val="24"/>
        </w:rPr>
        <w:t xml:space="preserve">között </w:t>
      </w:r>
      <w:proofErr w:type="spellStart"/>
      <w:r w:rsidR="004520AF" w:rsidRPr="00397217">
        <w:rPr>
          <w:rFonts w:ascii="Times New Roman" w:hAnsi="Times New Roman"/>
          <w:sz w:val="24"/>
          <w:szCs w:val="24"/>
        </w:rPr>
        <w:t>tartózkódhatnak</w:t>
      </w:r>
      <w:proofErr w:type="spellEnd"/>
      <w:r w:rsidR="004520AF" w:rsidRPr="00397217">
        <w:rPr>
          <w:rFonts w:ascii="Times New Roman" w:hAnsi="Times New Roman"/>
          <w:sz w:val="24"/>
          <w:szCs w:val="24"/>
        </w:rPr>
        <w:t xml:space="preserve"> az épületben</w:t>
      </w:r>
      <w:r w:rsidRPr="00397217">
        <w:rPr>
          <w:rFonts w:ascii="Times New Roman" w:hAnsi="Times New Roman"/>
          <w:sz w:val="24"/>
          <w:szCs w:val="24"/>
        </w:rPr>
        <w:t>.</w:t>
      </w:r>
      <w:r w:rsidR="008871C2">
        <w:rPr>
          <w:rFonts w:ascii="Times New Roman" w:hAnsi="Times New Roman"/>
          <w:sz w:val="24"/>
          <w:szCs w:val="24"/>
        </w:rPr>
        <w:t xml:space="preserve"> </w:t>
      </w:r>
      <w:r w:rsidR="00714AEE" w:rsidRPr="00397217">
        <w:rPr>
          <w:rFonts w:ascii="Times New Roman" w:hAnsi="Times New Roman"/>
          <w:sz w:val="24"/>
          <w:szCs w:val="24"/>
        </w:rPr>
        <w:t xml:space="preserve">A </w:t>
      </w:r>
      <w:r w:rsidR="000C5BD1" w:rsidRPr="00397217">
        <w:rPr>
          <w:rFonts w:ascii="Times New Roman" w:hAnsi="Times New Roman"/>
          <w:sz w:val="24"/>
          <w:szCs w:val="24"/>
        </w:rPr>
        <w:t xml:space="preserve">büfé </w:t>
      </w:r>
      <w:r w:rsidR="00714AEE" w:rsidRPr="00397217">
        <w:rPr>
          <w:rFonts w:ascii="Times New Roman" w:hAnsi="Times New Roman"/>
          <w:sz w:val="24"/>
          <w:szCs w:val="24"/>
        </w:rPr>
        <w:t>nyitvatartás</w:t>
      </w:r>
      <w:r w:rsidR="000C5BD1" w:rsidRPr="00397217">
        <w:rPr>
          <w:rFonts w:ascii="Times New Roman" w:hAnsi="Times New Roman"/>
          <w:sz w:val="24"/>
          <w:szCs w:val="24"/>
        </w:rPr>
        <w:t>á</w:t>
      </w:r>
      <w:r w:rsidR="00714AEE" w:rsidRPr="00397217">
        <w:rPr>
          <w:rFonts w:ascii="Times New Roman" w:hAnsi="Times New Roman"/>
          <w:sz w:val="24"/>
          <w:szCs w:val="24"/>
        </w:rPr>
        <w:t>t</w:t>
      </w:r>
      <w:r w:rsidR="005973FF" w:rsidRPr="00397217">
        <w:rPr>
          <w:rFonts w:ascii="Times New Roman" w:hAnsi="Times New Roman"/>
          <w:sz w:val="24"/>
          <w:szCs w:val="24"/>
        </w:rPr>
        <w:t xml:space="preserve"> </w:t>
      </w:r>
      <w:r w:rsidR="000C5BD1" w:rsidRPr="00397217">
        <w:rPr>
          <w:rFonts w:ascii="Times New Roman" w:hAnsi="Times New Roman"/>
          <w:sz w:val="24"/>
          <w:szCs w:val="24"/>
        </w:rPr>
        <w:t xml:space="preserve">ajánlott </w:t>
      </w:r>
      <w:r w:rsidR="005973FF" w:rsidRPr="00397217">
        <w:rPr>
          <w:rFonts w:ascii="Times New Roman" w:hAnsi="Times New Roman"/>
          <w:sz w:val="24"/>
          <w:szCs w:val="24"/>
        </w:rPr>
        <w:t>a H</w:t>
      </w:r>
      <w:r w:rsidR="00C517DD" w:rsidRPr="00397217">
        <w:rPr>
          <w:rFonts w:ascii="Times New Roman" w:hAnsi="Times New Roman"/>
          <w:sz w:val="24"/>
          <w:szCs w:val="24"/>
        </w:rPr>
        <w:t>agyományok</w:t>
      </w:r>
      <w:r w:rsidR="005973FF" w:rsidRPr="00397217">
        <w:rPr>
          <w:rFonts w:ascii="Times New Roman" w:hAnsi="Times New Roman"/>
          <w:sz w:val="24"/>
          <w:szCs w:val="24"/>
        </w:rPr>
        <w:t xml:space="preserve"> </w:t>
      </w:r>
      <w:r w:rsidR="000C5BD1" w:rsidRPr="00397217">
        <w:rPr>
          <w:rFonts w:ascii="Times New Roman" w:hAnsi="Times New Roman"/>
          <w:sz w:val="24"/>
          <w:szCs w:val="24"/>
        </w:rPr>
        <w:t>Háza hivatali munkarendjé</w:t>
      </w:r>
      <w:r w:rsidR="009B48D7" w:rsidRPr="00397217">
        <w:rPr>
          <w:rFonts w:ascii="Times New Roman" w:hAnsi="Times New Roman"/>
          <w:sz w:val="24"/>
          <w:szCs w:val="24"/>
        </w:rPr>
        <w:t>hez</w:t>
      </w:r>
      <w:r w:rsidR="000C5BD1" w:rsidRPr="00397217">
        <w:rPr>
          <w:rFonts w:ascii="Times New Roman" w:hAnsi="Times New Roman"/>
          <w:sz w:val="24"/>
          <w:szCs w:val="24"/>
        </w:rPr>
        <w:t xml:space="preserve">, valamint a szakmai programok időpontjaihoz </w:t>
      </w:r>
      <w:r w:rsidR="00714AEE" w:rsidRPr="00397217">
        <w:rPr>
          <w:rFonts w:ascii="Times New Roman" w:hAnsi="Times New Roman"/>
          <w:sz w:val="24"/>
          <w:szCs w:val="24"/>
        </w:rPr>
        <w:t>igazítani</w:t>
      </w:r>
      <w:r w:rsidR="005973FF" w:rsidRPr="00397217">
        <w:rPr>
          <w:rFonts w:ascii="Times New Roman" w:hAnsi="Times New Roman"/>
          <w:sz w:val="24"/>
          <w:szCs w:val="24"/>
        </w:rPr>
        <w:t>.</w:t>
      </w:r>
      <w:r w:rsidR="000C5BD1" w:rsidRPr="00397217">
        <w:rPr>
          <w:rFonts w:ascii="Times New Roman" w:hAnsi="Times New Roman"/>
          <w:sz w:val="24"/>
          <w:szCs w:val="24"/>
        </w:rPr>
        <w:t xml:space="preserve"> </w:t>
      </w:r>
    </w:p>
    <w:p w14:paraId="4E570C5F" w14:textId="502886EC" w:rsidR="00322C80" w:rsidRPr="00397217" w:rsidRDefault="00DE19BA" w:rsidP="00D55CDE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 xml:space="preserve">A színházteremben, közönségforgalmi terekben </w:t>
      </w:r>
      <w:r w:rsidR="00BE4B93" w:rsidRPr="00397217">
        <w:rPr>
          <w:rFonts w:ascii="Times New Roman" w:hAnsi="Times New Roman"/>
          <w:sz w:val="24"/>
          <w:szCs w:val="24"/>
        </w:rPr>
        <w:t>munkaidőben</w:t>
      </w:r>
      <w:r w:rsidRPr="00397217">
        <w:rPr>
          <w:rFonts w:ascii="Times New Roman" w:hAnsi="Times New Roman"/>
          <w:sz w:val="24"/>
          <w:szCs w:val="24"/>
        </w:rPr>
        <w:t xml:space="preserve">, </w:t>
      </w:r>
      <w:r w:rsidR="009B48D7" w:rsidRPr="00397217">
        <w:rPr>
          <w:rFonts w:ascii="Times New Roman" w:hAnsi="Times New Roman"/>
          <w:sz w:val="24"/>
          <w:szCs w:val="24"/>
        </w:rPr>
        <w:t xml:space="preserve">valamint azon </w:t>
      </w:r>
      <w:r w:rsidRPr="00397217">
        <w:rPr>
          <w:rFonts w:ascii="Times New Roman" w:hAnsi="Times New Roman"/>
          <w:sz w:val="24"/>
          <w:szCs w:val="24"/>
        </w:rPr>
        <w:t>felül hétközn</w:t>
      </w:r>
      <w:r w:rsidR="006B24E0" w:rsidRPr="00397217">
        <w:rPr>
          <w:rFonts w:ascii="Times New Roman" w:hAnsi="Times New Roman"/>
          <w:sz w:val="24"/>
          <w:szCs w:val="24"/>
        </w:rPr>
        <w:t>apokon</w:t>
      </w:r>
      <w:r w:rsidRPr="00397217">
        <w:rPr>
          <w:rFonts w:ascii="Times New Roman" w:hAnsi="Times New Roman"/>
          <w:sz w:val="24"/>
          <w:szCs w:val="24"/>
        </w:rPr>
        <w:t xml:space="preserve"> és hétvégén is </w:t>
      </w:r>
      <w:r w:rsidR="009B48D7" w:rsidRPr="00397217">
        <w:rPr>
          <w:rFonts w:ascii="Times New Roman" w:hAnsi="Times New Roman"/>
          <w:sz w:val="24"/>
          <w:szCs w:val="24"/>
        </w:rPr>
        <w:t xml:space="preserve">lehetnek </w:t>
      </w:r>
      <w:r w:rsidRPr="00397217">
        <w:rPr>
          <w:rFonts w:ascii="Times New Roman" w:hAnsi="Times New Roman"/>
          <w:sz w:val="24"/>
          <w:szCs w:val="24"/>
        </w:rPr>
        <w:t>rendezvények 18:00-23:00 ór</w:t>
      </w:r>
      <w:r w:rsidR="00BE4B93" w:rsidRPr="00397217">
        <w:rPr>
          <w:rFonts w:ascii="Times New Roman" w:hAnsi="Times New Roman"/>
          <w:sz w:val="24"/>
          <w:szCs w:val="24"/>
        </w:rPr>
        <w:t>a</w:t>
      </w:r>
      <w:r w:rsidRPr="00397217">
        <w:rPr>
          <w:rFonts w:ascii="Times New Roman" w:hAnsi="Times New Roman"/>
          <w:sz w:val="24"/>
          <w:szCs w:val="24"/>
        </w:rPr>
        <w:t xml:space="preserve"> között</w:t>
      </w:r>
      <w:r w:rsidR="009C7161" w:rsidRPr="00397217">
        <w:rPr>
          <w:rFonts w:ascii="Times New Roman" w:hAnsi="Times New Roman"/>
          <w:sz w:val="24"/>
          <w:szCs w:val="24"/>
        </w:rPr>
        <w:t xml:space="preserve">, </w:t>
      </w:r>
      <w:r w:rsidR="00BE4B93" w:rsidRPr="00397217">
        <w:rPr>
          <w:rFonts w:ascii="Times New Roman" w:hAnsi="Times New Roman"/>
          <w:sz w:val="24"/>
          <w:szCs w:val="24"/>
        </w:rPr>
        <w:t xml:space="preserve">a szombati </w:t>
      </w:r>
      <w:r w:rsidR="009C7161" w:rsidRPr="00397217">
        <w:rPr>
          <w:rFonts w:ascii="Times New Roman" w:hAnsi="Times New Roman"/>
          <w:sz w:val="24"/>
          <w:szCs w:val="24"/>
        </w:rPr>
        <w:t>táncházak alkalm</w:t>
      </w:r>
      <w:r w:rsidR="00714AEE" w:rsidRPr="00397217">
        <w:rPr>
          <w:rFonts w:ascii="Times New Roman" w:hAnsi="Times New Roman"/>
          <w:sz w:val="24"/>
          <w:szCs w:val="24"/>
        </w:rPr>
        <w:t>ával általában hajnali 2</w:t>
      </w:r>
      <w:r w:rsidR="006B24E0" w:rsidRPr="00397217">
        <w:rPr>
          <w:rFonts w:ascii="Times New Roman" w:hAnsi="Times New Roman"/>
          <w:sz w:val="24"/>
          <w:szCs w:val="24"/>
        </w:rPr>
        <w:t>:00 óra</w:t>
      </w:r>
      <w:r w:rsidR="009B48D7" w:rsidRPr="00397217">
        <w:rPr>
          <w:rFonts w:ascii="Times New Roman" w:hAnsi="Times New Roman"/>
          <w:sz w:val="24"/>
          <w:szCs w:val="24"/>
        </w:rPr>
        <w:t xml:space="preserve">, </w:t>
      </w:r>
      <w:r w:rsidR="00714AEE" w:rsidRPr="00397217">
        <w:rPr>
          <w:rFonts w:ascii="Times New Roman" w:hAnsi="Times New Roman"/>
          <w:sz w:val="24"/>
          <w:szCs w:val="24"/>
        </w:rPr>
        <w:t>esetenként hajnali 4</w:t>
      </w:r>
      <w:r w:rsidR="006B24E0" w:rsidRPr="00397217">
        <w:rPr>
          <w:rFonts w:ascii="Times New Roman" w:hAnsi="Times New Roman"/>
          <w:sz w:val="24"/>
          <w:szCs w:val="24"/>
        </w:rPr>
        <w:t>:00</w:t>
      </w:r>
      <w:r w:rsidR="009C7161" w:rsidRPr="00397217">
        <w:rPr>
          <w:rFonts w:ascii="Times New Roman" w:hAnsi="Times New Roman"/>
          <w:sz w:val="24"/>
          <w:szCs w:val="24"/>
        </w:rPr>
        <w:t xml:space="preserve"> óráig</w:t>
      </w:r>
      <w:r w:rsidR="00BE4B93" w:rsidRPr="00397217">
        <w:rPr>
          <w:rFonts w:ascii="Times New Roman" w:hAnsi="Times New Roman"/>
          <w:sz w:val="24"/>
          <w:szCs w:val="24"/>
        </w:rPr>
        <w:t xml:space="preserve"> is.</w:t>
      </w:r>
    </w:p>
    <w:p w14:paraId="120A9407" w14:textId="77F7B0ED" w:rsidR="00A32401" w:rsidRPr="00397217" w:rsidRDefault="009B48D7" w:rsidP="00DD5482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 xml:space="preserve"> A</w:t>
      </w:r>
      <w:r w:rsidR="00DE19BA" w:rsidRPr="00397217">
        <w:rPr>
          <w:rFonts w:ascii="Times New Roman" w:hAnsi="Times New Roman"/>
          <w:sz w:val="24"/>
          <w:szCs w:val="24"/>
        </w:rPr>
        <w:t xml:space="preserve"> Budai V</w:t>
      </w:r>
      <w:r w:rsidR="004A6AE5" w:rsidRPr="00397217">
        <w:rPr>
          <w:rFonts w:ascii="Times New Roman" w:hAnsi="Times New Roman"/>
          <w:sz w:val="24"/>
          <w:szCs w:val="24"/>
        </w:rPr>
        <w:t>i</w:t>
      </w:r>
      <w:r w:rsidR="00DE19BA" w:rsidRPr="00397217">
        <w:rPr>
          <w:rFonts w:ascii="Times New Roman" w:hAnsi="Times New Roman"/>
          <w:sz w:val="24"/>
          <w:szCs w:val="24"/>
        </w:rPr>
        <w:t xml:space="preserve">gadóba szervezett események alkalmi jellegűek, részben egész napos </w:t>
      </w:r>
      <w:r w:rsidR="006B24E0" w:rsidRPr="00397217">
        <w:rPr>
          <w:rFonts w:ascii="Times New Roman" w:hAnsi="Times New Roman"/>
          <w:sz w:val="24"/>
          <w:szCs w:val="24"/>
        </w:rPr>
        <w:t>rendezvények</w:t>
      </w:r>
      <w:r w:rsidR="00DE19BA" w:rsidRPr="00397217">
        <w:rPr>
          <w:rFonts w:ascii="Times New Roman" w:hAnsi="Times New Roman"/>
          <w:sz w:val="24"/>
          <w:szCs w:val="24"/>
        </w:rPr>
        <w:t xml:space="preserve">, konferenciák, </w:t>
      </w:r>
      <w:r w:rsidR="009C7161" w:rsidRPr="00397217">
        <w:rPr>
          <w:rFonts w:ascii="Times New Roman" w:hAnsi="Times New Roman"/>
          <w:sz w:val="24"/>
          <w:szCs w:val="24"/>
        </w:rPr>
        <w:t xml:space="preserve">tanfolyamok, </w:t>
      </w:r>
      <w:r w:rsidR="00DE19BA" w:rsidRPr="00397217">
        <w:rPr>
          <w:rFonts w:ascii="Times New Roman" w:hAnsi="Times New Roman"/>
          <w:sz w:val="24"/>
          <w:szCs w:val="24"/>
        </w:rPr>
        <w:t xml:space="preserve">részben délutáni, esti órákra szervezett programok. </w:t>
      </w:r>
      <w:r w:rsidR="00A32401" w:rsidRPr="00397217">
        <w:rPr>
          <w:rFonts w:ascii="Times New Roman" w:hAnsi="Times New Roman"/>
          <w:sz w:val="24"/>
          <w:szCs w:val="24"/>
        </w:rPr>
        <w:t xml:space="preserve"> </w:t>
      </w:r>
    </w:p>
    <w:p w14:paraId="56367B6A" w14:textId="4C98E279" w:rsidR="00322C80" w:rsidRPr="00397217" w:rsidRDefault="00A32401" w:rsidP="00DE6EE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 xml:space="preserve">Jelen </w:t>
      </w:r>
      <w:proofErr w:type="spellStart"/>
      <w:r w:rsidRPr="00397217">
        <w:rPr>
          <w:rFonts w:ascii="Times New Roman" w:hAnsi="Times New Roman"/>
          <w:sz w:val="24"/>
          <w:szCs w:val="24"/>
        </w:rPr>
        <w:t>pályázat</w:t>
      </w:r>
      <w:r w:rsidR="00DC58CF" w:rsidRPr="00397217">
        <w:rPr>
          <w:rFonts w:ascii="Times New Roman" w:hAnsi="Times New Roman"/>
          <w:sz w:val="24"/>
          <w:szCs w:val="24"/>
        </w:rPr>
        <w:t>atás</w:t>
      </w:r>
      <w:proofErr w:type="spellEnd"/>
      <w:r w:rsidR="00DC58CF" w:rsidRPr="00397217">
        <w:rPr>
          <w:rFonts w:ascii="Times New Roman" w:hAnsi="Times New Roman"/>
          <w:sz w:val="24"/>
          <w:szCs w:val="24"/>
        </w:rPr>
        <w:t xml:space="preserve"> </w:t>
      </w:r>
      <w:r w:rsidR="007C3E69" w:rsidRPr="00397217">
        <w:rPr>
          <w:rFonts w:ascii="Times New Roman" w:hAnsi="Times New Roman"/>
          <w:sz w:val="24"/>
          <w:szCs w:val="24"/>
        </w:rPr>
        <w:t>során a H</w:t>
      </w:r>
      <w:r w:rsidR="00D55CDE" w:rsidRPr="00397217">
        <w:rPr>
          <w:rFonts w:ascii="Times New Roman" w:hAnsi="Times New Roman"/>
          <w:sz w:val="24"/>
          <w:szCs w:val="24"/>
        </w:rPr>
        <w:t xml:space="preserve">agyományok </w:t>
      </w:r>
      <w:r w:rsidR="007C3E69" w:rsidRPr="00397217">
        <w:rPr>
          <w:rFonts w:ascii="Times New Roman" w:hAnsi="Times New Roman"/>
          <w:sz w:val="24"/>
          <w:szCs w:val="24"/>
        </w:rPr>
        <w:t>H</w:t>
      </w:r>
      <w:r w:rsidR="00D55CDE" w:rsidRPr="00397217">
        <w:rPr>
          <w:rFonts w:ascii="Times New Roman" w:hAnsi="Times New Roman"/>
          <w:sz w:val="24"/>
          <w:szCs w:val="24"/>
        </w:rPr>
        <w:t>áz</w:t>
      </w:r>
      <w:r w:rsidR="00322C80" w:rsidRPr="00397217">
        <w:rPr>
          <w:rFonts w:ascii="Times New Roman" w:hAnsi="Times New Roman"/>
          <w:sz w:val="24"/>
          <w:szCs w:val="24"/>
        </w:rPr>
        <w:t xml:space="preserve">ának </w:t>
      </w:r>
      <w:r w:rsidR="007C3E69" w:rsidRPr="00397217">
        <w:rPr>
          <w:rFonts w:ascii="Times New Roman" w:hAnsi="Times New Roman"/>
          <w:sz w:val="24"/>
          <w:szCs w:val="24"/>
        </w:rPr>
        <w:t>célja egy olyan szolgáltató kiválasztása, aki</w:t>
      </w:r>
      <w:r w:rsidR="009C7161" w:rsidRPr="00397217">
        <w:rPr>
          <w:rFonts w:ascii="Times New Roman" w:hAnsi="Times New Roman"/>
          <w:sz w:val="24"/>
          <w:szCs w:val="24"/>
        </w:rPr>
        <w:t xml:space="preserve"> </w:t>
      </w:r>
      <w:r w:rsidR="00322C80" w:rsidRPr="00397217">
        <w:rPr>
          <w:rFonts w:ascii="Times New Roman" w:hAnsi="Times New Roman"/>
          <w:sz w:val="24"/>
          <w:szCs w:val="24"/>
        </w:rPr>
        <w:t xml:space="preserve">alkalmas színvonalas büfészolgáltatást biztosítani a </w:t>
      </w:r>
      <w:r w:rsidRPr="00397217">
        <w:rPr>
          <w:rFonts w:ascii="Times New Roman" w:hAnsi="Times New Roman"/>
          <w:sz w:val="24"/>
          <w:szCs w:val="24"/>
        </w:rPr>
        <w:t>rendezvénye</w:t>
      </w:r>
      <w:r w:rsidR="00322C80" w:rsidRPr="00397217">
        <w:rPr>
          <w:rFonts w:ascii="Times New Roman" w:hAnsi="Times New Roman"/>
          <w:sz w:val="24"/>
          <w:szCs w:val="24"/>
        </w:rPr>
        <w:t>in</w:t>
      </w:r>
      <w:r w:rsidRPr="00397217">
        <w:rPr>
          <w:rFonts w:ascii="Times New Roman" w:hAnsi="Times New Roman"/>
          <w:sz w:val="24"/>
          <w:szCs w:val="24"/>
        </w:rPr>
        <w:t xml:space="preserve">k </w:t>
      </w:r>
      <w:r w:rsidR="009C7161" w:rsidRPr="00397217">
        <w:rPr>
          <w:rFonts w:ascii="Times New Roman" w:hAnsi="Times New Roman"/>
          <w:sz w:val="24"/>
          <w:szCs w:val="24"/>
        </w:rPr>
        <w:t>látogatói</w:t>
      </w:r>
      <w:r w:rsidR="00D55CDE" w:rsidRPr="00397217">
        <w:rPr>
          <w:rFonts w:ascii="Times New Roman" w:hAnsi="Times New Roman"/>
          <w:sz w:val="24"/>
          <w:szCs w:val="24"/>
        </w:rPr>
        <w:t xml:space="preserve">, </w:t>
      </w:r>
      <w:r w:rsidR="00714AEE" w:rsidRPr="00397217">
        <w:rPr>
          <w:rFonts w:ascii="Times New Roman" w:hAnsi="Times New Roman"/>
          <w:sz w:val="24"/>
          <w:szCs w:val="24"/>
        </w:rPr>
        <w:t>valamint a</w:t>
      </w:r>
      <w:r w:rsidR="00D55CDE" w:rsidRPr="00397217">
        <w:rPr>
          <w:rFonts w:ascii="Times New Roman" w:hAnsi="Times New Roman"/>
          <w:sz w:val="24"/>
          <w:szCs w:val="24"/>
        </w:rPr>
        <w:t xml:space="preserve"> saját</w:t>
      </w:r>
      <w:r w:rsidR="00714AEE" w:rsidRPr="00397217">
        <w:rPr>
          <w:rFonts w:ascii="Times New Roman" w:hAnsi="Times New Roman"/>
          <w:sz w:val="24"/>
          <w:szCs w:val="24"/>
        </w:rPr>
        <w:t xml:space="preserve"> </w:t>
      </w:r>
      <w:r w:rsidR="00322C80" w:rsidRPr="00397217">
        <w:rPr>
          <w:rFonts w:ascii="Times New Roman" w:hAnsi="Times New Roman"/>
          <w:sz w:val="24"/>
          <w:szCs w:val="24"/>
        </w:rPr>
        <w:t xml:space="preserve">munkavállalóink részére. </w:t>
      </w:r>
    </w:p>
    <w:p w14:paraId="646D49EF" w14:textId="2384AAFE" w:rsidR="005973FF" w:rsidRPr="00397217" w:rsidRDefault="005973FF" w:rsidP="00DE6EE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 Hagyományok Háza a bérleményt kizárólag büfé  szolgáltatások biztosítása céljára adja bérbe. A bérleménynek a jelen ajánlatkérésben foglaltaktól eltérő használata vagy hasznosítása</w:t>
      </w:r>
      <w:r w:rsidR="009A2111" w:rsidRPr="00397217">
        <w:rPr>
          <w:rFonts w:ascii="Times New Roman" w:hAnsi="Times New Roman"/>
          <w:sz w:val="24"/>
          <w:szCs w:val="24"/>
        </w:rPr>
        <w:t>, valamint harmadik fél részére történő ideiglenes vagy tartós bérbeadása</w:t>
      </w:r>
      <w:r w:rsidR="00271A84" w:rsidRPr="00397217">
        <w:rPr>
          <w:rFonts w:ascii="Times New Roman" w:hAnsi="Times New Roman"/>
          <w:sz w:val="24"/>
          <w:szCs w:val="24"/>
        </w:rPr>
        <w:t>, albérletbe</w:t>
      </w:r>
      <w:r w:rsidR="00310AA4">
        <w:rPr>
          <w:rFonts w:ascii="Times New Roman" w:hAnsi="Times New Roman"/>
          <w:sz w:val="24"/>
          <w:szCs w:val="24"/>
        </w:rPr>
        <w:t xml:space="preserve"> </w:t>
      </w:r>
      <w:r w:rsidR="00271A84" w:rsidRPr="00397217">
        <w:rPr>
          <w:rFonts w:ascii="Times New Roman" w:hAnsi="Times New Roman"/>
          <w:sz w:val="24"/>
          <w:szCs w:val="24"/>
        </w:rPr>
        <w:t>adása</w:t>
      </w:r>
      <w:r w:rsidR="009A2111" w:rsidRPr="00397217">
        <w:rPr>
          <w:rFonts w:ascii="Times New Roman" w:hAnsi="Times New Roman"/>
          <w:sz w:val="24"/>
          <w:szCs w:val="24"/>
        </w:rPr>
        <w:t xml:space="preserve"> </w:t>
      </w:r>
      <w:r w:rsidRPr="00397217">
        <w:rPr>
          <w:rFonts w:ascii="Times New Roman" w:hAnsi="Times New Roman"/>
          <w:sz w:val="24"/>
          <w:szCs w:val="24"/>
        </w:rPr>
        <w:t xml:space="preserve"> nem </w:t>
      </w:r>
      <w:r w:rsidR="00310AA4">
        <w:rPr>
          <w:rFonts w:ascii="Times New Roman" w:hAnsi="Times New Roman"/>
          <w:sz w:val="24"/>
          <w:szCs w:val="24"/>
        </w:rPr>
        <w:t>engedélyezett</w:t>
      </w:r>
      <w:r w:rsidRPr="00397217">
        <w:rPr>
          <w:rFonts w:ascii="Times New Roman" w:hAnsi="Times New Roman"/>
          <w:sz w:val="24"/>
          <w:szCs w:val="24"/>
        </w:rPr>
        <w:t xml:space="preserve">. </w:t>
      </w:r>
    </w:p>
    <w:p w14:paraId="055F7256" w14:textId="666B096A" w:rsidR="009C7161" w:rsidRPr="00397217" w:rsidRDefault="009C7161" w:rsidP="00DE6EE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 rendezvé</w:t>
      </w:r>
      <w:r w:rsidR="00C55A79" w:rsidRPr="00397217">
        <w:rPr>
          <w:rFonts w:ascii="Times New Roman" w:hAnsi="Times New Roman"/>
          <w:sz w:val="24"/>
          <w:szCs w:val="24"/>
        </w:rPr>
        <w:t xml:space="preserve">nyek kiszolgálásánál szempont a rendezvények színvonalának </w:t>
      </w:r>
      <w:r w:rsidR="00B648CF" w:rsidRPr="00397217">
        <w:rPr>
          <w:rFonts w:ascii="Times New Roman" w:hAnsi="Times New Roman"/>
          <w:sz w:val="24"/>
          <w:szCs w:val="24"/>
        </w:rPr>
        <w:t xml:space="preserve">és stílusának </w:t>
      </w:r>
      <w:r w:rsidR="00C55A79" w:rsidRPr="00397217">
        <w:rPr>
          <w:rFonts w:ascii="Times New Roman" w:hAnsi="Times New Roman"/>
          <w:sz w:val="24"/>
          <w:szCs w:val="24"/>
        </w:rPr>
        <w:t xml:space="preserve">megfelelő </w:t>
      </w:r>
      <w:r w:rsidR="001D5152" w:rsidRPr="00397217">
        <w:rPr>
          <w:rFonts w:ascii="Times New Roman" w:hAnsi="Times New Roman"/>
          <w:sz w:val="24"/>
          <w:szCs w:val="24"/>
        </w:rPr>
        <w:t>termék</w:t>
      </w:r>
      <w:r w:rsidRPr="00397217">
        <w:rPr>
          <w:rFonts w:ascii="Times New Roman" w:hAnsi="Times New Roman"/>
          <w:sz w:val="24"/>
          <w:szCs w:val="24"/>
        </w:rPr>
        <w:t>választék</w:t>
      </w:r>
      <w:r w:rsidR="00C55A79" w:rsidRPr="00397217">
        <w:rPr>
          <w:rFonts w:ascii="Times New Roman" w:hAnsi="Times New Roman"/>
          <w:sz w:val="24"/>
          <w:szCs w:val="24"/>
        </w:rPr>
        <w:t xml:space="preserve">, </w:t>
      </w:r>
      <w:r w:rsidR="001D5152" w:rsidRPr="00397217">
        <w:rPr>
          <w:rFonts w:ascii="Times New Roman" w:hAnsi="Times New Roman"/>
          <w:sz w:val="24"/>
          <w:szCs w:val="24"/>
        </w:rPr>
        <w:t xml:space="preserve">az </w:t>
      </w:r>
      <w:r w:rsidR="00C55A79" w:rsidRPr="00397217">
        <w:rPr>
          <w:rFonts w:ascii="Times New Roman" w:hAnsi="Times New Roman"/>
          <w:sz w:val="24"/>
          <w:szCs w:val="24"/>
        </w:rPr>
        <w:t xml:space="preserve">igényes kiszolgálás, </w:t>
      </w:r>
      <w:r w:rsidR="001D5152" w:rsidRPr="00397217">
        <w:rPr>
          <w:rFonts w:ascii="Times New Roman" w:hAnsi="Times New Roman"/>
          <w:sz w:val="24"/>
          <w:szCs w:val="24"/>
        </w:rPr>
        <w:t xml:space="preserve">valamint </w:t>
      </w:r>
      <w:r w:rsidR="00C55A79" w:rsidRPr="00397217">
        <w:rPr>
          <w:rFonts w:ascii="Times New Roman" w:hAnsi="Times New Roman"/>
          <w:sz w:val="24"/>
          <w:szCs w:val="24"/>
        </w:rPr>
        <w:t>a kínálat összeáll</w:t>
      </w:r>
      <w:r w:rsidR="00291E3D" w:rsidRPr="00397217">
        <w:rPr>
          <w:rFonts w:ascii="Times New Roman" w:hAnsi="Times New Roman"/>
          <w:sz w:val="24"/>
          <w:szCs w:val="24"/>
        </w:rPr>
        <w:t>í</w:t>
      </w:r>
      <w:r w:rsidR="00C55A79" w:rsidRPr="00397217">
        <w:rPr>
          <w:rFonts w:ascii="Times New Roman" w:hAnsi="Times New Roman"/>
          <w:sz w:val="24"/>
          <w:szCs w:val="24"/>
        </w:rPr>
        <w:t>tásánál a különböző étrendi korlátozások figy</w:t>
      </w:r>
      <w:r w:rsidR="00B648CF" w:rsidRPr="00397217">
        <w:rPr>
          <w:rFonts w:ascii="Times New Roman" w:hAnsi="Times New Roman"/>
          <w:sz w:val="24"/>
          <w:szCs w:val="24"/>
        </w:rPr>
        <w:t>e</w:t>
      </w:r>
      <w:r w:rsidR="00C55A79" w:rsidRPr="00397217">
        <w:rPr>
          <w:rFonts w:ascii="Times New Roman" w:hAnsi="Times New Roman"/>
          <w:sz w:val="24"/>
          <w:szCs w:val="24"/>
        </w:rPr>
        <w:t>lembevétele.</w:t>
      </w:r>
    </w:p>
    <w:p w14:paraId="30AC63C1" w14:textId="363E5BC9" w:rsidR="00402B2E" w:rsidRPr="00310AA4" w:rsidRDefault="00507E06" w:rsidP="00310AA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310AA4">
        <w:rPr>
          <w:rFonts w:ascii="Times New Roman" w:hAnsi="Times New Roman" w:cs="Times New Roman"/>
          <w:sz w:val="24"/>
          <w:szCs w:val="24"/>
        </w:rPr>
        <w:t xml:space="preserve">Bérleti </w:t>
      </w:r>
      <w:r w:rsidR="00402B2E" w:rsidRPr="00310AA4">
        <w:rPr>
          <w:rFonts w:ascii="Times New Roman" w:hAnsi="Times New Roman" w:cs="Times New Roman"/>
          <w:sz w:val="24"/>
          <w:szCs w:val="24"/>
        </w:rPr>
        <w:t xml:space="preserve">díj </w:t>
      </w:r>
      <w:r w:rsidR="002C1DDE" w:rsidRPr="00310AA4">
        <w:rPr>
          <w:rFonts w:ascii="Times New Roman" w:hAnsi="Times New Roman" w:cs="Times New Roman"/>
          <w:sz w:val="24"/>
          <w:szCs w:val="24"/>
        </w:rPr>
        <w:t xml:space="preserve">és egyéb </w:t>
      </w:r>
      <w:r w:rsidR="005C7C8B">
        <w:rPr>
          <w:rFonts w:ascii="Times New Roman" w:hAnsi="Times New Roman" w:cs="Times New Roman"/>
          <w:sz w:val="24"/>
          <w:szCs w:val="24"/>
        </w:rPr>
        <w:t xml:space="preserve">fizetési és működési </w:t>
      </w:r>
      <w:r w:rsidR="002C1DDE" w:rsidRPr="00310AA4">
        <w:rPr>
          <w:rFonts w:ascii="Times New Roman" w:hAnsi="Times New Roman" w:cs="Times New Roman"/>
          <w:sz w:val="24"/>
          <w:szCs w:val="24"/>
        </w:rPr>
        <w:t>feltételek</w:t>
      </w:r>
    </w:p>
    <w:p w14:paraId="7E52705F" w14:textId="35A33D73" w:rsidR="0066576B" w:rsidRPr="00397217" w:rsidRDefault="009454A8" w:rsidP="00DE6EE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 pályázatokat beadni a</w:t>
      </w:r>
      <w:r w:rsidR="00310AA4">
        <w:rPr>
          <w:rFonts w:ascii="Times New Roman" w:hAnsi="Times New Roman"/>
          <w:sz w:val="24"/>
          <w:szCs w:val="24"/>
        </w:rPr>
        <w:t>z I. pontban bemutatott</w:t>
      </w:r>
      <w:r w:rsidRPr="00397217">
        <w:rPr>
          <w:rFonts w:ascii="Times New Roman" w:hAnsi="Times New Roman"/>
          <w:sz w:val="24"/>
          <w:szCs w:val="24"/>
        </w:rPr>
        <w:t xml:space="preserve"> két büfé helyiség együttes bérlésére, vagy csak a földszinti büfé </w:t>
      </w:r>
      <w:r w:rsidR="00212674" w:rsidRPr="00397217">
        <w:rPr>
          <w:rFonts w:ascii="Times New Roman" w:hAnsi="Times New Roman"/>
          <w:sz w:val="24"/>
          <w:szCs w:val="24"/>
        </w:rPr>
        <w:t xml:space="preserve">helyiség </w:t>
      </w:r>
      <w:r w:rsidR="0066576B" w:rsidRPr="00397217">
        <w:rPr>
          <w:rFonts w:ascii="Times New Roman" w:hAnsi="Times New Roman"/>
          <w:sz w:val="24"/>
          <w:szCs w:val="24"/>
        </w:rPr>
        <w:t xml:space="preserve">bérlésére lehet beadni. Ennek függvényében a minimálisan fizetendő bérleti díjak összege az alábbi: </w:t>
      </w:r>
    </w:p>
    <w:p w14:paraId="1B700E05" w14:textId="0323A1DE" w:rsidR="0066576B" w:rsidRPr="008871C2" w:rsidRDefault="0066576B" w:rsidP="00D3266F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8871C2">
        <w:rPr>
          <w:rFonts w:ascii="Times New Roman" w:hAnsi="Times New Roman"/>
          <w:b/>
          <w:sz w:val="24"/>
          <w:szCs w:val="24"/>
        </w:rPr>
        <w:t>Földszinti és emeleti helyiségek együttes bérlése esetén</w:t>
      </w:r>
      <w:r w:rsidR="00C4004C" w:rsidRPr="008871C2">
        <w:rPr>
          <w:rFonts w:ascii="Times New Roman" w:hAnsi="Times New Roman"/>
          <w:b/>
          <w:sz w:val="24"/>
          <w:szCs w:val="24"/>
        </w:rPr>
        <w:t xml:space="preserve"> a havi bérleti díj összege</w:t>
      </w:r>
      <w:r w:rsidRPr="00397217">
        <w:rPr>
          <w:rFonts w:ascii="Times New Roman" w:hAnsi="Times New Roman"/>
          <w:sz w:val="24"/>
          <w:szCs w:val="24"/>
        </w:rPr>
        <w:t>:</w:t>
      </w:r>
      <w:r w:rsidR="00C4004C" w:rsidRPr="00397217">
        <w:rPr>
          <w:rFonts w:ascii="Times New Roman" w:hAnsi="Times New Roman"/>
          <w:sz w:val="24"/>
          <w:szCs w:val="24"/>
        </w:rPr>
        <w:t xml:space="preserve"> </w:t>
      </w:r>
      <w:r w:rsidR="00C4004C" w:rsidRPr="008871C2">
        <w:rPr>
          <w:rFonts w:ascii="Times New Roman" w:hAnsi="Times New Roman"/>
          <w:b/>
          <w:sz w:val="24"/>
          <w:szCs w:val="24"/>
        </w:rPr>
        <w:t>230 000.-Ft+áfa, azaz kettőszázharmincezer forint/hó + Áfa,</w:t>
      </w:r>
    </w:p>
    <w:p w14:paraId="2C9FD7F0" w14:textId="05AAB8CF" w:rsidR="0066576B" w:rsidRPr="008871C2" w:rsidRDefault="0066576B" w:rsidP="00D3266F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8871C2">
        <w:rPr>
          <w:rFonts w:ascii="Times New Roman" w:hAnsi="Times New Roman"/>
          <w:b/>
          <w:sz w:val="24"/>
          <w:szCs w:val="24"/>
        </w:rPr>
        <w:lastRenderedPageBreak/>
        <w:t>Földszinti büfé helyiség bérlése esetén</w:t>
      </w:r>
      <w:r w:rsidR="00C4004C" w:rsidRPr="008871C2">
        <w:rPr>
          <w:rFonts w:ascii="Times New Roman" w:hAnsi="Times New Roman"/>
          <w:b/>
          <w:sz w:val="24"/>
          <w:szCs w:val="24"/>
        </w:rPr>
        <w:t xml:space="preserve"> a havi bérleti díj összege</w:t>
      </w:r>
      <w:r w:rsidRPr="008871C2">
        <w:rPr>
          <w:rFonts w:ascii="Times New Roman" w:hAnsi="Times New Roman"/>
          <w:b/>
          <w:sz w:val="24"/>
          <w:szCs w:val="24"/>
        </w:rPr>
        <w:t>:</w:t>
      </w:r>
      <w:r w:rsidR="00C4004C" w:rsidRPr="008871C2">
        <w:rPr>
          <w:rFonts w:ascii="Times New Roman" w:hAnsi="Times New Roman"/>
          <w:b/>
          <w:sz w:val="24"/>
          <w:szCs w:val="24"/>
        </w:rPr>
        <w:t xml:space="preserve"> 140 000.-Ft+áfa, azaz </w:t>
      </w:r>
      <w:r w:rsidR="00212674" w:rsidRPr="008871C2">
        <w:rPr>
          <w:rFonts w:ascii="Times New Roman" w:hAnsi="Times New Roman"/>
          <w:b/>
          <w:sz w:val="24"/>
          <w:szCs w:val="24"/>
        </w:rPr>
        <w:t>egy</w:t>
      </w:r>
      <w:r w:rsidR="00C4004C" w:rsidRPr="008871C2">
        <w:rPr>
          <w:rFonts w:ascii="Times New Roman" w:hAnsi="Times New Roman"/>
          <w:b/>
          <w:sz w:val="24"/>
          <w:szCs w:val="24"/>
        </w:rPr>
        <w:t>száznegyvenezer f</w:t>
      </w:r>
      <w:r w:rsidR="00236674" w:rsidRPr="008871C2">
        <w:rPr>
          <w:rFonts w:ascii="Times New Roman" w:hAnsi="Times New Roman"/>
          <w:b/>
          <w:sz w:val="24"/>
          <w:szCs w:val="24"/>
        </w:rPr>
        <w:t>orint/</w:t>
      </w:r>
      <w:proofErr w:type="spellStart"/>
      <w:r w:rsidR="00236674" w:rsidRPr="008871C2">
        <w:rPr>
          <w:rFonts w:ascii="Times New Roman" w:hAnsi="Times New Roman"/>
          <w:b/>
          <w:sz w:val="24"/>
          <w:szCs w:val="24"/>
        </w:rPr>
        <w:t>hó+áfa</w:t>
      </w:r>
      <w:proofErr w:type="spellEnd"/>
      <w:r w:rsidR="00236674" w:rsidRPr="008871C2">
        <w:rPr>
          <w:rFonts w:ascii="Times New Roman" w:hAnsi="Times New Roman"/>
          <w:b/>
          <w:sz w:val="24"/>
          <w:szCs w:val="24"/>
        </w:rPr>
        <w:t>.</w:t>
      </w:r>
    </w:p>
    <w:p w14:paraId="69436D4E" w14:textId="1BF040C7" w:rsidR="00C4004C" w:rsidRPr="00397217" w:rsidRDefault="0066576B" w:rsidP="00DE6EE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 xml:space="preserve">A pályázatok </w:t>
      </w:r>
      <w:proofErr w:type="spellStart"/>
      <w:r w:rsidRPr="00397217">
        <w:rPr>
          <w:rFonts w:ascii="Times New Roman" w:hAnsi="Times New Roman"/>
          <w:sz w:val="24"/>
          <w:szCs w:val="24"/>
        </w:rPr>
        <w:t>elbírásálása</w:t>
      </w:r>
      <w:proofErr w:type="spellEnd"/>
      <w:r w:rsidRPr="00397217">
        <w:rPr>
          <w:rFonts w:ascii="Times New Roman" w:hAnsi="Times New Roman"/>
          <w:sz w:val="24"/>
          <w:szCs w:val="24"/>
        </w:rPr>
        <w:t xml:space="preserve"> során </w:t>
      </w:r>
      <w:r w:rsidR="001F5935" w:rsidRPr="00397217">
        <w:rPr>
          <w:rFonts w:ascii="Times New Roman" w:hAnsi="Times New Roman"/>
          <w:sz w:val="24"/>
          <w:szCs w:val="24"/>
        </w:rPr>
        <w:t xml:space="preserve">előnyt élveznek azok </w:t>
      </w:r>
      <w:proofErr w:type="gramStart"/>
      <w:r w:rsidR="001F5935" w:rsidRPr="00397217">
        <w:rPr>
          <w:rFonts w:ascii="Times New Roman" w:hAnsi="Times New Roman"/>
          <w:sz w:val="24"/>
          <w:szCs w:val="24"/>
        </w:rPr>
        <w:t>a</w:t>
      </w:r>
      <w:proofErr w:type="gramEnd"/>
      <w:r w:rsidR="001F5935" w:rsidRPr="00397217">
        <w:rPr>
          <w:rFonts w:ascii="Times New Roman" w:hAnsi="Times New Roman"/>
          <w:sz w:val="24"/>
          <w:szCs w:val="24"/>
        </w:rPr>
        <w:t xml:space="preserve"> </w:t>
      </w:r>
      <w:r w:rsidR="00236674" w:rsidRPr="00397217">
        <w:rPr>
          <w:rFonts w:ascii="Times New Roman" w:hAnsi="Times New Roman"/>
          <w:sz w:val="24"/>
          <w:szCs w:val="24"/>
        </w:rPr>
        <w:t>ajánlattevők</w:t>
      </w:r>
      <w:r w:rsidR="001F5935" w:rsidRPr="00397217">
        <w:rPr>
          <w:rFonts w:ascii="Times New Roman" w:hAnsi="Times New Roman"/>
          <w:sz w:val="24"/>
          <w:szCs w:val="24"/>
        </w:rPr>
        <w:t xml:space="preserve">, akik mindkét helyiség bérlésére adnak be ajánlatot (többlet </w:t>
      </w:r>
      <w:proofErr w:type="spellStart"/>
      <w:r w:rsidR="001F5935" w:rsidRPr="00397217">
        <w:rPr>
          <w:rFonts w:ascii="Times New Roman" w:hAnsi="Times New Roman"/>
          <w:sz w:val="24"/>
          <w:szCs w:val="24"/>
        </w:rPr>
        <w:t>ponotozásban</w:t>
      </w:r>
      <w:proofErr w:type="spellEnd"/>
      <w:r w:rsidR="001F5935" w:rsidRPr="00397217">
        <w:rPr>
          <w:rFonts w:ascii="Times New Roman" w:hAnsi="Times New Roman"/>
          <w:sz w:val="24"/>
          <w:szCs w:val="24"/>
        </w:rPr>
        <w:t xml:space="preserve"> részesülnek).</w:t>
      </w:r>
    </w:p>
    <w:p w14:paraId="6BD48BF5" w14:textId="77777777" w:rsidR="005C7C8B" w:rsidRDefault="00AE2625" w:rsidP="00DE6EE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 fizetendő</w:t>
      </w:r>
      <w:r w:rsidR="00714AEE" w:rsidRPr="00397217">
        <w:rPr>
          <w:rFonts w:ascii="Times New Roman" w:hAnsi="Times New Roman"/>
          <w:sz w:val="24"/>
          <w:szCs w:val="24"/>
        </w:rPr>
        <w:t xml:space="preserve"> bérleti díj</w:t>
      </w:r>
      <w:r w:rsidR="004A6AE5" w:rsidRPr="00397217">
        <w:rPr>
          <w:rFonts w:ascii="Times New Roman" w:hAnsi="Times New Roman"/>
          <w:sz w:val="24"/>
          <w:szCs w:val="24"/>
        </w:rPr>
        <w:t xml:space="preserve"> </w:t>
      </w:r>
      <w:r w:rsidR="00C4004C" w:rsidRPr="00397217">
        <w:rPr>
          <w:rFonts w:ascii="Times New Roman" w:hAnsi="Times New Roman"/>
          <w:sz w:val="24"/>
          <w:szCs w:val="24"/>
        </w:rPr>
        <w:t xml:space="preserve">összege </w:t>
      </w:r>
      <w:r w:rsidR="00C073C9" w:rsidRPr="00397217">
        <w:rPr>
          <w:rFonts w:ascii="Times New Roman" w:hAnsi="Times New Roman"/>
          <w:sz w:val="24"/>
          <w:szCs w:val="24"/>
        </w:rPr>
        <w:t>nem ta</w:t>
      </w:r>
      <w:r w:rsidR="00241152" w:rsidRPr="00397217">
        <w:rPr>
          <w:rFonts w:ascii="Times New Roman" w:hAnsi="Times New Roman"/>
          <w:sz w:val="24"/>
          <w:szCs w:val="24"/>
        </w:rPr>
        <w:t>rtalmazza a</w:t>
      </w:r>
      <w:r w:rsidR="00C073C9" w:rsidRPr="00397217">
        <w:rPr>
          <w:rFonts w:ascii="Times New Roman" w:hAnsi="Times New Roman"/>
          <w:sz w:val="24"/>
          <w:szCs w:val="24"/>
        </w:rPr>
        <w:t xml:space="preserve"> HACCP  engedélyhez kapcsolódó egyéb közüzemi díjakat</w:t>
      </w:r>
      <w:r w:rsidR="00241152" w:rsidRPr="00397217">
        <w:rPr>
          <w:rFonts w:ascii="Times New Roman" w:hAnsi="Times New Roman"/>
          <w:sz w:val="24"/>
          <w:szCs w:val="24"/>
        </w:rPr>
        <w:t xml:space="preserve">, a </w:t>
      </w:r>
      <w:r w:rsidR="005C7C8B">
        <w:rPr>
          <w:rFonts w:ascii="Times New Roman" w:hAnsi="Times New Roman"/>
          <w:sz w:val="24"/>
          <w:szCs w:val="24"/>
        </w:rPr>
        <w:t>b</w:t>
      </w:r>
      <w:r w:rsidR="00241152" w:rsidRPr="00397217">
        <w:rPr>
          <w:rFonts w:ascii="Times New Roman" w:hAnsi="Times New Roman"/>
          <w:sz w:val="24"/>
          <w:szCs w:val="24"/>
        </w:rPr>
        <w:t>üfében keletkező kommunális és szelektív hulladék elszállításának költségét, az olajfogó üzemeltetési és ott keletkező veszélyes hulladék elszállítási és ártalmatlanítási költségét</w:t>
      </w:r>
      <w:r w:rsidRPr="00397217">
        <w:rPr>
          <w:rFonts w:ascii="Times New Roman" w:hAnsi="Times New Roman"/>
          <w:sz w:val="24"/>
          <w:szCs w:val="24"/>
        </w:rPr>
        <w:t>,</w:t>
      </w:r>
      <w:r w:rsidR="00714AEE" w:rsidRPr="00397217">
        <w:rPr>
          <w:rFonts w:ascii="Times New Roman" w:hAnsi="Times New Roman"/>
          <w:sz w:val="24"/>
          <w:szCs w:val="24"/>
        </w:rPr>
        <w:t xml:space="preserve"> a büfé területén elhasznált elektromos energia</w:t>
      </w:r>
      <w:r w:rsidR="008314C1" w:rsidRPr="00397217">
        <w:rPr>
          <w:rFonts w:ascii="Times New Roman" w:hAnsi="Times New Roman"/>
          <w:sz w:val="24"/>
          <w:szCs w:val="24"/>
        </w:rPr>
        <w:t xml:space="preserve">, a hideg-és melegvíz fogyasztás </w:t>
      </w:r>
      <w:r w:rsidR="00714AEE" w:rsidRPr="00397217">
        <w:rPr>
          <w:rFonts w:ascii="Times New Roman" w:hAnsi="Times New Roman"/>
          <w:sz w:val="24"/>
          <w:szCs w:val="24"/>
        </w:rPr>
        <w:t>(külön mérőn mért)</w:t>
      </w:r>
      <w:r w:rsidR="0006377B" w:rsidRPr="00397217">
        <w:rPr>
          <w:rFonts w:ascii="Times New Roman" w:hAnsi="Times New Roman"/>
          <w:sz w:val="24"/>
          <w:szCs w:val="24"/>
        </w:rPr>
        <w:t xml:space="preserve"> </w:t>
      </w:r>
      <w:r w:rsidR="008314C1" w:rsidRPr="00397217">
        <w:rPr>
          <w:rFonts w:ascii="Times New Roman" w:hAnsi="Times New Roman"/>
          <w:sz w:val="24"/>
          <w:szCs w:val="24"/>
        </w:rPr>
        <w:t>és a</w:t>
      </w:r>
      <w:r w:rsidR="00B648CF" w:rsidRPr="00397217">
        <w:rPr>
          <w:rFonts w:ascii="Times New Roman" w:hAnsi="Times New Roman"/>
          <w:sz w:val="24"/>
          <w:szCs w:val="24"/>
        </w:rPr>
        <w:t xml:space="preserve"> </w:t>
      </w:r>
      <w:r w:rsidR="008314C1" w:rsidRPr="00397217">
        <w:rPr>
          <w:rFonts w:ascii="Times New Roman" w:hAnsi="Times New Roman"/>
          <w:sz w:val="24"/>
          <w:szCs w:val="24"/>
        </w:rPr>
        <w:t xml:space="preserve">szennyvíz díj  </w:t>
      </w:r>
      <w:r w:rsidR="0006377B" w:rsidRPr="00397217">
        <w:rPr>
          <w:rFonts w:ascii="Times New Roman" w:hAnsi="Times New Roman"/>
          <w:sz w:val="24"/>
          <w:szCs w:val="24"/>
        </w:rPr>
        <w:t>költségét</w:t>
      </w:r>
      <w:r w:rsidR="004A6AE5" w:rsidRPr="00397217">
        <w:rPr>
          <w:rFonts w:ascii="Times New Roman" w:hAnsi="Times New Roman"/>
          <w:sz w:val="24"/>
          <w:szCs w:val="24"/>
        </w:rPr>
        <w:t xml:space="preserve">. </w:t>
      </w:r>
    </w:p>
    <w:p w14:paraId="25DFCBA9" w14:textId="77777777" w:rsidR="005C7C8B" w:rsidRDefault="00241152" w:rsidP="00DE6EE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 zsí</w:t>
      </w:r>
      <w:r w:rsidR="001C57B8" w:rsidRPr="00397217">
        <w:rPr>
          <w:rFonts w:ascii="Times New Roman" w:hAnsi="Times New Roman"/>
          <w:sz w:val="24"/>
          <w:szCs w:val="24"/>
        </w:rPr>
        <w:t>r</w:t>
      </w:r>
      <w:r w:rsidRPr="00397217">
        <w:rPr>
          <w:rFonts w:ascii="Times New Roman" w:hAnsi="Times New Roman"/>
          <w:sz w:val="24"/>
          <w:szCs w:val="24"/>
        </w:rPr>
        <w:t>fogó üzemeltetési szerződését ajánlattevőnek kell megkötnie, és az erről szóló szerződést a bérleti</w:t>
      </w:r>
      <w:r w:rsidR="004A6AE5" w:rsidRPr="00397217">
        <w:rPr>
          <w:rFonts w:ascii="Times New Roman" w:hAnsi="Times New Roman"/>
          <w:sz w:val="24"/>
          <w:szCs w:val="24"/>
        </w:rPr>
        <w:t xml:space="preserve"> </w:t>
      </w:r>
      <w:r w:rsidRPr="00397217">
        <w:rPr>
          <w:rFonts w:ascii="Times New Roman" w:hAnsi="Times New Roman"/>
          <w:sz w:val="24"/>
          <w:szCs w:val="24"/>
        </w:rPr>
        <w:t>szerződés aláírást követő 15 napon belül be kell mutatnia</w:t>
      </w:r>
      <w:r w:rsidR="00C073C9" w:rsidRPr="00397217">
        <w:rPr>
          <w:rFonts w:ascii="Times New Roman" w:hAnsi="Times New Roman"/>
          <w:sz w:val="24"/>
          <w:szCs w:val="24"/>
        </w:rPr>
        <w:t>.</w:t>
      </w:r>
      <w:r w:rsidRPr="00397217">
        <w:rPr>
          <w:rFonts w:ascii="Times New Roman" w:hAnsi="Times New Roman"/>
          <w:sz w:val="24"/>
          <w:szCs w:val="24"/>
        </w:rPr>
        <w:t xml:space="preserve"> </w:t>
      </w:r>
    </w:p>
    <w:p w14:paraId="2C6CA96F" w14:textId="540A2FFC" w:rsidR="00FD099F" w:rsidRPr="00397217" w:rsidRDefault="00241152" w:rsidP="00DE6EE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Amennyiben ajánlattevő nem kíván külön hulladékszállítási szerződést kötni, úgy a H</w:t>
      </w:r>
      <w:r w:rsidR="00AE2625" w:rsidRPr="00397217">
        <w:rPr>
          <w:rFonts w:ascii="Times New Roman" w:hAnsi="Times New Roman"/>
          <w:sz w:val="24"/>
          <w:szCs w:val="24"/>
        </w:rPr>
        <w:t xml:space="preserve">agyományok </w:t>
      </w:r>
      <w:r w:rsidRPr="00397217">
        <w:rPr>
          <w:rFonts w:ascii="Times New Roman" w:hAnsi="Times New Roman"/>
          <w:sz w:val="24"/>
          <w:szCs w:val="24"/>
        </w:rPr>
        <w:t>H</w:t>
      </w:r>
      <w:r w:rsidR="00AE2625" w:rsidRPr="00397217">
        <w:rPr>
          <w:rFonts w:ascii="Times New Roman" w:hAnsi="Times New Roman"/>
          <w:sz w:val="24"/>
          <w:szCs w:val="24"/>
        </w:rPr>
        <w:t>áza</w:t>
      </w:r>
      <w:r w:rsidRPr="00397217">
        <w:rPr>
          <w:rFonts w:ascii="Times New Roman" w:hAnsi="Times New Roman"/>
          <w:sz w:val="24"/>
          <w:szCs w:val="24"/>
        </w:rPr>
        <w:t xml:space="preserve"> a heti szállítási rendnek megfelelően 1 db 250 literes hulladék</w:t>
      </w:r>
      <w:r w:rsidR="002F7BFF" w:rsidRPr="00397217">
        <w:rPr>
          <w:rFonts w:ascii="Times New Roman" w:hAnsi="Times New Roman"/>
          <w:sz w:val="24"/>
          <w:szCs w:val="24"/>
        </w:rPr>
        <w:t xml:space="preserve"> elszállítását </w:t>
      </w:r>
      <w:r w:rsidR="00402B2E" w:rsidRPr="00397217">
        <w:rPr>
          <w:rFonts w:ascii="Times New Roman" w:hAnsi="Times New Roman"/>
          <w:sz w:val="24"/>
          <w:szCs w:val="24"/>
        </w:rPr>
        <w:t xml:space="preserve">biztosítja, aminek a költségét </w:t>
      </w:r>
      <w:r w:rsidR="002F7BFF" w:rsidRPr="00397217">
        <w:rPr>
          <w:rFonts w:ascii="Times New Roman" w:hAnsi="Times New Roman"/>
          <w:sz w:val="24"/>
          <w:szCs w:val="24"/>
        </w:rPr>
        <w:t>a</w:t>
      </w:r>
      <w:r w:rsidR="001C57B8" w:rsidRPr="00397217">
        <w:rPr>
          <w:rFonts w:ascii="Times New Roman" w:hAnsi="Times New Roman"/>
          <w:sz w:val="24"/>
          <w:szCs w:val="24"/>
        </w:rPr>
        <w:t xml:space="preserve">z </w:t>
      </w:r>
      <w:r w:rsidR="00507E06" w:rsidRPr="00397217">
        <w:rPr>
          <w:rFonts w:ascii="Times New Roman" w:hAnsi="Times New Roman"/>
          <w:sz w:val="24"/>
          <w:szCs w:val="24"/>
        </w:rPr>
        <w:t>bérleti</w:t>
      </w:r>
      <w:r w:rsidR="002F7BFF" w:rsidRPr="00397217">
        <w:rPr>
          <w:rFonts w:ascii="Times New Roman" w:hAnsi="Times New Roman"/>
          <w:sz w:val="24"/>
          <w:szCs w:val="24"/>
        </w:rPr>
        <w:t xml:space="preserve"> díjon felül kiszámlázza ajánlattevőnek.</w:t>
      </w:r>
      <w:r w:rsidR="008314C1" w:rsidRPr="00397217">
        <w:rPr>
          <w:rFonts w:ascii="Times New Roman" w:hAnsi="Times New Roman"/>
          <w:sz w:val="24"/>
          <w:szCs w:val="24"/>
        </w:rPr>
        <w:t xml:space="preserve"> A göngyöleg tárolása és elszállítása a nyertes ajánlattevő feladata, az a Hagyományok Háza hulladéktárolóiba nem helyezhető el, még akkor sem, ha a kommunális hulladék elszállításra külön szerződést köt nyertes ajánlattevő.</w:t>
      </w:r>
    </w:p>
    <w:p w14:paraId="2B069927" w14:textId="0EF81A6C" w:rsidR="005973FF" w:rsidRPr="00397217" w:rsidRDefault="00236674" w:rsidP="00DE6EE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 xml:space="preserve">A bérleti díjak összegét a </w:t>
      </w:r>
      <w:r w:rsidR="003F3D44" w:rsidRPr="00397217">
        <w:rPr>
          <w:rFonts w:ascii="Times New Roman" w:hAnsi="Times New Roman"/>
          <w:sz w:val="24"/>
          <w:szCs w:val="24"/>
        </w:rPr>
        <w:t xml:space="preserve">bérlő előre, a </w:t>
      </w:r>
      <w:r w:rsidRPr="00397217">
        <w:rPr>
          <w:rFonts w:ascii="Times New Roman" w:hAnsi="Times New Roman"/>
          <w:sz w:val="24"/>
          <w:szCs w:val="24"/>
        </w:rPr>
        <w:t xml:space="preserve">bérbeadó által </w:t>
      </w:r>
      <w:r w:rsidR="003F3D44" w:rsidRPr="00397217">
        <w:rPr>
          <w:rFonts w:ascii="Times New Roman" w:hAnsi="Times New Roman"/>
          <w:sz w:val="24"/>
          <w:szCs w:val="24"/>
        </w:rPr>
        <w:t xml:space="preserve">kiállított számlák alapján, minden hónap 10. </w:t>
      </w:r>
      <w:proofErr w:type="spellStart"/>
      <w:r w:rsidR="003F3D44" w:rsidRPr="00397217">
        <w:rPr>
          <w:rFonts w:ascii="Times New Roman" w:hAnsi="Times New Roman"/>
          <w:sz w:val="24"/>
          <w:szCs w:val="24"/>
        </w:rPr>
        <w:t>napjaig</w:t>
      </w:r>
      <w:proofErr w:type="spellEnd"/>
      <w:r w:rsidR="003F3D44" w:rsidRPr="00397217">
        <w:rPr>
          <w:rFonts w:ascii="Times New Roman" w:hAnsi="Times New Roman"/>
          <w:sz w:val="24"/>
          <w:szCs w:val="24"/>
        </w:rPr>
        <w:t xml:space="preserve"> köteles megfizetni. Az egyéb </w:t>
      </w:r>
      <w:proofErr w:type="spellStart"/>
      <w:r w:rsidR="003F3D44" w:rsidRPr="00397217">
        <w:rPr>
          <w:rFonts w:ascii="Times New Roman" w:hAnsi="Times New Roman"/>
          <w:sz w:val="24"/>
          <w:szCs w:val="24"/>
        </w:rPr>
        <w:t>üzemletetési</w:t>
      </w:r>
      <w:proofErr w:type="spellEnd"/>
      <w:r w:rsidR="003F3D44" w:rsidRPr="00397217">
        <w:rPr>
          <w:rFonts w:ascii="Times New Roman" w:hAnsi="Times New Roman"/>
          <w:sz w:val="24"/>
          <w:szCs w:val="24"/>
        </w:rPr>
        <w:t xml:space="preserve"> költségeket a felmerülésüket követőn, a </w:t>
      </w:r>
      <w:r w:rsidRPr="00397217">
        <w:rPr>
          <w:rFonts w:ascii="Times New Roman" w:hAnsi="Times New Roman"/>
          <w:sz w:val="24"/>
          <w:szCs w:val="24"/>
        </w:rPr>
        <w:t xml:space="preserve">bérbeadó által </w:t>
      </w:r>
      <w:r w:rsidR="003F3D44" w:rsidRPr="00397217">
        <w:rPr>
          <w:rFonts w:ascii="Times New Roman" w:hAnsi="Times New Roman"/>
          <w:sz w:val="24"/>
          <w:szCs w:val="24"/>
        </w:rPr>
        <w:t>kiállított számlák alapján, 8 napos fizetési határ</w:t>
      </w:r>
      <w:r w:rsidRPr="00397217">
        <w:rPr>
          <w:rFonts w:ascii="Times New Roman" w:hAnsi="Times New Roman"/>
          <w:sz w:val="24"/>
          <w:szCs w:val="24"/>
        </w:rPr>
        <w:t>id</w:t>
      </w:r>
      <w:r w:rsidR="003F3D44" w:rsidRPr="00397217">
        <w:rPr>
          <w:rFonts w:ascii="Times New Roman" w:hAnsi="Times New Roman"/>
          <w:sz w:val="24"/>
          <w:szCs w:val="24"/>
        </w:rPr>
        <w:t>ő mellett</w:t>
      </w:r>
      <w:r w:rsidRPr="00397217">
        <w:rPr>
          <w:rFonts w:ascii="Times New Roman" w:hAnsi="Times New Roman"/>
          <w:sz w:val="24"/>
          <w:szCs w:val="24"/>
        </w:rPr>
        <w:t xml:space="preserve"> köteles a bérlő meg</w:t>
      </w:r>
      <w:r w:rsidR="003F3D44" w:rsidRPr="00397217">
        <w:rPr>
          <w:rFonts w:ascii="Times New Roman" w:hAnsi="Times New Roman"/>
          <w:sz w:val="24"/>
          <w:szCs w:val="24"/>
        </w:rPr>
        <w:t>fi</w:t>
      </w:r>
      <w:r w:rsidR="00001167" w:rsidRPr="00397217">
        <w:rPr>
          <w:rFonts w:ascii="Times New Roman" w:hAnsi="Times New Roman"/>
          <w:sz w:val="24"/>
          <w:szCs w:val="24"/>
        </w:rPr>
        <w:t>z</w:t>
      </w:r>
      <w:r w:rsidR="003F3D44" w:rsidRPr="00397217">
        <w:rPr>
          <w:rFonts w:ascii="Times New Roman" w:hAnsi="Times New Roman"/>
          <w:sz w:val="24"/>
          <w:szCs w:val="24"/>
        </w:rPr>
        <w:t>e</w:t>
      </w:r>
      <w:r w:rsidRPr="00397217">
        <w:rPr>
          <w:rFonts w:ascii="Times New Roman" w:hAnsi="Times New Roman"/>
          <w:sz w:val="24"/>
          <w:szCs w:val="24"/>
        </w:rPr>
        <w:t>t</w:t>
      </w:r>
      <w:r w:rsidR="003F3D44" w:rsidRPr="00397217">
        <w:rPr>
          <w:rFonts w:ascii="Times New Roman" w:hAnsi="Times New Roman"/>
          <w:sz w:val="24"/>
          <w:szCs w:val="24"/>
        </w:rPr>
        <w:t xml:space="preserve">ni.  </w:t>
      </w:r>
    </w:p>
    <w:p w14:paraId="5BDD0A11" w14:textId="381E12AD" w:rsidR="00C517DD" w:rsidRPr="00397217" w:rsidRDefault="00C517DD" w:rsidP="00DE6EE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 jelen dokumentáció 1. számú mellékletét képező berendezéseken kívül a szolgáltatás magas színvonalú megvalósításához rendeltetésszerű használathoz szükséges berendezési és felszerelési tárgyak és a</w:t>
      </w:r>
      <w:r w:rsidR="001C57B8" w:rsidRPr="00397217">
        <w:rPr>
          <w:rFonts w:ascii="Times New Roman" w:hAnsi="Times New Roman"/>
          <w:sz w:val="24"/>
          <w:szCs w:val="24"/>
        </w:rPr>
        <w:t xml:space="preserve">z </w:t>
      </w:r>
      <w:r w:rsidR="00507E06" w:rsidRPr="00397217">
        <w:rPr>
          <w:rFonts w:ascii="Times New Roman" w:hAnsi="Times New Roman"/>
          <w:sz w:val="24"/>
          <w:szCs w:val="24"/>
        </w:rPr>
        <w:t>bérleti</w:t>
      </w:r>
      <w:r w:rsidRPr="00397217">
        <w:rPr>
          <w:rFonts w:ascii="Times New Roman" w:hAnsi="Times New Roman"/>
          <w:sz w:val="24"/>
          <w:szCs w:val="24"/>
        </w:rPr>
        <w:t xml:space="preserve"> tevékenységhez szükséges hatósági engedélyek beszerzéséről </w:t>
      </w:r>
      <w:r w:rsidR="001C57B8" w:rsidRPr="00397217">
        <w:rPr>
          <w:rFonts w:ascii="Times New Roman" w:hAnsi="Times New Roman"/>
          <w:sz w:val="24"/>
          <w:szCs w:val="24"/>
        </w:rPr>
        <w:t xml:space="preserve">a nyertes </w:t>
      </w:r>
      <w:r w:rsidR="00E9660C" w:rsidRPr="00397217">
        <w:rPr>
          <w:rFonts w:ascii="Times New Roman" w:hAnsi="Times New Roman"/>
          <w:sz w:val="24"/>
          <w:szCs w:val="24"/>
        </w:rPr>
        <w:t>A</w:t>
      </w:r>
      <w:r w:rsidR="001C57B8" w:rsidRPr="00397217">
        <w:rPr>
          <w:rFonts w:ascii="Times New Roman" w:hAnsi="Times New Roman"/>
          <w:sz w:val="24"/>
          <w:szCs w:val="24"/>
        </w:rPr>
        <w:t>jánlattevő</w:t>
      </w:r>
      <w:r w:rsidR="00E9660C" w:rsidRPr="00397217">
        <w:rPr>
          <w:rFonts w:ascii="Times New Roman" w:hAnsi="Times New Roman"/>
          <w:sz w:val="24"/>
          <w:szCs w:val="24"/>
        </w:rPr>
        <w:t xml:space="preserve"> </w:t>
      </w:r>
      <w:r w:rsidRPr="00397217">
        <w:rPr>
          <w:rFonts w:ascii="Times New Roman" w:hAnsi="Times New Roman"/>
          <w:sz w:val="24"/>
          <w:szCs w:val="24"/>
        </w:rPr>
        <w:t xml:space="preserve">gondoskodik. </w:t>
      </w:r>
    </w:p>
    <w:p w14:paraId="24E03D29" w14:textId="18A3F13A" w:rsidR="0006377B" w:rsidRPr="00397217" w:rsidRDefault="0006377B" w:rsidP="0006377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 xml:space="preserve">A nyertes pályázó </w:t>
      </w:r>
      <w:r w:rsidR="003018B3" w:rsidRPr="00397217">
        <w:rPr>
          <w:rFonts w:ascii="Times New Roman" w:hAnsi="Times New Roman"/>
          <w:sz w:val="24"/>
          <w:szCs w:val="24"/>
        </w:rPr>
        <w:t xml:space="preserve">az éves működés során további </w:t>
      </w:r>
      <w:r w:rsidR="00001167" w:rsidRPr="00397217">
        <w:rPr>
          <w:rFonts w:ascii="Times New Roman" w:hAnsi="Times New Roman"/>
          <w:sz w:val="24"/>
          <w:szCs w:val="24"/>
        </w:rPr>
        <w:t>aj</w:t>
      </w:r>
      <w:r w:rsidR="006B24E0" w:rsidRPr="00397217">
        <w:rPr>
          <w:rFonts w:ascii="Times New Roman" w:hAnsi="Times New Roman"/>
          <w:sz w:val="24"/>
          <w:szCs w:val="24"/>
        </w:rPr>
        <w:t>á</w:t>
      </w:r>
      <w:r w:rsidR="00001167" w:rsidRPr="00397217">
        <w:rPr>
          <w:rFonts w:ascii="Times New Roman" w:hAnsi="Times New Roman"/>
          <w:sz w:val="24"/>
          <w:szCs w:val="24"/>
        </w:rPr>
        <w:t xml:space="preserve">nlatot tehet </w:t>
      </w:r>
      <w:r w:rsidRPr="00397217">
        <w:rPr>
          <w:rFonts w:ascii="Times New Roman" w:hAnsi="Times New Roman"/>
          <w:sz w:val="24"/>
          <w:szCs w:val="24"/>
        </w:rPr>
        <w:t>a H</w:t>
      </w:r>
      <w:r w:rsidR="00001167" w:rsidRPr="00397217">
        <w:rPr>
          <w:rFonts w:ascii="Times New Roman" w:hAnsi="Times New Roman"/>
          <w:sz w:val="24"/>
          <w:szCs w:val="24"/>
        </w:rPr>
        <w:t xml:space="preserve">agyományok </w:t>
      </w:r>
      <w:r w:rsidRPr="00397217">
        <w:rPr>
          <w:rFonts w:ascii="Times New Roman" w:hAnsi="Times New Roman"/>
          <w:sz w:val="24"/>
          <w:szCs w:val="24"/>
        </w:rPr>
        <w:t>H</w:t>
      </w:r>
      <w:r w:rsidR="00001167" w:rsidRPr="00397217">
        <w:rPr>
          <w:rFonts w:ascii="Times New Roman" w:hAnsi="Times New Roman"/>
          <w:sz w:val="24"/>
          <w:szCs w:val="24"/>
        </w:rPr>
        <w:t>áza</w:t>
      </w:r>
      <w:r w:rsidRPr="00397217">
        <w:rPr>
          <w:rFonts w:ascii="Times New Roman" w:hAnsi="Times New Roman"/>
          <w:sz w:val="24"/>
          <w:szCs w:val="24"/>
        </w:rPr>
        <w:t xml:space="preserve"> és a Budai Vígadó </w:t>
      </w:r>
      <w:r w:rsidR="009832E2">
        <w:rPr>
          <w:rFonts w:ascii="Times New Roman" w:hAnsi="Times New Roman"/>
          <w:sz w:val="24"/>
          <w:szCs w:val="24"/>
        </w:rPr>
        <w:t xml:space="preserve">épület </w:t>
      </w:r>
      <w:r w:rsidR="00001167" w:rsidRPr="00397217">
        <w:rPr>
          <w:rFonts w:ascii="Times New Roman" w:hAnsi="Times New Roman"/>
          <w:sz w:val="24"/>
          <w:szCs w:val="24"/>
        </w:rPr>
        <w:t>adottságainak és színvonalának</w:t>
      </w:r>
      <w:r w:rsidRPr="00397217">
        <w:rPr>
          <w:rFonts w:ascii="Times New Roman" w:hAnsi="Times New Roman"/>
          <w:sz w:val="24"/>
          <w:szCs w:val="24"/>
        </w:rPr>
        <w:t xml:space="preserve"> megfelelő </w:t>
      </w:r>
      <w:r w:rsidR="003018B3" w:rsidRPr="00397217">
        <w:rPr>
          <w:rFonts w:ascii="Times New Roman" w:hAnsi="Times New Roman"/>
          <w:sz w:val="24"/>
          <w:szCs w:val="24"/>
        </w:rPr>
        <w:t xml:space="preserve">egyéb </w:t>
      </w:r>
      <w:r w:rsidRPr="00397217">
        <w:rPr>
          <w:rFonts w:ascii="Times New Roman" w:hAnsi="Times New Roman"/>
          <w:sz w:val="24"/>
          <w:szCs w:val="24"/>
        </w:rPr>
        <w:t>rendezvény</w:t>
      </w:r>
      <w:r w:rsidR="003018B3" w:rsidRPr="00397217">
        <w:rPr>
          <w:rFonts w:ascii="Times New Roman" w:hAnsi="Times New Roman"/>
          <w:sz w:val="24"/>
          <w:szCs w:val="24"/>
        </w:rPr>
        <w:t>ek</w:t>
      </w:r>
      <w:r w:rsidRPr="00397217">
        <w:rPr>
          <w:rFonts w:ascii="Times New Roman" w:hAnsi="Times New Roman"/>
          <w:sz w:val="24"/>
          <w:szCs w:val="24"/>
        </w:rPr>
        <w:t xml:space="preserve"> lebonyolítására</w:t>
      </w:r>
      <w:r w:rsidR="003018B3" w:rsidRPr="00397217">
        <w:rPr>
          <w:rFonts w:ascii="Times New Roman" w:hAnsi="Times New Roman"/>
          <w:sz w:val="24"/>
          <w:szCs w:val="24"/>
        </w:rPr>
        <w:t>, egyéb</w:t>
      </w:r>
      <w:r w:rsidR="00001167" w:rsidRPr="00397217">
        <w:rPr>
          <w:rFonts w:ascii="Times New Roman" w:hAnsi="Times New Roman"/>
          <w:sz w:val="24"/>
          <w:szCs w:val="24"/>
        </w:rPr>
        <w:t xml:space="preserve"> </w:t>
      </w:r>
      <w:r w:rsidRPr="00397217">
        <w:rPr>
          <w:rFonts w:ascii="Times New Roman" w:hAnsi="Times New Roman"/>
          <w:sz w:val="24"/>
          <w:szCs w:val="24"/>
        </w:rPr>
        <w:t xml:space="preserve">helyiségeinek </w:t>
      </w:r>
      <w:r w:rsidR="00C57FA5" w:rsidRPr="00397217">
        <w:rPr>
          <w:rFonts w:ascii="Times New Roman" w:hAnsi="Times New Roman"/>
          <w:sz w:val="24"/>
          <w:szCs w:val="24"/>
        </w:rPr>
        <w:t>bérbevételé</w:t>
      </w:r>
      <w:r w:rsidR="003018B3" w:rsidRPr="00397217">
        <w:rPr>
          <w:rFonts w:ascii="Times New Roman" w:hAnsi="Times New Roman"/>
          <w:sz w:val="24"/>
          <w:szCs w:val="24"/>
        </w:rPr>
        <w:t>vel</w:t>
      </w:r>
      <w:r w:rsidR="00C57FA5" w:rsidRPr="00397217">
        <w:rPr>
          <w:rFonts w:ascii="Times New Roman" w:hAnsi="Times New Roman"/>
          <w:sz w:val="24"/>
          <w:szCs w:val="24"/>
        </w:rPr>
        <w:t xml:space="preserve">. </w:t>
      </w:r>
      <w:r w:rsidRPr="00397217">
        <w:rPr>
          <w:rFonts w:ascii="Times New Roman" w:hAnsi="Times New Roman"/>
          <w:sz w:val="24"/>
          <w:szCs w:val="24"/>
        </w:rPr>
        <w:t xml:space="preserve"> A</w:t>
      </w:r>
      <w:r w:rsidR="00C57FA5" w:rsidRPr="00397217">
        <w:rPr>
          <w:rFonts w:ascii="Times New Roman" w:hAnsi="Times New Roman"/>
          <w:sz w:val="24"/>
          <w:szCs w:val="24"/>
        </w:rPr>
        <w:t xml:space="preserve">z intézmény </w:t>
      </w:r>
      <w:r w:rsidRPr="00397217">
        <w:rPr>
          <w:rFonts w:ascii="Times New Roman" w:hAnsi="Times New Roman"/>
          <w:sz w:val="24"/>
          <w:szCs w:val="24"/>
        </w:rPr>
        <w:t xml:space="preserve">a nyertes pályázó közreműködésével létrejött </w:t>
      </w:r>
      <w:r w:rsidR="00E51A35" w:rsidRPr="00397217">
        <w:rPr>
          <w:rFonts w:ascii="Times New Roman" w:hAnsi="Times New Roman"/>
          <w:sz w:val="24"/>
          <w:szCs w:val="24"/>
        </w:rPr>
        <w:t xml:space="preserve">egyéb </w:t>
      </w:r>
      <w:r w:rsidRPr="00397217">
        <w:rPr>
          <w:rFonts w:ascii="Times New Roman" w:hAnsi="Times New Roman"/>
          <w:sz w:val="24"/>
          <w:szCs w:val="24"/>
        </w:rPr>
        <w:t>rendezvény</w:t>
      </w:r>
      <w:r w:rsidR="00E51A35" w:rsidRPr="00397217">
        <w:rPr>
          <w:rFonts w:ascii="Times New Roman" w:hAnsi="Times New Roman"/>
          <w:sz w:val="24"/>
          <w:szCs w:val="24"/>
        </w:rPr>
        <w:t>ek</w:t>
      </w:r>
      <w:r w:rsidRPr="00397217">
        <w:rPr>
          <w:rFonts w:ascii="Times New Roman" w:hAnsi="Times New Roman"/>
          <w:sz w:val="24"/>
          <w:szCs w:val="24"/>
        </w:rPr>
        <w:t xml:space="preserve"> után jutalékot nem fizet és a </w:t>
      </w:r>
      <w:r w:rsidR="00E51A35" w:rsidRPr="00397217">
        <w:rPr>
          <w:rFonts w:ascii="Times New Roman" w:hAnsi="Times New Roman"/>
          <w:sz w:val="24"/>
          <w:szCs w:val="24"/>
        </w:rPr>
        <w:t xml:space="preserve">havi </w:t>
      </w:r>
      <w:r w:rsidRPr="00397217">
        <w:rPr>
          <w:rFonts w:ascii="Times New Roman" w:hAnsi="Times New Roman"/>
          <w:sz w:val="24"/>
          <w:szCs w:val="24"/>
        </w:rPr>
        <w:t>bérleti díj</w:t>
      </w:r>
      <w:r w:rsidR="00E51A35" w:rsidRPr="00397217">
        <w:rPr>
          <w:rFonts w:ascii="Times New Roman" w:hAnsi="Times New Roman"/>
          <w:sz w:val="24"/>
          <w:szCs w:val="24"/>
        </w:rPr>
        <w:t xml:space="preserve"> összegében</w:t>
      </w:r>
      <w:r w:rsidRPr="00397217">
        <w:rPr>
          <w:rFonts w:ascii="Times New Roman" w:hAnsi="Times New Roman"/>
          <w:sz w:val="24"/>
          <w:szCs w:val="24"/>
        </w:rPr>
        <w:t xml:space="preserve"> kedvezményt nem biztosít.</w:t>
      </w:r>
    </w:p>
    <w:p w14:paraId="0B4E5B19" w14:textId="46431FAB" w:rsidR="0006377B" w:rsidRPr="00397217" w:rsidRDefault="0006377B" w:rsidP="0006377B">
      <w:pPr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lastRenderedPageBreak/>
        <w:t>A H</w:t>
      </w:r>
      <w:r w:rsidR="00C57FA5" w:rsidRPr="00397217">
        <w:rPr>
          <w:rFonts w:ascii="Times New Roman" w:hAnsi="Times New Roman"/>
          <w:sz w:val="24"/>
          <w:szCs w:val="24"/>
        </w:rPr>
        <w:t xml:space="preserve">agyományok </w:t>
      </w:r>
      <w:r w:rsidRPr="00397217">
        <w:rPr>
          <w:rFonts w:ascii="Times New Roman" w:hAnsi="Times New Roman"/>
          <w:sz w:val="24"/>
          <w:szCs w:val="24"/>
        </w:rPr>
        <w:t>H</w:t>
      </w:r>
      <w:r w:rsidR="00C57FA5" w:rsidRPr="00397217">
        <w:rPr>
          <w:rFonts w:ascii="Times New Roman" w:hAnsi="Times New Roman"/>
          <w:sz w:val="24"/>
          <w:szCs w:val="24"/>
        </w:rPr>
        <w:t>áza</w:t>
      </w:r>
      <w:r w:rsidRPr="00397217">
        <w:rPr>
          <w:rFonts w:ascii="Times New Roman" w:hAnsi="Times New Roman"/>
          <w:sz w:val="24"/>
          <w:szCs w:val="24"/>
        </w:rPr>
        <w:t xml:space="preserve"> a pályázat elbírálásánál előnyben részesíti azon pályázó</w:t>
      </w:r>
      <w:r w:rsidR="00C57FA5" w:rsidRPr="00397217">
        <w:rPr>
          <w:rFonts w:ascii="Times New Roman" w:hAnsi="Times New Roman"/>
          <w:sz w:val="24"/>
          <w:szCs w:val="24"/>
        </w:rPr>
        <w:t>k</w:t>
      </w:r>
      <w:r w:rsidRPr="00397217">
        <w:rPr>
          <w:rFonts w:ascii="Times New Roman" w:hAnsi="Times New Roman"/>
          <w:sz w:val="24"/>
          <w:szCs w:val="24"/>
        </w:rPr>
        <w:t xml:space="preserve"> ajánlatát, </w:t>
      </w:r>
      <w:r w:rsidR="00C57FA5" w:rsidRPr="00397217">
        <w:rPr>
          <w:rFonts w:ascii="Times New Roman" w:hAnsi="Times New Roman"/>
          <w:sz w:val="24"/>
          <w:szCs w:val="24"/>
        </w:rPr>
        <w:t xml:space="preserve">akik </w:t>
      </w:r>
      <w:r w:rsidRPr="00397217">
        <w:rPr>
          <w:rFonts w:ascii="Times New Roman" w:hAnsi="Times New Roman"/>
          <w:sz w:val="24"/>
          <w:szCs w:val="24"/>
        </w:rPr>
        <w:t>a</w:t>
      </w:r>
      <w:r w:rsidR="00C57FA5" w:rsidRPr="00397217">
        <w:rPr>
          <w:rFonts w:ascii="Times New Roman" w:hAnsi="Times New Roman"/>
          <w:sz w:val="24"/>
          <w:szCs w:val="24"/>
        </w:rPr>
        <w:t>z intézmény munkaváll</w:t>
      </w:r>
      <w:r w:rsidR="006B24E0" w:rsidRPr="00397217">
        <w:rPr>
          <w:rFonts w:ascii="Times New Roman" w:hAnsi="Times New Roman"/>
          <w:sz w:val="24"/>
          <w:szCs w:val="24"/>
        </w:rPr>
        <w:t>a</w:t>
      </w:r>
      <w:r w:rsidR="00C57FA5" w:rsidRPr="00397217">
        <w:rPr>
          <w:rFonts w:ascii="Times New Roman" w:hAnsi="Times New Roman"/>
          <w:sz w:val="24"/>
          <w:szCs w:val="24"/>
        </w:rPr>
        <w:t xml:space="preserve">lói </w:t>
      </w:r>
      <w:r w:rsidRPr="00397217">
        <w:rPr>
          <w:rFonts w:ascii="Times New Roman" w:hAnsi="Times New Roman"/>
          <w:sz w:val="24"/>
          <w:szCs w:val="24"/>
        </w:rPr>
        <w:t xml:space="preserve">részére </w:t>
      </w:r>
      <w:r w:rsidR="009832E2">
        <w:rPr>
          <w:rFonts w:ascii="Times New Roman" w:hAnsi="Times New Roman"/>
          <w:sz w:val="24"/>
          <w:szCs w:val="24"/>
        </w:rPr>
        <w:t xml:space="preserve">történő értékesítési </w:t>
      </w:r>
      <w:r w:rsidR="00E51A35" w:rsidRPr="00397217">
        <w:rPr>
          <w:rFonts w:ascii="Times New Roman" w:hAnsi="Times New Roman"/>
          <w:sz w:val="24"/>
          <w:szCs w:val="24"/>
        </w:rPr>
        <w:t>ár</w:t>
      </w:r>
      <w:r w:rsidR="009832E2">
        <w:rPr>
          <w:rFonts w:ascii="Times New Roman" w:hAnsi="Times New Roman"/>
          <w:sz w:val="24"/>
          <w:szCs w:val="24"/>
        </w:rPr>
        <w:t xml:space="preserve">akban </w:t>
      </w:r>
      <w:r w:rsidRPr="00397217">
        <w:rPr>
          <w:rFonts w:ascii="Times New Roman" w:hAnsi="Times New Roman"/>
          <w:sz w:val="24"/>
          <w:szCs w:val="24"/>
        </w:rPr>
        <w:t>kedvezményeket</w:t>
      </w:r>
      <w:r w:rsidR="00C57FA5" w:rsidRPr="00397217">
        <w:rPr>
          <w:rFonts w:ascii="Times New Roman" w:hAnsi="Times New Roman"/>
          <w:sz w:val="24"/>
          <w:szCs w:val="24"/>
        </w:rPr>
        <w:t xml:space="preserve"> biztosítanak. </w:t>
      </w:r>
    </w:p>
    <w:p w14:paraId="664C1C39" w14:textId="3B347BC3" w:rsidR="00FD099F" w:rsidRPr="009832E2" w:rsidRDefault="00C517DD" w:rsidP="009832E2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9832E2">
        <w:rPr>
          <w:rFonts w:ascii="Times New Roman" w:hAnsi="Times New Roman" w:cs="Times New Roman"/>
          <w:sz w:val="24"/>
          <w:szCs w:val="24"/>
        </w:rPr>
        <w:t>Ajánlattevő által benyújtandó referenciák</w:t>
      </w:r>
      <w:r w:rsidR="000B122B">
        <w:rPr>
          <w:rFonts w:ascii="Times New Roman" w:hAnsi="Times New Roman" w:cs="Times New Roman"/>
          <w:sz w:val="24"/>
          <w:szCs w:val="24"/>
        </w:rPr>
        <w:t xml:space="preserve"> és egyéb dokumentumok</w:t>
      </w:r>
    </w:p>
    <w:p w14:paraId="0725EE5F" w14:textId="77777777" w:rsidR="00FD099F" w:rsidRPr="00397217" w:rsidRDefault="00FD099F" w:rsidP="00086DBD">
      <w:pPr>
        <w:pStyle w:val="Cmsor3"/>
        <w:rPr>
          <w:rFonts w:ascii="Times New Roman" w:hAnsi="Times New Roman"/>
          <w:sz w:val="24"/>
        </w:rPr>
      </w:pPr>
      <w:r w:rsidRPr="00397217">
        <w:rPr>
          <w:rFonts w:ascii="Times New Roman" w:hAnsi="Times New Roman"/>
          <w:sz w:val="24"/>
        </w:rPr>
        <w:t xml:space="preserve">A Hagyományok Háza az Ajánlattevőktől a következő referenciákat kéri: </w:t>
      </w:r>
    </w:p>
    <w:p w14:paraId="42FF7078" w14:textId="77777777" w:rsidR="00154D77" w:rsidRPr="00397217" w:rsidRDefault="00154D77" w:rsidP="008B41F3">
      <w:pPr>
        <w:pStyle w:val="Cmsor3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F40872E" w14:textId="52BE500A" w:rsidR="00C517DD" w:rsidRPr="002A2BA5" w:rsidRDefault="002C1DDE" w:rsidP="002A2BA5">
      <w:pPr>
        <w:spacing w:before="60" w:after="60"/>
        <w:rPr>
          <w:rFonts w:ascii="Times New Roman" w:eastAsia="Calibri" w:hAnsi="Times New Roman"/>
          <w:sz w:val="24"/>
          <w:szCs w:val="24"/>
        </w:rPr>
      </w:pPr>
      <w:r w:rsidRPr="002A2BA5">
        <w:rPr>
          <w:rFonts w:ascii="Times New Roman" w:eastAsia="Calibri" w:hAnsi="Times New Roman"/>
          <w:sz w:val="24"/>
          <w:szCs w:val="24"/>
        </w:rPr>
        <w:t>F</w:t>
      </w:r>
      <w:r w:rsidR="00C517DD" w:rsidRPr="002A2BA5">
        <w:rPr>
          <w:rFonts w:ascii="Times New Roman" w:eastAsia="Calibri" w:hAnsi="Times New Roman"/>
          <w:sz w:val="24"/>
          <w:szCs w:val="24"/>
        </w:rPr>
        <w:t>olyamatban lévő, vagy megszűnt</w:t>
      </w:r>
      <w:r w:rsidR="009832E2" w:rsidRPr="002A2BA5">
        <w:rPr>
          <w:rFonts w:ascii="Times New Roman" w:eastAsia="Calibri" w:hAnsi="Times New Roman"/>
          <w:sz w:val="24"/>
          <w:szCs w:val="24"/>
        </w:rPr>
        <w:t>,</w:t>
      </w:r>
      <w:r w:rsidR="00C517DD" w:rsidRPr="002A2BA5">
        <w:rPr>
          <w:rFonts w:ascii="Times New Roman" w:eastAsia="Calibri" w:hAnsi="Times New Roman"/>
          <w:sz w:val="24"/>
          <w:szCs w:val="24"/>
        </w:rPr>
        <w:t xml:space="preserve"> de legalább egy éves időtartamú</w:t>
      </w:r>
      <w:r w:rsidR="0000379C" w:rsidRPr="002A2BA5">
        <w:rPr>
          <w:rFonts w:ascii="Times New Roman" w:eastAsia="Calibri" w:hAnsi="Times New Roman"/>
          <w:sz w:val="24"/>
          <w:szCs w:val="24"/>
        </w:rPr>
        <w:t>, a</w:t>
      </w:r>
      <w:r w:rsidR="00C517DD" w:rsidRPr="002A2BA5">
        <w:rPr>
          <w:rFonts w:ascii="Times New Roman" w:eastAsia="Calibri" w:hAnsi="Times New Roman"/>
          <w:sz w:val="24"/>
          <w:szCs w:val="24"/>
        </w:rPr>
        <w:t xml:space="preserve"> szerződés alapján </w:t>
      </w:r>
      <w:r w:rsidR="0000379C" w:rsidRPr="002A2BA5">
        <w:rPr>
          <w:rFonts w:ascii="Times New Roman" w:eastAsia="Calibri" w:hAnsi="Times New Roman"/>
          <w:sz w:val="24"/>
          <w:szCs w:val="24"/>
        </w:rPr>
        <w:t>minimum 100 fő kiszolgálását biztosító</w:t>
      </w:r>
      <w:r w:rsidR="00717B2B" w:rsidRPr="002A2BA5">
        <w:rPr>
          <w:rFonts w:ascii="Times New Roman" w:eastAsia="Calibri" w:hAnsi="Times New Roman"/>
          <w:sz w:val="24"/>
          <w:szCs w:val="24"/>
        </w:rPr>
        <w:t xml:space="preserve"> </w:t>
      </w:r>
      <w:r w:rsidR="0006377B" w:rsidRPr="002A2BA5">
        <w:rPr>
          <w:rFonts w:ascii="Times New Roman" w:eastAsia="Calibri" w:hAnsi="Times New Roman"/>
          <w:sz w:val="24"/>
          <w:szCs w:val="24"/>
        </w:rPr>
        <w:t>büfé</w:t>
      </w:r>
      <w:r w:rsidR="00C517DD" w:rsidRPr="002A2BA5">
        <w:rPr>
          <w:rFonts w:ascii="Times New Roman" w:eastAsia="Calibri" w:hAnsi="Times New Roman"/>
          <w:sz w:val="24"/>
          <w:szCs w:val="24"/>
        </w:rPr>
        <w:t xml:space="preserve"> üzemeltetés</w:t>
      </w:r>
      <w:r w:rsidR="00717B2B" w:rsidRPr="002A2BA5">
        <w:rPr>
          <w:rFonts w:ascii="Times New Roman" w:eastAsia="Calibri" w:hAnsi="Times New Roman"/>
          <w:sz w:val="24"/>
          <w:szCs w:val="24"/>
        </w:rPr>
        <w:t>ről</w:t>
      </w:r>
      <w:r w:rsidR="009832E2" w:rsidRPr="002A2BA5">
        <w:rPr>
          <w:rFonts w:ascii="Times New Roman" w:eastAsia="Calibri" w:hAnsi="Times New Roman"/>
          <w:sz w:val="24"/>
          <w:szCs w:val="24"/>
        </w:rPr>
        <w:t xml:space="preserve"> szóló referencia igazolást</w:t>
      </w:r>
      <w:r w:rsidR="00717B2B" w:rsidRPr="002A2BA5">
        <w:rPr>
          <w:rFonts w:ascii="Times New Roman" w:eastAsia="Calibri" w:hAnsi="Times New Roman"/>
          <w:sz w:val="24"/>
          <w:szCs w:val="24"/>
        </w:rPr>
        <w:t xml:space="preserve">. </w:t>
      </w:r>
      <w:r w:rsidR="0000379C" w:rsidRPr="002A2BA5">
        <w:rPr>
          <w:rFonts w:ascii="Times New Roman" w:eastAsia="Calibri" w:hAnsi="Times New Roman"/>
          <w:sz w:val="24"/>
          <w:szCs w:val="24"/>
        </w:rPr>
        <w:t xml:space="preserve"> </w:t>
      </w:r>
      <w:r w:rsidR="0006377B" w:rsidRPr="002A2BA5">
        <w:rPr>
          <w:rFonts w:ascii="Times New Roman" w:eastAsia="Calibri" w:hAnsi="Times New Roman"/>
          <w:sz w:val="24"/>
          <w:szCs w:val="24"/>
        </w:rPr>
        <w:t xml:space="preserve"> </w:t>
      </w:r>
      <w:r w:rsidR="009832E2" w:rsidRPr="002A2BA5">
        <w:rPr>
          <w:rFonts w:ascii="Times New Roman" w:eastAsia="Calibri" w:hAnsi="Times New Roman"/>
          <w:sz w:val="24"/>
          <w:szCs w:val="24"/>
        </w:rPr>
        <w:t>(</w:t>
      </w:r>
      <w:r w:rsidR="000B122B" w:rsidRPr="002A2BA5">
        <w:rPr>
          <w:rFonts w:ascii="Times New Roman" w:eastAsia="Calibri" w:hAnsi="Times New Roman"/>
          <w:sz w:val="24"/>
          <w:szCs w:val="24"/>
        </w:rPr>
        <w:t>A</w:t>
      </w:r>
      <w:r w:rsidR="009832E2" w:rsidRPr="002A2BA5">
        <w:rPr>
          <w:rFonts w:ascii="Times New Roman" w:eastAsia="Calibri" w:hAnsi="Times New Roman"/>
          <w:sz w:val="24"/>
          <w:szCs w:val="24"/>
        </w:rPr>
        <w:t xml:space="preserve"> pandémia időszakot figyelembe véve 2019 - 2021. év, valamint  2022. évi referenciát is elfogad</w:t>
      </w:r>
      <w:r w:rsidR="000B122B" w:rsidRPr="002A2BA5">
        <w:rPr>
          <w:rFonts w:ascii="Times New Roman" w:eastAsia="Calibri" w:hAnsi="Times New Roman"/>
          <w:sz w:val="24"/>
          <w:szCs w:val="24"/>
        </w:rPr>
        <w:t>ható.</w:t>
      </w:r>
      <w:r w:rsidR="009832E2" w:rsidRPr="002A2BA5">
        <w:rPr>
          <w:rFonts w:ascii="Times New Roman" w:eastAsia="Calibri" w:hAnsi="Times New Roman"/>
          <w:sz w:val="24"/>
          <w:szCs w:val="24"/>
        </w:rPr>
        <w:t>)</w:t>
      </w:r>
    </w:p>
    <w:p w14:paraId="098EC176" w14:textId="5490A130" w:rsidR="00C517DD" w:rsidRPr="002A2BA5" w:rsidRDefault="00C517DD" w:rsidP="002A2BA5">
      <w:pPr>
        <w:spacing w:before="60" w:after="60"/>
        <w:rPr>
          <w:rFonts w:ascii="Times New Roman" w:eastAsia="Calibri" w:hAnsi="Times New Roman"/>
          <w:sz w:val="24"/>
          <w:szCs w:val="24"/>
        </w:rPr>
      </w:pPr>
      <w:r w:rsidRPr="002A2BA5">
        <w:rPr>
          <w:rFonts w:ascii="Times New Roman" w:eastAsia="Calibri" w:hAnsi="Times New Roman"/>
          <w:sz w:val="24"/>
          <w:szCs w:val="24"/>
        </w:rPr>
        <w:t>A H</w:t>
      </w:r>
      <w:r w:rsidR="00717B2B" w:rsidRPr="002A2BA5">
        <w:rPr>
          <w:rFonts w:ascii="Times New Roman" w:eastAsia="Calibri" w:hAnsi="Times New Roman"/>
          <w:sz w:val="24"/>
          <w:szCs w:val="24"/>
        </w:rPr>
        <w:t xml:space="preserve">agyományok </w:t>
      </w:r>
      <w:r w:rsidRPr="002A2BA5">
        <w:rPr>
          <w:rFonts w:ascii="Times New Roman" w:eastAsia="Calibri" w:hAnsi="Times New Roman"/>
          <w:sz w:val="24"/>
          <w:szCs w:val="24"/>
        </w:rPr>
        <w:t>H</w:t>
      </w:r>
      <w:r w:rsidR="00717B2B" w:rsidRPr="002A2BA5">
        <w:rPr>
          <w:rFonts w:ascii="Times New Roman" w:eastAsia="Calibri" w:hAnsi="Times New Roman"/>
          <w:sz w:val="24"/>
          <w:szCs w:val="24"/>
        </w:rPr>
        <w:t>áza</w:t>
      </w:r>
      <w:r w:rsidRPr="002A2BA5">
        <w:rPr>
          <w:rFonts w:ascii="Times New Roman" w:eastAsia="Calibri" w:hAnsi="Times New Roman"/>
          <w:sz w:val="24"/>
          <w:szCs w:val="24"/>
        </w:rPr>
        <w:t xml:space="preserve"> referenciaként olyan bérleti, illetve szolgáltatási/üzemeltetési szerződésről kiállított nyilatkozatot fogad el, amely a fogyasztók </w:t>
      </w:r>
      <w:r w:rsidR="000B122B" w:rsidRPr="002A2BA5">
        <w:rPr>
          <w:rFonts w:ascii="Times New Roman" w:eastAsia="Calibri" w:hAnsi="Times New Roman"/>
          <w:sz w:val="24"/>
          <w:szCs w:val="24"/>
        </w:rPr>
        <w:t>–</w:t>
      </w:r>
      <w:r w:rsidRPr="002A2BA5">
        <w:rPr>
          <w:rFonts w:ascii="Times New Roman" w:eastAsia="Calibri" w:hAnsi="Times New Roman"/>
          <w:sz w:val="24"/>
          <w:szCs w:val="24"/>
        </w:rPr>
        <w:t xml:space="preserve"> azonnali fogyasztásra szánt (azaz pl. kizárólag előre csomagolt) </w:t>
      </w:r>
      <w:r w:rsidR="001C57B8" w:rsidRPr="002A2BA5">
        <w:rPr>
          <w:rFonts w:ascii="Times New Roman" w:eastAsia="Calibri" w:hAnsi="Times New Roman"/>
          <w:sz w:val="24"/>
          <w:szCs w:val="24"/>
        </w:rPr>
        <w:t xml:space="preserve">étellel és itallal </w:t>
      </w:r>
      <w:r w:rsidRPr="002A2BA5">
        <w:rPr>
          <w:rFonts w:ascii="Times New Roman" w:eastAsia="Calibri" w:hAnsi="Times New Roman"/>
          <w:sz w:val="24"/>
          <w:szCs w:val="24"/>
        </w:rPr>
        <w:t xml:space="preserve">történő </w:t>
      </w:r>
      <w:r w:rsidR="000B122B" w:rsidRPr="002A2BA5">
        <w:rPr>
          <w:rFonts w:ascii="Times New Roman" w:eastAsia="Calibri" w:hAnsi="Times New Roman"/>
          <w:sz w:val="24"/>
          <w:szCs w:val="24"/>
        </w:rPr>
        <w:t>–</w:t>
      </w:r>
      <w:r w:rsidRPr="002A2BA5">
        <w:rPr>
          <w:rFonts w:ascii="Times New Roman" w:eastAsia="Calibri" w:hAnsi="Times New Roman"/>
          <w:sz w:val="24"/>
          <w:szCs w:val="24"/>
        </w:rPr>
        <w:t xml:space="preserve"> helyszíni kiszolgálását is magában foglalja (pl. hagyományos büfé minimum 100 fő kiszolgálásával)</w:t>
      </w:r>
      <w:r w:rsidR="000B122B" w:rsidRPr="002A2BA5">
        <w:rPr>
          <w:rFonts w:ascii="Times New Roman" w:eastAsia="Calibri" w:hAnsi="Times New Roman"/>
          <w:sz w:val="24"/>
          <w:szCs w:val="24"/>
        </w:rPr>
        <w:t>.</w:t>
      </w:r>
      <w:r w:rsidRPr="002A2BA5">
        <w:rPr>
          <w:rFonts w:ascii="Times New Roman" w:eastAsia="Calibri" w:hAnsi="Times New Roman"/>
          <w:sz w:val="24"/>
          <w:szCs w:val="24"/>
        </w:rPr>
        <w:t xml:space="preserve"> </w:t>
      </w:r>
    </w:p>
    <w:p w14:paraId="44A085DD" w14:textId="77777777" w:rsidR="00C517DD" w:rsidRPr="00397217" w:rsidRDefault="00C517DD" w:rsidP="00397217">
      <w:pPr>
        <w:pStyle w:val="Cmsor3"/>
        <w:rPr>
          <w:rFonts w:ascii="Times New Roman" w:hAnsi="Times New Roman"/>
          <w:sz w:val="24"/>
        </w:rPr>
      </w:pPr>
      <w:r w:rsidRPr="00397217">
        <w:rPr>
          <w:rFonts w:ascii="Times New Roman" w:hAnsi="Times New Roman"/>
          <w:sz w:val="24"/>
        </w:rPr>
        <w:t xml:space="preserve">A referencia igazolásának módja </w:t>
      </w:r>
    </w:p>
    <w:p w14:paraId="4A359D37" w14:textId="3228A5DB" w:rsidR="002A3FF2" w:rsidRPr="00397217" w:rsidRDefault="00C517DD" w:rsidP="002A2BA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 referenciá</w:t>
      </w:r>
      <w:r w:rsidR="002E6287" w:rsidRPr="00397217">
        <w:rPr>
          <w:rFonts w:ascii="Times New Roman" w:hAnsi="Times New Roman"/>
          <w:sz w:val="24"/>
          <w:szCs w:val="24"/>
        </w:rPr>
        <w:t xml:space="preserve">kat </w:t>
      </w:r>
      <w:r w:rsidRPr="00397217">
        <w:rPr>
          <w:rFonts w:ascii="Times New Roman" w:hAnsi="Times New Roman"/>
          <w:sz w:val="24"/>
          <w:szCs w:val="24"/>
        </w:rPr>
        <w:t xml:space="preserve">cégszerűen aláírt nyilatkozattal és a referenciát igazoló személy elérhetőségének megadásával </w:t>
      </w:r>
      <w:r w:rsidR="002E6287" w:rsidRPr="00397217">
        <w:rPr>
          <w:rFonts w:ascii="Times New Roman" w:hAnsi="Times New Roman"/>
          <w:sz w:val="24"/>
          <w:szCs w:val="24"/>
        </w:rPr>
        <w:t xml:space="preserve">szükséges </w:t>
      </w:r>
      <w:r w:rsidRPr="00397217">
        <w:rPr>
          <w:rFonts w:ascii="Times New Roman" w:hAnsi="Times New Roman"/>
          <w:sz w:val="24"/>
          <w:szCs w:val="24"/>
        </w:rPr>
        <w:t>igazolni.</w:t>
      </w:r>
    </w:p>
    <w:p w14:paraId="16624AE9" w14:textId="77777777" w:rsidR="002A2BA5" w:rsidRDefault="002A2BA5" w:rsidP="00DC2997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</w:p>
    <w:p w14:paraId="0AEF83AB" w14:textId="67B7EF40" w:rsidR="00C517DD" w:rsidRPr="00397217" w:rsidRDefault="00C517DD" w:rsidP="00DC2997">
      <w:pPr>
        <w:tabs>
          <w:tab w:val="left" w:pos="851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 nyilatkozatnak minimálisan az alábbi adatokat kell tartalmaznia, illetve az alábbi feltételeknek kell megfelelnie:</w:t>
      </w:r>
    </w:p>
    <w:p w14:paraId="219AF7F0" w14:textId="25A23887" w:rsidR="00C517DD" w:rsidRPr="002A2BA5" w:rsidRDefault="00C517DD" w:rsidP="002A2BA5">
      <w:pPr>
        <w:pStyle w:val="Listaszerbekezds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a referenciát nyújtó szervezet neve, székhelye,</w:t>
      </w:r>
      <w:r w:rsidR="00A674A9" w:rsidRPr="002A2BA5">
        <w:rPr>
          <w:rFonts w:ascii="Times New Roman" w:hAnsi="Times New Roman"/>
          <w:sz w:val="24"/>
          <w:szCs w:val="24"/>
        </w:rPr>
        <w:t xml:space="preserve"> azonosításához szükséges egyéb adat (cégjegyzékszám, adószám)</w:t>
      </w:r>
      <w:r w:rsidR="000B122B" w:rsidRPr="002A2BA5">
        <w:rPr>
          <w:rFonts w:ascii="Times New Roman" w:hAnsi="Times New Roman"/>
          <w:sz w:val="24"/>
          <w:szCs w:val="24"/>
        </w:rPr>
        <w:t>,</w:t>
      </w:r>
    </w:p>
    <w:p w14:paraId="51266A3C" w14:textId="77777777" w:rsidR="00C517DD" w:rsidRPr="002A2BA5" w:rsidRDefault="00C517DD" w:rsidP="002A2BA5">
      <w:pPr>
        <w:pStyle w:val="Listaszerbekezds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referenciához kapcsolódó szerződés kezdési és lejárati időpontja,</w:t>
      </w:r>
    </w:p>
    <w:p w14:paraId="49C6548A" w14:textId="77777777" w:rsidR="00C517DD" w:rsidRPr="002A2BA5" w:rsidRDefault="00C517DD" w:rsidP="002A2BA5">
      <w:pPr>
        <w:pStyle w:val="Listaszerbekezds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üzemeltetés helyszíne (intézmény neve, címe), a napi személyforgalom,</w:t>
      </w:r>
    </w:p>
    <w:p w14:paraId="58A61CAE" w14:textId="701E696C" w:rsidR="00C517DD" w:rsidRDefault="00C517DD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a referenciát adó személy neve, beosztása, telefonszáma, vagy email címe.</w:t>
      </w:r>
    </w:p>
    <w:p w14:paraId="59BF37E3" w14:textId="77777777" w:rsidR="002A2BA5" w:rsidRPr="002A2BA5" w:rsidRDefault="002A2BA5" w:rsidP="002A2BA5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14:paraId="107632C0" w14:textId="5191E928" w:rsidR="0099690D" w:rsidRPr="00397217" w:rsidRDefault="0099690D" w:rsidP="008838DA">
      <w:pPr>
        <w:pStyle w:val="Cmsor2"/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Az ajánlat kötelező elemei</w:t>
      </w:r>
    </w:p>
    <w:p w14:paraId="4EB969C1" w14:textId="566488DB" w:rsidR="00302930" w:rsidRPr="00397217" w:rsidRDefault="00302930" w:rsidP="008838DA">
      <w:pPr>
        <w:pStyle w:val="Cmsor3"/>
        <w:spacing w:line="360" w:lineRule="auto"/>
        <w:ind w:left="0" w:firstLine="0"/>
        <w:rPr>
          <w:rFonts w:ascii="Times New Roman" w:hAnsi="Times New Roman"/>
          <w:sz w:val="24"/>
        </w:rPr>
      </w:pPr>
      <w:bookmarkStart w:id="2" w:name="_Toc517775258"/>
      <w:r w:rsidRPr="00397217">
        <w:rPr>
          <w:rFonts w:ascii="Times New Roman" w:hAnsi="Times New Roman"/>
          <w:sz w:val="24"/>
        </w:rPr>
        <w:t>Tervezett szolgáltatás bemutatása</w:t>
      </w:r>
      <w:bookmarkEnd w:id="2"/>
    </w:p>
    <w:p w14:paraId="3A1AE45C" w14:textId="5D2AD850" w:rsidR="00302930" w:rsidRDefault="00302930" w:rsidP="00DC2997">
      <w:pPr>
        <w:spacing w:after="0"/>
        <w:rPr>
          <w:rFonts w:ascii="Times New Roman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t>Az ajánlat</w:t>
      </w:r>
      <w:r w:rsidR="00C517DD" w:rsidRPr="00397217">
        <w:rPr>
          <w:rFonts w:ascii="Times New Roman" w:hAnsi="Times New Roman"/>
          <w:sz w:val="24"/>
          <w:szCs w:val="24"/>
        </w:rPr>
        <w:t>tevőne</w:t>
      </w:r>
      <w:r w:rsidRPr="00397217">
        <w:rPr>
          <w:rFonts w:ascii="Times New Roman" w:hAnsi="Times New Roman"/>
          <w:sz w:val="24"/>
          <w:szCs w:val="24"/>
        </w:rPr>
        <w:t xml:space="preserve">k táblázatos formában tételesen részleteznie kell a büfészolgáltatás keretében </w:t>
      </w:r>
      <w:r w:rsidR="00C517DD" w:rsidRPr="00397217">
        <w:rPr>
          <w:rFonts w:ascii="Times New Roman" w:hAnsi="Times New Roman"/>
          <w:sz w:val="24"/>
          <w:szCs w:val="24"/>
        </w:rPr>
        <w:t>nyújtandó</w:t>
      </w:r>
      <w:r w:rsidRPr="00397217">
        <w:rPr>
          <w:rFonts w:ascii="Times New Roman" w:hAnsi="Times New Roman"/>
          <w:sz w:val="24"/>
          <w:szCs w:val="24"/>
        </w:rPr>
        <w:t xml:space="preserve"> teljes étel-, ital- és áruválasztékot, ezen belül részletesen kitérve azokra a termékekre, melyek állandó jelleggel történő forgalmazására az ajánlat</w:t>
      </w:r>
      <w:r w:rsidR="008838DA" w:rsidRPr="00397217">
        <w:rPr>
          <w:rFonts w:ascii="Times New Roman" w:hAnsi="Times New Roman"/>
          <w:sz w:val="24"/>
          <w:szCs w:val="24"/>
        </w:rPr>
        <w:t>tevő</w:t>
      </w:r>
      <w:r w:rsidRPr="00397217">
        <w:rPr>
          <w:rFonts w:ascii="Times New Roman" w:hAnsi="Times New Roman"/>
          <w:sz w:val="24"/>
          <w:szCs w:val="24"/>
        </w:rPr>
        <w:t xml:space="preserve"> kötelezettséget vállal.</w:t>
      </w:r>
      <w:r w:rsidR="00573ED0" w:rsidRPr="00397217">
        <w:rPr>
          <w:rFonts w:ascii="Times New Roman" w:hAnsi="Times New Roman"/>
          <w:sz w:val="24"/>
          <w:szCs w:val="24"/>
        </w:rPr>
        <w:t xml:space="preserve"> A táblázat elkészítéséhez szolgáló minta jelen dokumentáció 2. számú mellékletét képezi. </w:t>
      </w:r>
    </w:p>
    <w:p w14:paraId="7EF523EE" w14:textId="77777777" w:rsidR="00DC2997" w:rsidRPr="00397217" w:rsidRDefault="00DC2997" w:rsidP="00DC2997">
      <w:pPr>
        <w:spacing w:after="0"/>
        <w:rPr>
          <w:rFonts w:ascii="Times New Roman" w:hAnsi="Times New Roman"/>
          <w:sz w:val="24"/>
          <w:szCs w:val="24"/>
        </w:rPr>
      </w:pPr>
    </w:p>
    <w:p w14:paraId="28B3EF37" w14:textId="1F2EB036" w:rsidR="00302930" w:rsidRPr="00397217" w:rsidRDefault="00302930" w:rsidP="00DC2997">
      <w:pPr>
        <w:spacing w:after="0"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hAnsi="Times New Roman"/>
          <w:sz w:val="24"/>
          <w:szCs w:val="24"/>
        </w:rPr>
        <w:lastRenderedPageBreak/>
        <w:t xml:space="preserve">A megajánlott </w:t>
      </w:r>
      <w:r w:rsidR="002A2BA5">
        <w:rPr>
          <w:rFonts w:ascii="Times New Roman" w:hAnsi="Times New Roman"/>
          <w:sz w:val="24"/>
          <w:szCs w:val="24"/>
        </w:rPr>
        <w:t>b</w:t>
      </w:r>
      <w:r w:rsidRPr="00397217">
        <w:rPr>
          <w:rFonts w:ascii="Times New Roman" w:hAnsi="Times New Roman"/>
          <w:sz w:val="24"/>
          <w:szCs w:val="24"/>
        </w:rPr>
        <w:t xml:space="preserve">üfé választékban szerepelnie kell minimálisan az alábbiaknak, </w:t>
      </w:r>
      <w:r w:rsidR="002E6287" w:rsidRPr="00397217">
        <w:rPr>
          <w:rFonts w:ascii="Times New Roman" w:hAnsi="Times New Roman"/>
          <w:sz w:val="24"/>
          <w:szCs w:val="24"/>
        </w:rPr>
        <w:t>a</w:t>
      </w:r>
      <w:r w:rsidRPr="00397217">
        <w:rPr>
          <w:rFonts w:ascii="Times New Roman" w:hAnsi="Times New Roman"/>
          <w:sz w:val="24"/>
          <w:szCs w:val="24"/>
        </w:rPr>
        <w:t>mely</w:t>
      </w:r>
      <w:r w:rsidR="002E6287" w:rsidRPr="00397217">
        <w:rPr>
          <w:rFonts w:ascii="Times New Roman" w:hAnsi="Times New Roman"/>
          <w:sz w:val="24"/>
          <w:szCs w:val="24"/>
        </w:rPr>
        <w:t xml:space="preserve"> t</w:t>
      </w:r>
      <w:r w:rsidR="00E22D9B" w:rsidRPr="00397217">
        <w:rPr>
          <w:rFonts w:ascii="Times New Roman" w:hAnsi="Times New Roman"/>
          <w:sz w:val="24"/>
          <w:szCs w:val="24"/>
        </w:rPr>
        <w:t>e</w:t>
      </w:r>
      <w:r w:rsidR="002E6287" w:rsidRPr="00397217">
        <w:rPr>
          <w:rFonts w:ascii="Times New Roman" w:hAnsi="Times New Roman"/>
          <w:sz w:val="24"/>
          <w:szCs w:val="24"/>
        </w:rPr>
        <w:t>rmékek</w:t>
      </w:r>
      <w:r w:rsidRPr="00397217">
        <w:rPr>
          <w:rFonts w:ascii="Times New Roman" w:hAnsi="Times New Roman"/>
          <w:sz w:val="24"/>
          <w:szCs w:val="24"/>
        </w:rPr>
        <w:t xml:space="preserve"> állandó forgalmazására kötelezett</w:t>
      </w:r>
      <w:r w:rsidR="002E6287" w:rsidRPr="00397217">
        <w:rPr>
          <w:rFonts w:ascii="Times New Roman" w:hAnsi="Times New Roman"/>
          <w:sz w:val="24"/>
          <w:szCs w:val="24"/>
        </w:rPr>
        <w:t>séget vállal</w:t>
      </w:r>
      <w:r w:rsidRPr="00397217">
        <w:rPr>
          <w:rFonts w:ascii="Times New Roman" w:hAnsi="Times New Roman"/>
          <w:sz w:val="24"/>
          <w:szCs w:val="24"/>
        </w:rPr>
        <w:t xml:space="preserve"> a nyertes ajánlat</w:t>
      </w:r>
      <w:r w:rsidR="008838DA" w:rsidRPr="00397217">
        <w:rPr>
          <w:rFonts w:ascii="Times New Roman" w:hAnsi="Times New Roman"/>
          <w:sz w:val="24"/>
          <w:szCs w:val="24"/>
        </w:rPr>
        <w:t>tevő</w:t>
      </w:r>
      <w:r w:rsidRPr="00397217">
        <w:rPr>
          <w:rFonts w:ascii="Times New Roman" w:eastAsia="Calibri" w:hAnsi="Times New Roman"/>
          <w:sz w:val="24"/>
          <w:szCs w:val="24"/>
        </w:rPr>
        <w:t>:</w:t>
      </w:r>
    </w:p>
    <w:p w14:paraId="26BA7ADB" w14:textId="5AE9DA7C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szendvics, melyből legalább egyféle teljes kiőrlésű gabonából készült pékáruból előállított, valamint igény esetén biztosítani kell szénhidrátcsökkentett vagy gluténmentes terméket is, ebből legalább egyféle meleg szendvicset</w:t>
      </w:r>
      <w:r w:rsidR="00C352CD" w:rsidRPr="002A2BA5">
        <w:rPr>
          <w:rFonts w:ascii="Times New Roman" w:hAnsi="Times New Roman"/>
          <w:sz w:val="24"/>
          <w:szCs w:val="24"/>
        </w:rPr>
        <w:t>,</w:t>
      </w:r>
    </w:p>
    <w:p w14:paraId="5B07ECE9" w14:textId="586F9DE3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 xml:space="preserve">reggeli pékáru (pl. </w:t>
      </w:r>
      <w:proofErr w:type="spellStart"/>
      <w:r w:rsidRPr="002A2BA5">
        <w:rPr>
          <w:rFonts w:ascii="Times New Roman" w:hAnsi="Times New Roman"/>
          <w:sz w:val="24"/>
          <w:szCs w:val="24"/>
        </w:rPr>
        <w:t>croissant</w:t>
      </w:r>
      <w:proofErr w:type="spellEnd"/>
      <w:r w:rsidRPr="002A2BA5">
        <w:rPr>
          <w:rFonts w:ascii="Times New Roman" w:hAnsi="Times New Roman"/>
          <w:sz w:val="24"/>
          <w:szCs w:val="24"/>
        </w:rPr>
        <w:t>, kakaós csiga, tepertős pogácsa)</w:t>
      </w:r>
      <w:r w:rsidR="00C352CD" w:rsidRPr="002A2BA5">
        <w:rPr>
          <w:rFonts w:ascii="Times New Roman" w:hAnsi="Times New Roman"/>
          <w:sz w:val="24"/>
          <w:szCs w:val="24"/>
        </w:rPr>
        <w:t>,</w:t>
      </w:r>
    </w:p>
    <w:p w14:paraId="5A18A02D" w14:textId="4D08FB4F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sütemény (pl. isler, linzerkarika, kókusz kocka)</w:t>
      </w:r>
      <w:r w:rsidR="00C352CD" w:rsidRPr="002A2BA5">
        <w:rPr>
          <w:rFonts w:ascii="Times New Roman" w:hAnsi="Times New Roman"/>
          <w:sz w:val="24"/>
          <w:szCs w:val="24"/>
        </w:rPr>
        <w:t>,</w:t>
      </w:r>
    </w:p>
    <w:p w14:paraId="7DC5D003" w14:textId="629E5B25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idény jellegű gyümölcs</w:t>
      </w:r>
      <w:r w:rsidR="00C352CD" w:rsidRPr="002A2BA5">
        <w:rPr>
          <w:rFonts w:ascii="Times New Roman" w:hAnsi="Times New Roman"/>
          <w:sz w:val="24"/>
          <w:szCs w:val="24"/>
        </w:rPr>
        <w:t>,</w:t>
      </w:r>
    </w:p>
    <w:p w14:paraId="28C9F1FC" w14:textId="01392FED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joghurt (natúr és ízesített)</w:t>
      </w:r>
      <w:r w:rsidR="00C352CD" w:rsidRPr="002A2BA5">
        <w:rPr>
          <w:rFonts w:ascii="Times New Roman" w:hAnsi="Times New Roman"/>
          <w:sz w:val="24"/>
          <w:szCs w:val="24"/>
        </w:rPr>
        <w:t>,</w:t>
      </w:r>
    </w:p>
    <w:p w14:paraId="665523CA" w14:textId="09F05644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 xml:space="preserve">édesség (pl. Balaton szelet, Túró Rudi, Kinder tejszelet, Sport szelet, </w:t>
      </w:r>
      <w:proofErr w:type="spellStart"/>
      <w:r w:rsidRPr="002A2BA5">
        <w:rPr>
          <w:rFonts w:ascii="Times New Roman" w:hAnsi="Times New Roman"/>
          <w:sz w:val="24"/>
          <w:szCs w:val="24"/>
        </w:rPr>
        <w:t>Bounty</w:t>
      </w:r>
      <w:proofErr w:type="spellEnd"/>
      <w:r w:rsidRPr="002A2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BA5">
        <w:rPr>
          <w:rFonts w:ascii="Times New Roman" w:hAnsi="Times New Roman"/>
          <w:sz w:val="24"/>
          <w:szCs w:val="24"/>
        </w:rPr>
        <w:t>Twix</w:t>
      </w:r>
      <w:proofErr w:type="spellEnd"/>
      <w:r w:rsidRPr="002A2BA5">
        <w:rPr>
          <w:rFonts w:ascii="Times New Roman" w:hAnsi="Times New Roman"/>
          <w:sz w:val="24"/>
          <w:szCs w:val="24"/>
        </w:rPr>
        <w:t>…)</w:t>
      </w:r>
      <w:r w:rsidR="00C352CD" w:rsidRPr="002A2BA5">
        <w:rPr>
          <w:rFonts w:ascii="Times New Roman" w:hAnsi="Times New Roman"/>
          <w:sz w:val="24"/>
          <w:szCs w:val="24"/>
        </w:rPr>
        <w:t>,</w:t>
      </w:r>
    </w:p>
    <w:p w14:paraId="6B4AF504" w14:textId="642A26E6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tea (gyümölcs, fekete és zöld teák)</w:t>
      </w:r>
      <w:r w:rsidR="00C352CD" w:rsidRPr="002A2BA5">
        <w:rPr>
          <w:rFonts w:ascii="Times New Roman" w:hAnsi="Times New Roman"/>
          <w:sz w:val="24"/>
          <w:szCs w:val="24"/>
        </w:rPr>
        <w:t>,</w:t>
      </w:r>
    </w:p>
    <w:p w14:paraId="35A6853A" w14:textId="402333BD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 xml:space="preserve">kávékészítmények (pl. kávé, </w:t>
      </w:r>
      <w:proofErr w:type="spellStart"/>
      <w:r w:rsidRPr="002A2BA5">
        <w:rPr>
          <w:rFonts w:ascii="Times New Roman" w:hAnsi="Times New Roman"/>
          <w:sz w:val="24"/>
          <w:szCs w:val="24"/>
        </w:rPr>
        <w:t>capuccino</w:t>
      </w:r>
      <w:proofErr w:type="spellEnd"/>
      <w:r w:rsidRPr="002A2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BA5">
        <w:rPr>
          <w:rFonts w:ascii="Times New Roman" w:hAnsi="Times New Roman"/>
          <w:sz w:val="24"/>
          <w:szCs w:val="24"/>
        </w:rPr>
        <w:t>latte</w:t>
      </w:r>
      <w:proofErr w:type="spellEnd"/>
      <w:r w:rsidRPr="002A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BA5">
        <w:rPr>
          <w:rFonts w:ascii="Times New Roman" w:hAnsi="Times New Roman"/>
          <w:sz w:val="24"/>
          <w:szCs w:val="24"/>
        </w:rPr>
        <w:t>macchiato</w:t>
      </w:r>
      <w:proofErr w:type="spellEnd"/>
      <w:r w:rsidRPr="002A2BA5">
        <w:rPr>
          <w:rFonts w:ascii="Times New Roman" w:hAnsi="Times New Roman"/>
          <w:sz w:val="24"/>
          <w:szCs w:val="24"/>
        </w:rPr>
        <w:t>)</w:t>
      </w:r>
      <w:r w:rsidR="00C352CD" w:rsidRPr="002A2BA5">
        <w:rPr>
          <w:rFonts w:ascii="Times New Roman" w:hAnsi="Times New Roman"/>
          <w:sz w:val="24"/>
          <w:szCs w:val="24"/>
        </w:rPr>
        <w:t>,</w:t>
      </w:r>
    </w:p>
    <w:p w14:paraId="5051D5C4" w14:textId="701B734E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 xml:space="preserve">szénsavas üdítők </w:t>
      </w:r>
      <w:r w:rsidR="00C352CD" w:rsidRPr="002A2BA5">
        <w:rPr>
          <w:rFonts w:ascii="Times New Roman" w:hAnsi="Times New Roman"/>
          <w:sz w:val="24"/>
          <w:szCs w:val="24"/>
        </w:rPr>
        <w:t>(</w:t>
      </w:r>
      <w:r w:rsidRPr="002A2BA5">
        <w:rPr>
          <w:rFonts w:ascii="Times New Roman" w:hAnsi="Times New Roman"/>
          <w:sz w:val="24"/>
          <w:szCs w:val="24"/>
        </w:rPr>
        <w:t>cukormentes is</w:t>
      </w:r>
      <w:r w:rsidR="00C352CD" w:rsidRPr="002A2BA5">
        <w:rPr>
          <w:rFonts w:ascii="Times New Roman" w:hAnsi="Times New Roman"/>
          <w:sz w:val="24"/>
          <w:szCs w:val="24"/>
        </w:rPr>
        <w:t>),</w:t>
      </w:r>
    </w:p>
    <w:p w14:paraId="6E8295EB" w14:textId="789F816C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rostos gyümölcslé</w:t>
      </w:r>
      <w:r w:rsidR="00C352CD" w:rsidRPr="002A2BA5">
        <w:rPr>
          <w:rFonts w:ascii="Times New Roman" w:hAnsi="Times New Roman"/>
          <w:sz w:val="24"/>
          <w:szCs w:val="24"/>
        </w:rPr>
        <w:t xml:space="preserve"> (cukormentes is),</w:t>
      </w:r>
    </w:p>
    <w:p w14:paraId="22BE50C8" w14:textId="1A350492" w:rsidR="0006377B" w:rsidRPr="002A2BA5" w:rsidRDefault="0006377B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ásványvíz (szénsavas és szénsavmentes is)</w:t>
      </w:r>
      <w:r w:rsidR="00C352CD" w:rsidRPr="002A2BA5">
        <w:rPr>
          <w:rFonts w:ascii="Times New Roman" w:hAnsi="Times New Roman"/>
          <w:sz w:val="24"/>
          <w:szCs w:val="24"/>
        </w:rPr>
        <w:t>,</w:t>
      </w:r>
    </w:p>
    <w:p w14:paraId="65D927A1" w14:textId="28F6E191" w:rsidR="00620086" w:rsidRPr="002A2BA5" w:rsidRDefault="00302930" w:rsidP="002A2BA5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A2BA5">
        <w:rPr>
          <w:rFonts w:ascii="Times New Roman" w:hAnsi="Times New Roman"/>
          <w:sz w:val="24"/>
          <w:szCs w:val="24"/>
        </w:rPr>
        <w:t>egyéb termékek (pl. virsli, pizza szelet, perec, puding, forró csoki)</w:t>
      </w:r>
      <w:r w:rsidR="00C352CD" w:rsidRPr="002A2BA5">
        <w:rPr>
          <w:rFonts w:ascii="Times New Roman" w:hAnsi="Times New Roman"/>
          <w:sz w:val="24"/>
          <w:szCs w:val="24"/>
        </w:rPr>
        <w:t>.</w:t>
      </w:r>
    </w:p>
    <w:p w14:paraId="22382E73" w14:textId="77777777" w:rsidR="00DC2997" w:rsidRPr="00DC2997" w:rsidRDefault="00DC2997" w:rsidP="00DC2997">
      <w:pPr>
        <w:pStyle w:val="Listaszerbekezds"/>
        <w:tabs>
          <w:tab w:val="left" w:pos="851"/>
        </w:tabs>
        <w:spacing w:before="60" w:after="60"/>
        <w:ind w:left="927"/>
        <w:rPr>
          <w:rFonts w:ascii="Times New Roman" w:eastAsia="Calibri" w:hAnsi="Times New Roman"/>
          <w:sz w:val="24"/>
          <w:szCs w:val="24"/>
        </w:rPr>
      </w:pPr>
    </w:p>
    <w:p w14:paraId="40F799D9" w14:textId="3BD67BEF" w:rsidR="00275D1A" w:rsidRDefault="00275D1A" w:rsidP="00DC2997">
      <w:pPr>
        <w:spacing w:after="0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 xml:space="preserve">A </w:t>
      </w:r>
      <w:r w:rsidR="00513524" w:rsidRPr="00397217">
        <w:rPr>
          <w:rFonts w:ascii="Times New Roman" w:eastAsia="Calibri" w:hAnsi="Times New Roman"/>
          <w:sz w:val="24"/>
          <w:szCs w:val="24"/>
        </w:rPr>
        <w:t xml:space="preserve">dolgozói </w:t>
      </w:r>
      <w:r w:rsidRPr="00397217">
        <w:rPr>
          <w:rFonts w:ascii="Times New Roman" w:eastAsia="Calibri" w:hAnsi="Times New Roman"/>
          <w:sz w:val="24"/>
          <w:szCs w:val="24"/>
        </w:rPr>
        <w:t xml:space="preserve">büfében az alkohol árusítása nem feltétel, de az </w:t>
      </w:r>
      <w:proofErr w:type="spellStart"/>
      <w:r w:rsidRPr="00397217">
        <w:rPr>
          <w:rFonts w:ascii="Times New Roman" w:eastAsia="Calibri" w:hAnsi="Times New Roman"/>
          <w:sz w:val="24"/>
          <w:szCs w:val="24"/>
        </w:rPr>
        <w:t>ajánlat</w:t>
      </w:r>
      <w:r w:rsidR="008838DA" w:rsidRPr="00397217">
        <w:rPr>
          <w:rFonts w:ascii="Times New Roman" w:eastAsia="Calibri" w:hAnsi="Times New Roman"/>
          <w:sz w:val="24"/>
          <w:szCs w:val="24"/>
        </w:rPr>
        <w:t>tot</w:t>
      </w:r>
      <w:proofErr w:type="spellEnd"/>
      <w:r w:rsidR="008838DA" w:rsidRPr="00397217">
        <w:rPr>
          <w:rFonts w:ascii="Times New Roman" w:eastAsia="Calibri" w:hAnsi="Times New Roman"/>
          <w:sz w:val="24"/>
          <w:szCs w:val="24"/>
        </w:rPr>
        <w:t xml:space="preserve"> tevő</w:t>
      </w:r>
      <w:r w:rsidRPr="00397217">
        <w:rPr>
          <w:rFonts w:ascii="Times New Roman" w:eastAsia="Calibri" w:hAnsi="Times New Roman"/>
          <w:sz w:val="24"/>
          <w:szCs w:val="24"/>
        </w:rPr>
        <w:t xml:space="preserve"> kockázatára megengedett, a mindenkori hatályos jogszabályok betartása, és engedélyek megléte mellett.</w:t>
      </w:r>
      <w:r w:rsidR="00513524" w:rsidRPr="00397217">
        <w:rPr>
          <w:rFonts w:ascii="Times New Roman" w:eastAsia="Calibri" w:hAnsi="Times New Roman"/>
          <w:sz w:val="24"/>
          <w:szCs w:val="24"/>
        </w:rPr>
        <w:t xml:space="preserve"> A </w:t>
      </w:r>
      <w:r w:rsidR="001C57B8" w:rsidRPr="00397217">
        <w:rPr>
          <w:rFonts w:ascii="Times New Roman" w:eastAsia="Calibri" w:hAnsi="Times New Roman"/>
          <w:sz w:val="24"/>
          <w:szCs w:val="24"/>
        </w:rPr>
        <w:t>s</w:t>
      </w:r>
      <w:r w:rsidR="00513524" w:rsidRPr="00397217">
        <w:rPr>
          <w:rFonts w:ascii="Times New Roman" w:eastAsia="Calibri" w:hAnsi="Times New Roman"/>
          <w:sz w:val="24"/>
          <w:szCs w:val="24"/>
        </w:rPr>
        <w:t xml:space="preserve">zínházi </w:t>
      </w:r>
      <w:r w:rsidR="0006377B" w:rsidRPr="00397217">
        <w:rPr>
          <w:rFonts w:ascii="Times New Roman" w:eastAsia="Calibri" w:hAnsi="Times New Roman"/>
          <w:sz w:val="24"/>
          <w:szCs w:val="24"/>
        </w:rPr>
        <w:t xml:space="preserve">előadásokat </w:t>
      </w:r>
      <w:r w:rsidR="00A941B3" w:rsidRPr="00397217">
        <w:rPr>
          <w:rFonts w:ascii="Times New Roman" w:eastAsia="Calibri" w:hAnsi="Times New Roman"/>
          <w:sz w:val="24"/>
          <w:szCs w:val="24"/>
        </w:rPr>
        <w:t>és eg</w:t>
      </w:r>
      <w:r w:rsidR="00C352CD" w:rsidRPr="00397217">
        <w:rPr>
          <w:rFonts w:ascii="Times New Roman" w:eastAsia="Calibri" w:hAnsi="Times New Roman"/>
          <w:sz w:val="24"/>
          <w:szCs w:val="24"/>
        </w:rPr>
        <w:t>y</w:t>
      </w:r>
      <w:r w:rsidR="00A941B3" w:rsidRPr="00397217">
        <w:rPr>
          <w:rFonts w:ascii="Times New Roman" w:eastAsia="Calibri" w:hAnsi="Times New Roman"/>
          <w:sz w:val="24"/>
          <w:szCs w:val="24"/>
        </w:rPr>
        <w:t xml:space="preserve">éb szakmai programokat </w:t>
      </w:r>
      <w:r w:rsidR="0006377B" w:rsidRPr="00397217">
        <w:rPr>
          <w:rFonts w:ascii="Times New Roman" w:eastAsia="Calibri" w:hAnsi="Times New Roman"/>
          <w:sz w:val="24"/>
          <w:szCs w:val="24"/>
        </w:rPr>
        <w:t xml:space="preserve">figyelembe véve a </w:t>
      </w:r>
      <w:r w:rsidR="00513524" w:rsidRPr="00397217">
        <w:rPr>
          <w:rFonts w:ascii="Times New Roman" w:eastAsia="Calibri" w:hAnsi="Times New Roman"/>
          <w:sz w:val="24"/>
          <w:szCs w:val="24"/>
        </w:rPr>
        <w:t>büfében az alkohol tartása feltétel.</w:t>
      </w:r>
      <w:r w:rsidR="008838DA" w:rsidRPr="00397217">
        <w:rPr>
          <w:rFonts w:ascii="Times New Roman" w:eastAsia="Calibri" w:hAnsi="Times New Roman"/>
          <w:sz w:val="24"/>
          <w:szCs w:val="24"/>
        </w:rPr>
        <w:t xml:space="preserve"> </w:t>
      </w:r>
      <w:r w:rsidR="0006377B" w:rsidRPr="00397217">
        <w:rPr>
          <w:rFonts w:ascii="Times New Roman" w:eastAsia="Calibri" w:hAnsi="Times New Roman"/>
          <w:sz w:val="24"/>
          <w:szCs w:val="24"/>
        </w:rPr>
        <w:t xml:space="preserve">A </w:t>
      </w:r>
      <w:r w:rsidR="00A941B3" w:rsidRPr="00397217">
        <w:rPr>
          <w:rFonts w:ascii="Times New Roman" w:eastAsia="Calibri" w:hAnsi="Times New Roman"/>
          <w:sz w:val="24"/>
          <w:szCs w:val="24"/>
        </w:rPr>
        <w:t xml:space="preserve">büfé a </w:t>
      </w:r>
      <w:r w:rsidR="008838DA" w:rsidRPr="00397217">
        <w:rPr>
          <w:rFonts w:ascii="Times New Roman" w:eastAsia="Calibri" w:hAnsi="Times New Roman"/>
          <w:sz w:val="24"/>
          <w:szCs w:val="24"/>
        </w:rPr>
        <w:t xml:space="preserve">Hagyományok Háza dolgozóit </w:t>
      </w:r>
      <w:r w:rsidR="00A941B3" w:rsidRPr="00397217">
        <w:rPr>
          <w:rFonts w:ascii="Times New Roman" w:eastAsia="Calibri" w:hAnsi="Times New Roman"/>
          <w:sz w:val="24"/>
          <w:szCs w:val="24"/>
        </w:rPr>
        <w:t xml:space="preserve">munkaidő alatt </w:t>
      </w:r>
      <w:r w:rsidR="008838DA" w:rsidRPr="00397217">
        <w:rPr>
          <w:rFonts w:ascii="Times New Roman" w:eastAsia="Calibri" w:hAnsi="Times New Roman"/>
          <w:sz w:val="24"/>
          <w:szCs w:val="24"/>
        </w:rPr>
        <w:t>alkohollal nem szolgálhatja ki.</w:t>
      </w:r>
    </w:p>
    <w:p w14:paraId="2E5D655A" w14:textId="77777777" w:rsidR="00DC2997" w:rsidRPr="00397217" w:rsidRDefault="00DC2997" w:rsidP="00DC2997">
      <w:pPr>
        <w:spacing w:after="0"/>
        <w:contextualSpacing/>
        <w:rPr>
          <w:rFonts w:ascii="Times New Roman" w:eastAsia="Calibri" w:hAnsi="Times New Roman"/>
          <w:sz w:val="24"/>
          <w:szCs w:val="24"/>
        </w:rPr>
      </w:pPr>
    </w:p>
    <w:p w14:paraId="34B76FB2" w14:textId="2B50C7F5" w:rsidR="00302930" w:rsidRPr="00397217" w:rsidRDefault="00302930" w:rsidP="00620086">
      <w:pPr>
        <w:spacing w:before="60" w:after="60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 xml:space="preserve">Az </w:t>
      </w:r>
      <w:r w:rsidR="002A2BA5">
        <w:rPr>
          <w:rFonts w:ascii="Times New Roman" w:eastAsia="Calibri" w:hAnsi="Times New Roman"/>
          <w:sz w:val="24"/>
          <w:szCs w:val="24"/>
        </w:rPr>
        <w:t xml:space="preserve">ajánlattevőnek az </w:t>
      </w:r>
      <w:r w:rsidRPr="00397217">
        <w:rPr>
          <w:rFonts w:ascii="Times New Roman" w:eastAsia="Calibri" w:hAnsi="Times New Roman"/>
          <w:sz w:val="24"/>
          <w:szCs w:val="24"/>
        </w:rPr>
        <w:t>étel-, ital- és egyéb áruválaszték mellett jelölni kell</w:t>
      </w:r>
      <w:r w:rsidR="00EA63F1">
        <w:rPr>
          <w:rFonts w:ascii="Times New Roman" w:eastAsia="Calibri" w:hAnsi="Times New Roman"/>
          <w:sz w:val="24"/>
          <w:szCs w:val="24"/>
        </w:rPr>
        <w:t xml:space="preserve"> </w:t>
      </w:r>
      <w:r w:rsidR="00A941B3" w:rsidRPr="00397217">
        <w:rPr>
          <w:rFonts w:ascii="Times New Roman" w:eastAsia="Calibri" w:hAnsi="Times New Roman"/>
          <w:sz w:val="24"/>
          <w:szCs w:val="24"/>
        </w:rPr>
        <w:t xml:space="preserve">a kínált termékek </w:t>
      </w:r>
      <w:proofErr w:type="spellStart"/>
      <w:r w:rsidR="00EA63F1">
        <w:rPr>
          <w:rFonts w:ascii="Times New Roman" w:eastAsia="Calibri" w:hAnsi="Times New Roman"/>
          <w:sz w:val="24"/>
          <w:szCs w:val="24"/>
        </w:rPr>
        <w:t>alőábbiak</w:t>
      </w:r>
      <w:proofErr w:type="spellEnd"/>
      <w:r w:rsidR="00EA63F1">
        <w:rPr>
          <w:rFonts w:ascii="Times New Roman" w:eastAsia="Calibri" w:hAnsi="Times New Roman"/>
          <w:sz w:val="24"/>
          <w:szCs w:val="24"/>
        </w:rPr>
        <w:t xml:space="preserve"> szerinti </w:t>
      </w:r>
      <w:r w:rsidR="00A941B3" w:rsidRPr="00397217">
        <w:rPr>
          <w:rFonts w:ascii="Times New Roman" w:eastAsia="Calibri" w:hAnsi="Times New Roman"/>
          <w:sz w:val="24"/>
          <w:szCs w:val="24"/>
        </w:rPr>
        <w:t>besor</w:t>
      </w:r>
      <w:r w:rsidR="00291E3D" w:rsidRPr="00397217">
        <w:rPr>
          <w:rFonts w:ascii="Times New Roman" w:eastAsia="Calibri" w:hAnsi="Times New Roman"/>
          <w:sz w:val="24"/>
          <w:szCs w:val="24"/>
        </w:rPr>
        <w:t>o</w:t>
      </w:r>
      <w:r w:rsidR="00A941B3" w:rsidRPr="00397217">
        <w:rPr>
          <w:rFonts w:ascii="Times New Roman" w:eastAsia="Calibri" w:hAnsi="Times New Roman"/>
          <w:sz w:val="24"/>
          <w:szCs w:val="24"/>
        </w:rPr>
        <w:t>lását</w:t>
      </w:r>
      <w:r w:rsidR="00EA63F1">
        <w:rPr>
          <w:rFonts w:ascii="Times New Roman" w:eastAsia="Calibri" w:hAnsi="Times New Roman"/>
          <w:sz w:val="24"/>
          <w:szCs w:val="24"/>
        </w:rPr>
        <w:t xml:space="preserve"> is: </w:t>
      </w:r>
    </w:p>
    <w:p w14:paraId="7C44C412" w14:textId="77777777" w:rsidR="00302930" w:rsidRPr="00DC2997" w:rsidRDefault="00302930" w:rsidP="00DC2997">
      <w:pPr>
        <w:pStyle w:val="Listaszerbekezds"/>
        <w:numPr>
          <w:ilvl w:val="0"/>
          <w:numId w:val="30"/>
        </w:numPr>
        <w:spacing w:before="60" w:after="60"/>
        <w:rPr>
          <w:rFonts w:ascii="Times New Roman" w:eastAsia="Calibri" w:hAnsi="Times New Roman"/>
          <w:sz w:val="24"/>
          <w:szCs w:val="24"/>
        </w:rPr>
      </w:pPr>
      <w:r w:rsidRPr="00DC2997">
        <w:rPr>
          <w:rFonts w:ascii="Times New Roman" w:eastAsia="Calibri" w:hAnsi="Times New Roman"/>
          <w:sz w:val="24"/>
          <w:szCs w:val="24"/>
        </w:rPr>
        <w:t>D – diabetikus, csökkentett szénhidráttartalommal rendelkeznek,</w:t>
      </w:r>
    </w:p>
    <w:p w14:paraId="7522E085" w14:textId="77777777" w:rsidR="00302930" w:rsidRPr="00DC2997" w:rsidRDefault="00302930" w:rsidP="00DC2997">
      <w:pPr>
        <w:pStyle w:val="Listaszerbekezds"/>
        <w:numPr>
          <w:ilvl w:val="0"/>
          <w:numId w:val="30"/>
        </w:numPr>
        <w:spacing w:before="60" w:after="60"/>
        <w:rPr>
          <w:rFonts w:ascii="Times New Roman" w:eastAsia="Calibri" w:hAnsi="Times New Roman"/>
          <w:sz w:val="24"/>
          <w:szCs w:val="24"/>
        </w:rPr>
      </w:pPr>
      <w:r w:rsidRPr="00DC2997">
        <w:rPr>
          <w:rFonts w:ascii="Times New Roman" w:eastAsia="Calibri" w:hAnsi="Times New Roman"/>
          <w:sz w:val="24"/>
          <w:szCs w:val="24"/>
        </w:rPr>
        <w:t>G – gluténmentes,</w:t>
      </w:r>
    </w:p>
    <w:p w14:paraId="560C436E" w14:textId="77777777" w:rsidR="00302930" w:rsidRPr="00DC2997" w:rsidRDefault="00302930" w:rsidP="00DC2997">
      <w:pPr>
        <w:pStyle w:val="Listaszerbekezds"/>
        <w:numPr>
          <w:ilvl w:val="0"/>
          <w:numId w:val="30"/>
        </w:numPr>
        <w:spacing w:before="60" w:after="60"/>
        <w:rPr>
          <w:rFonts w:ascii="Times New Roman" w:eastAsia="Calibri" w:hAnsi="Times New Roman"/>
          <w:sz w:val="24"/>
          <w:szCs w:val="24"/>
        </w:rPr>
      </w:pPr>
      <w:r w:rsidRPr="00DC2997">
        <w:rPr>
          <w:rFonts w:ascii="Times New Roman" w:eastAsia="Calibri" w:hAnsi="Times New Roman"/>
          <w:sz w:val="24"/>
          <w:szCs w:val="24"/>
        </w:rPr>
        <w:t>L – laktózmentes,</w:t>
      </w:r>
    </w:p>
    <w:p w14:paraId="6C248D72" w14:textId="252E0AD9" w:rsidR="00474A86" w:rsidRPr="00DC2997" w:rsidRDefault="00302930" w:rsidP="00DC2997">
      <w:pPr>
        <w:pStyle w:val="Listaszerbekezds"/>
        <w:numPr>
          <w:ilvl w:val="0"/>
          <w:numId w:val="30"/>
        </w:numPr>
        <w:spacing w:before="60" w:after="60"/>
        <w:rPr>
          <w:rFonts w:ascii="Times New Roman" w:eastAsia="Calibri" w:hAnsi="Times New Roman"/>
          <w:sz w:val="24"/>
          <w:szCs w:val="24"/>
        </w:rPr>
      </w:pPr>
      <w:r w:rsidRPr="00DC2997">
        <w:rPr>
          <w:rFonts w:ascii="Times New Roman" w:eastAsia="Calibri" w:hAnsi="Times New Roman"/>
          <w:sz w:val="24"/>
          <w:szCs w:val="24"/>
        </w:rPr>
        <w:t>T – teljes kiőrlésű gabonából készült</w:t>
      </w:r>
      <w:r w:rsidR="00620086" w:rsidRPr="00DC2997">
        <w:rPr>
          <w:rFonts w:ascii="Times New Roman" w:eastAsia="Calibri" w:hAnsi="Times New Roman"/>
          <w:sz w:val="24"/>
          <w:szCs w:val="24"/>
        </w:rPr>
        <w:t xml:space="preserve"> </w:t>
      </w:r>
      <w:r w:rsidRPr="00DC2997">
        <w:rPr>
          <w:rFonts w:ascii="Times New Roman" w:eastAsia="Calibri" w:hAnsi="Times New Roman"/>
          <w:sz w:val="24"/>
          <w:szCs w:val="24"/>
        </w:rPr>
        <w:t>termékek</w:t>
      </w:r>
      <w:r w:rsidR="00C352CD" w:rsidRPr="00DC2997">
        <w:rPr>
          <w:rFonts w:ascii="Times New Roman" w:eastAsia="Calibri" w:hAnsi="Times New Roman"/>
          <w:sz w:val="24"/>
          <w:szCs w:val="24"/>
        </w:rPr>
        <w:t>,</w:t>
      </w:r>
    </w:p>
    <w:p w14:paraId="68FF0C5A" w14:textId="7262FF52" w:rsidR="00302930" w:rsidRPr="00DC2997" w:rsidRDefault="00474A86" w:rsidP="00DC2997">
      <w:pPr>
        <w:pStyle w:val="Listaszerbekezds"/>
        <w:numPr>
          <w:ilvl w:val="0"/>
          <w:numId w:val="30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DC2997">
        <w:rPr>
          <w:rFonts w:ascii="Times New Roman" w:eastAsia="Calibri" w:hAnsi="Times New Roman"/>
          <w:sz w:val="24"/>
          <w:szCs w:val="24"/>
        </w:rPr>
        <w:t xml:space="preserve">V – </w:t>
      </w:r>
      <w:proofErr w:type="spellStart"/>
      <w:r w:rsidRPr="00DC2997">
        <w:rPr>
          <w:rFonts w:ascii="Times New Roman" w:eastAsia="Calibri" w:hAnsi="Times New Roman"/>
          <w:sz w:val="24"/>
          <w:szCs w:val="24"/>
        </w:rPr>
        <w:t>vegán</w:t>
      </w:r>
      <w:proofErr w:type="spellEnd"/>
      <w:r w:rsidR="00C352CD" w:rsidRPr="00DC2997">
        <w:rPr>
          <w:rFonts w:ascii="Times New Roman" w:eastAsia="Calibri" w:hAnsi="Times New Roman"/>
          <w:sz w:val="24"/>
          <w:szCs w:val="24"/>
        </w:rPr>
        <w:t>.</w:t>
      </w:r>
    </w:p>
    <w:p w14:paraId="4C056461" w14:textId="77777777" w:rsidR="00EA63F1" w:rsidRDefault="00EA63F1" w:rsidP="00EA63F1">
      <w:pPr>
        <w:tabs>
          <w:tab w:val="left" w:pos="851"/>
        </w:tabs>
        <w:spacing w:after="0"/>
        <w:contextualSpacing/>
        <w:rPr>
          <w:rFonts w:ascii="Times New Roman" w:eastAsia="Calibri" w:hAnsi="Times New Roman"/>
          <w:sz w:val="24"/>
          <w:szCs w:val="24"/>
        </w:rPr>
      </w:pPr>
    </w:p>
    <w:p w14:paraId="15FAE263" w14:textId="56BE27F8" w:rsidR="00A21233" w:rsidRPr="00397217" w:rsidRDefault="008838DA" w:rsidP="009004E4">
      <w:pPr>
        <w:tabs>
          <w:tab w:val="left" w:pos="851"/>
        </w:tabs>
        <w:spacing w:before="60" w:after="0"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>Ajánlattevő</w:t>
      </w:r>
      <w:r w:rsidR="00302930" w:rsidRPr="00397217">
        <w:rPr>
          <w:rFonts w:ascii="Times New Roman" w:eastAsia="Calibri" w:hAnsi="Times New Roman"/>
          <w:sz w:val="24"/>
          <w:szCs w:val="24"/>
        </w:rPr>
        <w:t xml:space="preserve">  további termékeket is megajánlhat, melynek forgalmazására olyan formán kötelezett, hogy amennyiben nem ésszerű valamely megajánlott termék árusítása, </w:t>
      </w:r>
      <w:r w:rsidR="00275D1A" w:rsidRPr="00397217">
        <w:rPr>
          <w:rFonts w:ascii="Times New Roman" w:eastAsia="Calibri" w:hAnsi="Times New Roman"/>
          <w:sz w:val="24"/>
          <w:szCs w:val="24"/>
        </w:rPr>
        <w:t xml:space="preserve">úgy </w:t>
      </w:r>
      <w:r w:rsidR="00275D1A" w:rsidRPr="00397217">
        <w:rPr>
          <w:rFonts w:ascii="Times New Roman" w:eastAsia="Calibri" w:hAnsi="Times New Roman"/>
          <w:sz w:val="24"/>
          <w:szCs w:val="24"/>
        </w:rPr>
        <w:lastRenderedPageBreak/>
        <w:t>cserélheti azt más termékre.</w:t>
      </w:r>
      <w:r w:rsidR="00DC2997">
        <w:rPr>
          <w:rFonts w:ascii="Times New Roman" w:eastAsia="Calibri" w:hAnsi="Times New Roman"/>
          <w:sz w:val="24"/>
          <w:szCs w:val="24"/>
        </w:rPr>
        <w:t xml:space="preserve"> </w:t>
      </w:r>
      <w:r w:rsidR="00A21233" w:rsidRPr="00397217">
        <w:rPr>
          <w:rFonts w:ascii="Times New Roman" w:eastAsia="Calibri" w:hAnsi="Times New Roman"/>
          <w:sz w:val="24"/>
          <w:szCs w:val="24"/>
        </w:rPr>
        <w:t xml:space="preserve">Jó néven vesszük, ha az ajánlattevő a kínálat kialakításakor figyelemmel van a Kárpát-medence gasztronómiájára, </w:t>
      </w:r>
      <w:r w:rsidR="00291E3D" w:rsidRPr="00397217">
        <w:rPr>
          <w:rFonts w:ascii="Times New Roman" w:eastAsia="Calibri" w:hAnsi="Times New Roman"/>
          <w:sz w:val="24"/>
          <w:szCs w:val="24"/>
        </w:rPr>
        <w:t xml:space="preserve">az ételallergiával vagy -intoleranciával rendelkező vendégek igényeire, </w:t>
      </w:r>
      <w:r w:rsidR="00A21233" w:rsidRPr="00397217">
        <w:rPr>
          <w:rFonts w:ascii="Times New Roman" w:eastAsia="Calibri" w:hAnsi="Times New Roman"/>
          <w:sz w:val="24"/>
          <w:szCs w:val="24"/>
        </w:rPr>
        <w:t>valamint a fenntarthatóság szempontjaira.</w:t>
      </w:r>
    </w:p>
    <w:p w14:paraId="6E7B9473" w14:textId="77777777" w:rsidR="00A21233" w:rsidRPr="00397217" w:rsidRDefault="00A21233" w:rsidP="00620086">
      <w:pPr>
        <w:spacing w:before="60" w:after="60"/>
        <w:contextualSpacing/>
        <w:rPr>
          <w:rFonts w:ascii="Times New Roman" w:eastAsia="Calibri" w:hAnsi="Times New Roman"/>
          <w:sz w:val="24"/>
          <w:szCs w:val="24"/>
        </w:rPr>
      </w:pPr>
    </w:p>
    <w:p w14:paraId="51AE2C4D" w14:textId="19E3F340" w:rsidR="009004E4" w:rsidRDefault="008838DA" w:rsidP="009004E4">
      <w:pPr>
        <w:spacing w:after="0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>Ajánlattevő</w:t>
      </w:r>
      <w:r w:rsidR="00302930" w:rsidRPr="00397217">
        <w:rPr>
          <w:rFonts w:ascii="Times New Roman" w:eastAsia="Calibri" w:hAnsi="Times New Roman"/>
          <w:sz w:val="24"/>
          <w:szCs w:val="24"/>
        </w:rPr>
        <w:t xml:space="preserve"> a választék bemutatásakor térjen ki az egyes termékek bruttó eladási áraira, valamint az ada</w:t>
      </w:r>
      <w:r w:rsidR="00EA63F1">
        <w:rPr>
          <w:rFonts w:ascii="Times New Roman" w:eastAsia="Calibri" w:hAnsi="Times New Roman"/>
          <w:sz w:val="24"/>
          <w:szCs w:val="24"/>
        </w:rPr>
        <w:t>t</w:t>
      </w:r>
      <w:r w:rsidR="00302930" w:rsidRPr="00397217">
        <w:rPr>
          <w:rFonts w:ascii="Times New Roman" w:eastAsia="Calibri" w:hAnsi="Times New Roman"/>
          <w:sz w:val="24"/>
          <w:szCs w:val="24"/>
        </w:rPr>
        <w:t>ok mennyiségi paramétereire (pl. szendvicsek: szalámis, rántott húso</w:t>
      </w:r>
      <w:r w:rsidR="007B6802" w:rsidRPr="00397217">
        <w:rPr>
          <w:rFonts w:ascii="Times New Roman" w:eastAsia="Calibri" w:hAnsi="Times New Roman"/>
          <w:sz w:val="24"/>
          <w:szCs w:val="24"/>
        </w:rPr>
        <w:t>s</w:t>
      </w:r>
      <w:r w:rsidR="00302930" w:rsidRPr="00397217">
        <w:rPr>
          <w:rFonts w:ascii="Times New Roman" w:eastAsia="Calibri" w:hAnsi="Times New Roman"/>
          <w:sz w:val="24"/>
          <w:szCs w:val="24"/>
        </w:rPr>
        <w:t xml:space="preserve"> stb. húsadagja, zsemle tömege</w:t>
      </w:r>
      <w:r w:rsidR="00275D1A" w:rsidRPr="00397217">
        <w:rPr>
          <w:rFonts w:ascii="Times New Roman" w:eastAsia="Calibri" w:hAnsi="Times New Roman"/>
          <w:sz w:val="24"/>
          <w:szCs w:val="24"/>
        </w:rPr>
        <w:t xml:space="preserve"> stb)</w:t>
      </w:r>
      <w:r w:rsidR="00302930" w:rsidRPr="00397217">
        <w:rPr>
          <w:rFonts w:ascii="Times New Roman" w:eastAsia="Calibri" w:hAnsi="Times New Roman"/>
          <w:sz w:val="24"/>
          <w:szCs w:val="24"/>
        </w:rPr>
        <w:t>.</w:t>
      </w:r>
    </w:p>
    <w:p w14:paraId="6AD3A10B" w14:textId="77777777" w:rsidR="009004E4" w:rsidRDefault="009004E4" w:rsidP="009004E4">
      <w:pPr>
        <w:spacing w:after="0"/>
        <w:contextualSpacing/>
        <w:rPr>
          <w:rFonts w:ascii="Times New Roman" w:eastAsia="Calibri" w:hAnsi="Times New Roman"/>
          <w:sz w:val="24"/>
          <w:szCs w:val="24"/>
        </w:rPr>
      </w:pPr>
    </w:p>
    <w:p w14:paraId="6470F287" w14:textId="58F79C24" w:rsidR="00302930" w:rsidRPr="00397217" w:rsidRDefault="00302930" w:rsidP="00620086">
      <w:pPr>
        <w:spacing w:before="60" w:after="60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 xml:space="preserve">Felhívjuk </w:t>
      </w:r>
      <w:r w:rsidR="008838DA" w:rsidRPr="00397217">
        <w:rPr>
          <w:rFonts w:ascii="Times New Roman" w:eastAsia="Calibri" w:hAnsi="Times New Roman"/>
          <w:sz w:val="24"/>
          <w:szCs w:val="24"/>
        </w:rPr>
        <w:t>ajánlattevő</w:t>
      </w:r>
      <w:r w:rsidRPr="00397217">
        <w:rPr>
          <w:rFonts w:ascii="Times New Roman" w:eastAsia="Calibri" w:hAnsi="Times New Roman"/>
          <w:sz w:val="24"/>
          <w:szCs w:val="24"/>
        </w:rPr>
        <w:t xml:space="preserve">  figyelmét arra, hogy a</w:t>
      </w:r>
      <w:r w:rsidR="00275D1A" w:rsidRPr="00397217">
        <w:rPr>
          <w:rFonts w:ascii="Times New Roman" w:eastAsia="Calibri" w:hAnsi="Times New Roman"/>
          <w:sz w:val="24"/>
          <w:szCs w:val="24"/>
        </w:rPr>
        <w:t xml:space="preserve">z ajánlatban </w:t>
      </w:r>
      <w:r w:rsidRPr="00397217">
        <w:rPr>
          <w:rFonts w:ascii="Times New Roman" w:eastAsia="Calibri" w:hAnsi="Times New Roman"/>
          <w:sz w:val="24"/>
          <w:szCs w:val="24"/>
        </w:rPr>
        <w:t>csatolt étel-, ital- és áruválaszték szerződéskötés esetén a szerződés mellékletét képezi.</w:t>
      </w:r>
    </w:p>
    <w:p w14:paraId="7CD759B6" w14:textId="77777777" w:rsidR="00B418D4" w:rsidRPr="00397217" w:rsidRDefault="00B418D4" w:rsidP="00620086">
      <w:pPr>
        <w:spacing w:before="60" w:after="60"/>
        <w:contextualSpacing/>
        <w:rPr>
          <w:rFonts w:ascii="Times New Roman" w:eastAsia="Calibri" w:hAnsi="Times New Roman"/>
          <w:sz w:val="24"/>
          <w:szCs w:val="24"/>
        </w:rPr>
      </w:pPr>
    </w:p>
    <w:p w14:paraId="7B777BC0" w14:textId="77777777" w:rsidR="00EA63F1" w:rsidRPr="00397217" w:rsidRDefault="00EA63F1" w:rsidP="00EA63F1">
      <w:pPr>
        <w:tabs>
          <w:tab w:val="left" w:pos="851"/>
        </w:tabs>
        <w:spacing w:after="0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 xml:space="preserve">Az ajánlattevőnek a büfé melletti helyiségben kell megoldania az előkészítést és a mosogatást is. </w:t>
      </w:r>
    </w:p>
    <w:p w14:paraId="4E2EA156" w14:textId="77777777" w:rsidR="005C75EB" w:rsidRDefault="005C75EB" w:rsidP="00620086">
      <w:pPr>
        <w:spacing w:before="60" w:after="60"/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32215924" w14:textId="06D5ABDB" w:rsidR="0010517E" w:rsidRPr="009004E4" w:rsidRDefault="0010517E" w:rsidP="00620086">
      <w:pPr>
        <w:spacing w:before="60" w:after="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9004E4">
        <w:rPr>
          <w:rFonts w:ascii="Times New Roman" w:eastAsia="Calibri" w:hAnsi="Times New Roman"/>
          <w:b/>
          <w:sz w:val="24"/>
          <w:szCs w:val="24"/>
        </w:rPr>
        <w:t>Felhívjuk az ajánlattevő figyelmét, hogy a rezsicsökkentés miatt a büfékben maximum 3 000 kWh/hó villamos energia felhasználása engedélyezett.</w:t>
      </w:r>
    </w:p>
    <w:p w14:paraId="44CC501E" w14:textId="77777777" w:rsidR="00241152" w:rsidRPr="00397217" w:rsidRDefault="00241152" w:rsidP="00620086">
      <w:pPr>
        <w:spacing w:before="60" w:after="60"/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7B560A1E" w14:textId="4467D329" w:rsidR="00C341BB" w:rsidRPr="00397217" w:rsidRDefault="00241152" w:rsidP="009004E4">
      <w:pPr>
        <w:spacing w:before="60" w:after="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397217">
        <w:rPr>
          <w:rFonts w:ascii="Times New Roman" w:eastAsia="Calibri" w:hAnsi="Times New Roman"/>
          <w:b/>
          <w:sz w:val="24"/>
          <w:szCs w:val="24"/>
        </w:rPr>
        <w:t xml:space="preserve">Az árak meghatározásánál </w:t>
      </w:r>
      <w:r w:rsidR="005C75EB">
        <w:rPr>
          <w:rFonts w:ascii="Times New Roman" w:eastAsia="Calibri" w:hAnsi="Times New Roman"/>
          <w:b/>
          <w:sz w:val="24"/>
          <w:szCs w:val="24"/>
        </w:rPr>
        <w:t xml:space="preserve">Ajánlattevő </w:t>
      </w:r>
      <w:r w:rsidRPr="00397217">
        <w:rPr>
          <w:rFonts w:ascii="Times New Roman" w:eastAsia="Calibri" w:hAnsi="Times New Roman"/>
          <w:b/>
          <w:sz w:val="24"/>
          <w:szCs w:val="24"/>
        </w:rPr>
        <w:t xml:space="preserve">vegye figyelembe, hogy a Pályázatban szereplő árak a szerződés első </w:t>
      </w:r>
      <w:r w:rsidR="00065905" w:rsidRPr="00397217">
        <w:rPr>
          <w:rFonts w:ascii="Times New Roman" w:eastAsia="Calibri" w:hAnsi="Times New Roman"/>
          <w:b/>
          <w:sz w:val="24"/>
          <w:szCs w:val="24"/>
        </w:rPr>
        <w:t xml:space="preserve">teljes </w:t>
      </w:r>
      <w:r w:rsidRPr="00397217">
        <w:rPr>
          <w:rFonts w:ascii="Times New Roman" w:eastAsia="Calibri" w:hAnsi="Times New Roman"/>
          <w:b/>
          <w:sz w:val="24"/>
          <w:szCs w:val="24"/>
        </w:rPr>
        <w:t xml:space="preserve">éve alatt nem változhatnak, </w:t>
      </w:r>
      <w:r w:rsidR="00EC07B2" w:rsidRPr="00397217">
        <w:rPr>
          <w:rFonts w:ascii="Times New Roman" w:eastAsia="Calibri" w:hAnsi="Times New Roman"/>
          <w:b/>
          <w:sz w:val="24"/>
          <w:szCs w:val="24"/>
        </w:rPr>
        <w:t>ezt követően</w:t>
      </w:r>
      <w:r w:rsidRPr="00397217">
        <w:rPr>
          <w:rFonts w:ascii="Times New Roman" w:eastAsia="Calibri" w:hAnsi="Times New Roman"/>
          <w:b/>
          <w:sz w:val="24"/>
          <w:szCs w:val="24"/>
        </w:rPr>
        <w:t xml:space="preserve"> az előző évre maxim</w:t>
      </w:r>
      <w:r w:rsidR="005C75EB">
        <w:rPr>
          <w:rFonts w:ascii="Times New Roman" w:eastAsia="Calibri" w:hAnsi="Times New Roman"/>
          <w:b/>
          <w:sz w:val="24"/>
          <w:szCs w:val="24"/>
        </w:rPr>
        <w:t xml:space="preserve">um </w:t>
      </w:r>
      <w:r w:rsidRPr="00397217">
        <w:rPr>
          <w:rFonts w:ascii="Times New Roman" w:eastAsia="Calibri" w:hAnsi="Times New Roman"/>
          <w:b/>
          <w:sz w:val="24"/>
          <w:szCs w:val="24"/>
        </w:rPr>
        <w:t xml:space="preserve">a KSH által közzétett fogyasztói árindex mértékével </w:t>
      </w:r>
      <w:r w:rsidR="00B418D4" w:rsidRPr="00397217">
        <w:rPr>
          <w:rFonts w:ascii="Times New Roman" w:eastAsia="Calibri" w:hAnsi="Times New Roman"/>
          <w:b/>
          <w:sz w:val="24"/>
          <w:szCs w:val="24"/>
        </w:rPr>
        <w:t xml:space="preserve">emelkedhetnek </w:t>
      </w:r>
      <w:r w:rsidR="00EC07B2" w:rsidRPr="00397217">
        <w:rPr>
          <w:rFonts w:ascii="Times New Roman" w:eastAsia="Calibri" w:hAnsi="Times New Roman"/>
          <w:b/>
          <w:sz w:val="24"/>
          <w:szCs w:val="24"/>
        </w:rPr>
        <w:t xml:space="preserve">a Hagyományok Házával </w:t>
      </w:r>
      <w:r w:rsidR="00B418D4" w:rsidRPr="00397217">
        <w:rPr>
          <w:rFonts w:ascii="Times New Roman" w:eastAsia="Calibri" w:hAnsi="Times New Roman"/>
          <w:b/>
          <w:sz w:val="24"/>
          <w:szCs w:val="24"/>
        </w:rPr>
        <w:t xml:space="preserve">történt előzetes egyeztetést és </w:t>
      </w:r>
      <w:r w:rsidR="00EC07B2" w:rsidRPr="00397217">
        <w:rPr>
          <w:rFonts w:ascii="Times New Roman" w:eastAsia="Calibri" w:hAnsi="Times New Roman"/>
          <w:b/>
          <w:sz w:val="24"/>
          <w:szCs w:val="24"/>
        </w:rPr>
        <w:t>közös megegyezés</w:t>
      </w:r>
      <w:r w:rsidR="00B418D4" w:rsidRPr="00397217">
        <w:rPr>
          <w:rFonts w:ascii="Times New Roman" w:eastAsia="Calibri" w:hAnsi="Times New Roman"/>
          <w:b/>
          <w:sz w:val="24"/>
          <w:szCs w:val="24"/>
        </w:rPr>
        <w:t xml:space="preserve">t követően. </w:t>
      </w:r>
    </w:p>
    <w:p w14:paraId="51C1AEB5" w14:textId="45387649" w:rsidR="00573ED0" w:rsidRPr="00397217" w:rsidRDefault="00897024" w:rsidP="00573ED0">
      <w:pPr>
        <w:pStyle w:val="Cmsor3"/>
        <w:rPr>
          <w:rFonts w:ascii="Times New Roman" w:hAnsi="Times New Roman"/>
          <w:sz w:val="24"/>
        </w:rPr>
      </w:pPr>
      <w:r w:rsidRPr="00397217">
        <w:rPr>
          <w:rFonts w:ascii="Times New Roman" w:hAnsi="Times New Roman"/>
          <w:sz w:val="24"/>
        </w:rPr>
        <w:t>Ajánlattételi határidő</w:t>
      </w:r>
    </w:p>
    <w:p w14:paraId="0C458C84" w14:textId="77777777" w:rsidR="005C75EB" w:rsidRDefault="005C75EB" w:rsidP="00897024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221E9DDF" w14:textId="44AEC027" w:rsidR="00897024" w:rsidRPr="00397217" w:rsidRDefault="00A53742" w:rsidP="00897024">
      <w:pPr>
        <w:rPr>
          <w:rFonts w:ascii="Times New Roman" w:hAnsi="Times New Roman"/>
          <w:sz w:val="24"/>
          <w:szCs w:val="24"/>
          <w:lang w:eastAsia="hu-HU"/>
        </w:rPr>
      </w:pPr>
      <w:r w:rsidRPr="00397217">
        <w:rPr>
          <w:rFonts w:ascii="Times New Roman" w:hAnsi="Times New Roman"/>
          <w:b/>
          <w:sz w:val="24"/>
          <w:szCs w:val="24"/>
          <w:lang w:eastAsia="hu-HU"/>
        </w:rPr>
        <w:t>Az ajánlatokat</w:t>
      </w:r>
      <w:r w:rsidR="002F3653" w:rsidRPr="00397217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065905" w:rsidRPr="00397217">
        <w:rPr>
          <w:rFonts w:ascii="Times New Roman" w:hAnsi="Times New Roman"/>
          <w:b/>
          <w:sz w:val="24"/>
          <w:szCs w:val="24"/>
          <w:lang w:eastAsia="hu-HU"/>
        </w:rPr>
        <w:t>202</w:t>
      </w:r>
      <w:r w:rsidR="00A674A9" w:rsidRPr="00397217">
        <w:rPr>
          <w:rFonts w:ascii="Times New Roman" w:hAnsi="Times New Roman"/>
          <w:b/>
          <w:sz w:val="24"/>
          <w:szCs w:val="24"/>
          <w:lang w:eastAsia="hu-HU"/>
        </w:rPr>
        <w:t>3</w:t>
      </w:r>
      <w:r w:rsidR="00065905" w:rsidRPr="00397217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643144">
        <w:rPr>
          <w:rFonts w:ascii="Times New Roman" w:hAnsi="Times New Roman"/>
          <w:b/>
          <w:sz w:val="24"/>
          <w:szCs w:val="24"/>
          <w:lang w:eastAsia="hu-HU"/>
        </w:rPr>
        <w:t>november 06</w:t>
      </w:r>
      <w:r w:rsidR="00897024" w:rsidRPr="00397217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643144">
        <w:rPr>
          <w:rFonts w:ascii="Times New Roman" w:hAnsi="Times New Roman"/>
          <w:b/>
          <w:sz w:val="24"/>
          <w:szCs w:val="24"/>
          <w:lang w:eastAsia="hu-HU"/>
        </w:rPr>
        <w:t xml:space="preserve">(hétfő) </w:t>
      </w:r>
      <w:r w:rsidR="00897024" w:rsidRPr="00397217">
        <w:rPr>
          <w:rFonts w:ascii="Times New Roman" w:hAnsi="Times New Roman"/>
          <w:b/>
          <w:sz w:val="24"/>
          <w:szCs w:val="24"/>
          <w:lang w:eastAsia="hu-HU"/>
        </w:rPr>
        <w:t>10:00</w:t>
      </w:r>
      <w:r w:rsidR="009004E4">
        <w:rPr>
          <w:rFonts w:ascii="Times New Roman" w:hAnsi="Times New Roman"/>
          <w:b/>
          <w:sz w:val="24"/>
          <w:szCs w:val="24"/>
          <w:lang w:eastAsia="hu-HU"/>
        </w:rPr>
        <w:t xml:space="preserve"> óráig</w:t>
      </w:r>
      <w:r w:rsidR="00897024" w:rsidRPr="00397217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B418D4" w:rsidRPr="00397217">
        <w:rPr>
          <w:rFonts w:ascii="Times New Roman" w:hAnsi="Times New Roman"/>
          <w:b/>
          <w:sz w:val="24"/>
          <w:szCs w:val="24"/>
          <w:lang w:eastAsia="hu-HU"/>
        </w:rPr>
        <w:t xml:space="preserve">kérjük </w:t>
      </w:r>
      <w:r w:rsidR="00897024" w:rsidRPr="00397217">
        <w:rPr>
          <w:rFonts w:ascii="Times New Roman" w:hAnsi="Times New Roman"/>
          <w:b/>
          <w:sz w:val="24"/>
          <w:szCs w:val="24"/>
          <w:lang w:eastAsia="hu-HU"/>
        </w:rPr>
        <w:t>megküldeni a</w:t>
      </w:r>
      <w:r w:rsidR="00897024" w:rsidRPr="00397217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9" w:history="1">
        <w:r w:rsidR="00065905" w:rsidRPr="00397217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gondnoksag@hagyomanyokhaza.hu</w:t>
        </w:r>
      </w:hyperlink>
      <w:r w:rsidR="00897024" w:rsidRPr="00397217">
        <w:rPr>
          <w:rFonts w:ascii="Times New Roman" w:hAnsi="Times New Roman"/>
          <w:sz w:val="24"/>
          <w:szCs w:val="24"/>
          <w:lang w:eastAsia="hu-HU"/>
        </w:rPr>
        <w:t xml:space="preserve">  em</w:t>
      </w:r>
      <w:r w:rsidR="007B6802" w:rsidRPr="00397217">
        <w:rPr>
          <w:rFonts w:ascii="Times New Roman" w:hAnsi="Times New Roman"/>
          <w:sz w:val="24"/>
          <w:szCs w:val="24"/>
          <w:lang w:eastAsia="hu-HU"/>
        </w:rPr>
        <w:t>a</w:t>
      </w:r>
      <w:r w:rsidR="00897024" w:rsidRPr="00397217">
        <w:rPr>
          <w:rFonts w:ascii="Times New Roman" w:hAnsi="Times New Roman"/>
          <w:sz w:val="24"/>
          <w:szCs w:val="24"/>
          <w:lang w:eastAsia="hu-HU"/>
        </w:rPr>
        <w:t xml:space="preserve">il címekre Kocsis Attila </w:t>
      </w:r>
      <w:r w:rsidR="007B6802" w:rsidRPr="00397217">
        <w:rPr>
          <w:rFonts w:ascii="Times New Roman" w:hAnsi="Times New Roman"/>
          <w:sz w:val="24"/>
          <w:szCs w:val="24"/>
          <w:lang w:eastAsia="hu-HU"/>
        </w:rPr>
        <w:t>f</w:t>
      </w:r>
      <w:r w:rsidR="00897024" w:rsidRPr="00397217">
        <w:rPr>
          <w:rFonts w:ascii="Times New Roman" w:hAnsi="Times New Roman"/>
          <w:sz w:val="24"/>
          <w:szCs w:val="24"/>
          <w:lang w:eastAsia="hu-HU"/>
        </w:rPr>
        <w:t xml:space="preserve">őosztályvezetőnek címezve. </w:t>
      </w:r>
    </w:p>
    <w:p w14:paraId="6399FC9A" w14:textId="41D08E8E" w:rsidR="00897024" w:rsidRPr="00397217" w:rsidRDefault="00897024" w:rsidP="00897024">
      <w:pPr>
        <w:rPr>
          <w:rFonts w:ascii="Times New Roman" w:hAnsi="Times New Roman"/>
          <w:sz w:val="24"/>
          <w:szCs w:val="24"/>
          <w:lang w:eastAsia="hu-HU"/>
        </w:rPr>
      </w:pPr>
      <w:r w:rsidRPr="00397217">
        <w:rPr>
          <w:rFonts w:ascii="Times New Roman" w:hAnsi="Times New Roman"/>
          <w:sz w:val="24"/>
          <w:szCs w:val="24"/>
          <w:lang w:eastAsia="hu-HU"/>
        </w:rPr>
        <w:t xml:space="preserve">Az ajánlatokat a jelen dokumentáció 3. számú melléklete szerinti Ajánlattételi lapon, cégszerűen aláírva kérjük megküldeni </w:t>
      </w:r>
      <w:proofErr w:type="spellStart"/>
      <w:r w:rsidR="008838DA" w:rsidRPr="00397217">
        <w:rPr>
          <w:rFonts w:ascii="Times New Roman" w:hAnsi="Times New Roman"/>
          <w:sz w:val="24"/>
          <w:szCs w:val="24"/>
          <w:lang w:eastAsia="hu-HU"/>
        </w:rPr>
        <w:t>s</w:t>
      </w:r>
      <w:r w:rsidRPr="00397217">
        <w:rPr>
          <w:rFonts w:ascii="Times New Roman" w:hAnsi="Times New Roman"/>
          <w:sz w:val="24"/>
          <w:szCs w:val="24"/>
          <w:lang w:eastAsia="hu-HU"/>
        </w:rPr>
        <w:t>cannelt</w:t>
      </w:r>
      <w:proofErr w:type="spellEnd"/>
      <w:r w:rsidRPr="00397217">
        <w:rPr>
          <w:rFonts w:ascii="Times New Roman" w:hAnsi="Times New Roman"/>
          <w:sz w:val="24"/>
          <w:szCs w:val="24"/>
          <w:lang w:eastAsia="hu-HU"/>
        </w:rPr>
        <w:t xml:space="preserve"> pdf formátumban. </w:t>
      </w:r>
    </w:p>
    <w:p w14:paraId="09EC71EC" w14:textId="3166A748" w:rsidR="008838DA" w:rsidRPr="00397217" w:rsidRDefault="008838DA" w:rsidP="00DD5482">
      <w:pPr>
        <w:rPr>
          <w:rFonts w:ascii="Times New Roman" w:hAnsi="Times New Roman"/>
          <w:sz w:val="24"/>
          <w:szCs w:val="24"/>
          <w:lang w:eastAsia="hu-HU"/>
        </w:rPr>
      </w:pPr>
      <w:r w:rsidRPr="00397217">
        <w:rPr>
          <w:rFonts w:ascii="Times New Roman" w:hAnsi="Times New Roman"/>
          <w:sz w:val="24"/>
          <w:szCs w:val="24"/>
          <w:lang w:eastAsia="hu-HU"/>
        </w:rPr>
        <w:t xml:space="preserve">Az ajánlat </w:t>
      </w:r>
      <w:r w:rsidR="002F3653" w:rsidRPr="00397217">
        <w:rPr>
          <w:rFonts w:ascii="Times New Roman" w:hAnsi="Times New Roman"/>
          <w:sz w:val="24"/>
          <w:szCs w:val="24"/>
          <w:lang w:eastAsia="hu-HU"/>
        </w:rPr>
        <w:t xml:space="preserve">abban az esetben tekinthető </w:t>
      </w:r>
      <w:r w:rsidRPr="00397217">
        <w:rPr>
          <w:rFonts w:ascii="Times New Roman" w:hAnsi="Times New Roman"/>
          <w:sz w:val="24"/>
          <w:szCs w:val="24"/>
          <w:lang w:eastAsia="hu-HU"/>
        </w:rPr>
        <w:t>érvényes</w:t>
      </w:r>
      <w:r w:rsidR="002F3653" w:rsidRPr="00397217">
        <w:rPr>
          <w:rFonts w:ascii="Times New Roman" w:hAnsi="Times New Roman"/>
          <w:sz w:val="24"/>
          <w:szCs w:val="24"/>
          <w:lang w:eastAsia="hu-HU"/>
        </w:rPr>
        <w:t>nek</w:t>
      </w:r>
      <w:r w:rsidRPr="00397217">
        <w:rPr>
          <w:rFonts w:ascii="Times New Roman" w:hAnsi="Times New Roman"/>
          <w:sz w:val="24"/>
          <w:szCs w:val="24"/>
          <w:lang w:eastAsia="hu-HU"/>
        </w:rPr>
        <w:t xml:space="preserve">, ha azt az ajánlattevő a fentiek szerint meghatározott határidőig nyújtotta be, és az ajánlattevő ajánlata megfelel a jelen </w:t>
      </w:r>
      <w:proofErr w:type="spellStart"/>
      <w:r w:rsidRPr="00397217">
        <w:rPr>
          <w:rFonts w:ascii="Times New Roman" w:hAnsi="Times New Roman"/>
          <w:sz w:val="24"/>
          <w:szCs w:val="24"/>
          <w:lang w:eastAsia="hu-HU"/>
        </w:rPr>
        <w:t>dokumencióban</w:t>
      </w:r>
      <w:proofErr w:type="spellEnd"/>
      <w:r w:rsidRPr="00397217">
        <w:rPr>
          <w:rFonts w:ascii="Times New Roman" w:hAnsi="Times New Roman"/>
          <w:sz w:val="24"/>
          <w:szCs w:val="24"/>
          <w:lang w:eastAsia="hu-HU"/>
        </w:rPr>
        <w:t>, a pályázati dokumentációban és a jogszabályokban foglalt feltételeknek.</w:t>
      </w:r>
    </w:p>
    <w:p w14:paraId="4A2C4721" w14:textId="00FC04DC" w:rsidR="0078724E" w:rsidRPr="009004E4" w:rsidRDefault="0078724E" w:rsidP="00DD5482">
      <w:pPr>
        <w:rPr>
          <w:rFonts w:ascii="Times New Roman" w:hAnsi="Times New Roman"/>
          <w:b/>
          <w:sz w:val="24"/>
          <w:szCs w:val="24"/>
          <w:lang w:eastAsia="hu-HU"/>
        </w:rPr>
      </w:pPr>
      <w:r w:rsidRPr="009004E4">
        <w:rPr>
          <w:rFonts w:ascii="Times New Roman" w:hAnsi="Times New Roman"/>
          <w:b/>
          <w:sz w:val="24"/>
          <w:szCs w:val="24"/>
          <w:lang w:eastAsia="hu-HU"/>
        </w:rPr>
        <w:t>Bérleti jogviszony létesítésének tervezett időpontja: 2024. január 15.</w:t>
      </w:r>
    </w:p>
    <w:p w14:paraId="73CCE0D0" w14:textId="77777777" w:rsidR="00B61A9E" w:rsidRPr="00397217" w:rsidRDefault="00B61A9E" w:rsidP="00B61A9E">
      <w:pPr>
        <w:pStyle w:val="Cmsor3"/>
        <w:rPr>
          <w:rFonts w:ascii="Times New Roman" w:hAnsi="Times New Roman"/>
          <w:sz w:val="24"/>
        </w:rPr>
      </w:pPr>
      <w:r w:rsidRPr="00397217">
        <w:rPr>
          <w:rFonts w:ascii="Times New Roman" w:hAnsi="Times New Roman"/>
          <w:sz w:val="24"/>
        </w:rPr>
        <w:t>Bírálati szempontok</w:t>
      </w:r>
    </w:p>
    <w:p w14:paraId="39F405F9" w14:textId="55497834" w:rsidR="00025993" w:rsidRPr="00397217" w:rsidRDefault="00FB795C" w:rsidP="00A85D78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97217">
        <w:rPr>
          <w:rFonts w:ascii="Times New Roman" w:hAnsi="Times New Roman" w:cs="Times New Roman"/>
          <w:sz w:val="24"/>
          <w:szCs w:val="24"/>
        </w:rPr>
        <w:lastRenderedPageBreak/>
        <w:t>Bírálati feltételek</w:t>
      </w:r>
    </w:p>
    <w:p w14:paraId="5B4876EC" w14:textId="6ACD720A" w:rsidR="00A85D78" w:rsidRPr="00397217" w:rsidRDefault="0097389B" w:rsidP="00A85D78">
      <w:pPr>
        <w:rPr>
          <w:rFonts w:ascii="Times New Roman" w:hAnsi="Times New Roman"/>
          <w:sz w:val="24"/>
          <w:szCs w:val="24"/>
          <w:lang w:eastAsia="hu-HU"/>
        </w:rPr>
      </w:pPr>
      <w:r w:rsidRPr="00397217">
        <w:rPr>
          <w:rFonts w:ascii="Times New Roman" w:hAnsi="Times New Roman"/>
          <w:sz w:val="24"/>
          <w:szCs w:val="24"/>
          <w:lang w:eastAsia="hu-HU"/>
        </w:rPr>
        <w:t>A pályázat</w:t>
      </w:r>
      <w:r w:rsidR="005C75EB">
        <w:rPr>
          <w:rFonts w:ascii="Times New Roman" w:hAnsi="Times New Roman"/>
          <w:sz w:val="24"/>
          <w:szCs w:val="24"/>
          <w:lang w:eastAsia="hu-HU"/>
        </w:rPr>
        <w:t xml:space="preserve">ok </w:t>
      </w:r>
      <w:proofErr w:type="spellStart"/>
      <w:r w:rsidR="005C75EB">
        <w:rPr>
          <w:rFonts w:ascii="Times New Roman" w:hAnsi="Times New Roman"/>
          <w:sz w:val="24"/>
          <w:szCs w:val="24"/>
          <w:lang w:eastAsia="hu-HU"/>
        </w:rPr>
        <w:t>elbíráslása</w:t>
      </w:r>
      <w:proofErr w:type="spellEnd"/>
      <w:r w:rsidR="005C75EB">
        <w:rPr>
          <w:rFonts w:ascii="Times New Roman" w:hAnsi="Times New Roman"/>
          <w:sz w:val="24"/>
          <w:szCs w:val="24"/>
          <w:lang w:eastAsia="hu-HU"/>
        </w:rPr>
        <w:t xml:space="preserve"> a </w:t>
      </w:r>
      <w:r w:rsidRPr="00397217">
        <w:rPr>
          <w:rFonts w:ascii="Times New Roman" w:hAnsi="Times New Roman"/>
          <w:sz w:val="24"/>
          <w:szCs w:val="24"/>
          <w:lang w:eastAsia="hu-HU"/>
        </w:rPr>
        <w:t xml:space="preserve">döntés meghozatala az alábbi </w:t>
      </w:r>
      <w:r w:rsidR="00FB795C" w:rsidRPr="00397217">
        <w:rPr>
          <w:rFonts w:ascii="Times New Roman" w:hAnsi="Times New Roman"/>
          <w:sz w:val="24"/>
          <w:szCs w:val="24"/>
          <w:lang w:eastAsia="hu-HU"/>
        </w:rPr>
        <w:t xml:space="preserve">bírálati szempontok és </w:t>
      </w:r>
      <w:r w:rsidRPr="00397217">
        <w:rPr>
          <w:rFonts w:ascii="Times New Roman" w:hAnsi="Times New Roman"/>
          <w:sz w:val="24"/>
          <w:szCs w:val="24"/>
          <w:lang w:eastAsia="hu-HU"/>
        </w:rPr>
        <w:t>súly</w:t>
      </w:r>
      <w:r w:rsidR="00FB795C" w:rsidRPr="00397217">
        <w:rPr>
          <w:rFonts w:ascii="Times New Roman" w:hAnsi="Times New Roman"/>
          <w:sz w:val="24"/>
          <w:szCs w:val="24"/>
          <w:lang w:eastAsia="hu-HU"/>
        </w:rPr>
        <w:t>számok</w:t>
      </w:r>
      <w:r w:rsidRPr="0039721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6253C">
        <w:rPr>
          <w:rFonts w:ascii="Times New Roman" w:hAnsi="Times New Roman"/>
          <w:sz w:val="24"/>
          <w:szCs w:val="24"/>
          <w:lang w:eastAsia="hu-HU"/>
        </w:rPr>
        <w:t xml:space="preserve">alapján történik: </w:t>
      </w:r>
      <w:r w:rsidRPr="00397217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049"/>
        <w:gridCol w:w="2073"/>
      </w:tblGrid>
      <w:tr w:rsidR="004E262B" w:rsidRPr="00397217" w14:paraId="2418008F" w14:textId="77777777" w:rsidTr="00C352CD">
        <w:tc>
          <w:tcPr>
            <w:tcW w:w="518" w:type="dxa"/>
            <w:shd w:val="clear" w:color="auto" w:fill="auto"/>
            <w:vAlign w:val="center"/>
          </w:tcPr>
          <w:p w14:paraId="2B5CFD93" w14:textId="77777777" w:rsidR="004E262B" w:rsidRPr="00397217" w:rsidRDefault="004E262B" w:rsidP="00507E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2978AE25" w14:textId="08E2BF6B" w:rsidR="004E262B" w:rsidRPr="00397217" w:rsidRDefault="00FB795C" w:rsidP="00507E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Bírálati szempont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5BD8EB2" w14:textId="3028B460" w:rsidR="004E262B" w:rsidRPr="00397217" w:rsidRDefault="004E262B" w:rsidP="00507E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Súly</w:t>
            </w:r>
            <w:r w:rsidR="00557D59" w:rsidRPr="00397217">
              <w:rPr>
                <w:rFonts w:ascii="Times New Roman" w:hAnsi="Times New Roman"/>
                <w:sz w:val="24"/>
                <w:szCs w:val="24"/>
              </w:rPr>
              <w:t>számok</w:t>
            </w:r>
          </w:p>
        </w:tc>
      </w:tr>
      <w:tr w:rsidR="004E262B" w:rsidRPr="00397217" w14:paraId="0BC1AE62" w14:textId="77777777" w:rsidTr="0093719B">
        <w:tc>
          <w:tcPr>
            <w:tcW w:w="518" w:type="dxa"/>
            <w:shd w:val="clear" w:color="auto" w:fill="auto"/>
          </w:tcPr>
          <w:p w14:paraId="47DA22C6" w14:textId="77777777" w:rsidR="004E262B" w:rsidRPr="00397217" w:rsidRDefault="004E262B" w:rsidP="004E26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049" w:type="dxa"/>
            <w:shd w:val="clear" w:color="auto" w:fill="auto"/>
          </w:tcPr>
          <w:p w14:paraId="1674E1F2" w14:textId="0157D9AD" w:rsidR="004E262B" w:rsidRPr="00397217" w:rsidRDefault="00EC16E5" w:rsidP="004E26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Bérleti</w:t>
            </w:r>
            <w:r w:rsidR="00EC07B2" w:rsidRPr="0039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62B" w:rsidRPr="00397217">
              <w:rPr>
                <w:rFonts w:ascii="Times New Roman" w:hAnsi="Times New Roman"/>
                <w:sz w:val="24"/>
                <w:szCs w:val="24"/>
              </w:rPr>
              <w:t xml:space="preserve">díj </w:t>
            </w:r>
            <w:r w:rsidR="00B6253C">
              <w:rPr>
                <w:rFonts w:ascii="Times New Roman" w:hAnsi="Times New Roman"/>
                <w:sz w:val="24"/>
                <w:szCs w:val="24"/>
              </w:rPr>
              <w:t xml:space="preserve">összege </w:t>
            </w:r>
          </w:p>
        </w:tc>
        <w:tc>
          <w:tcPr>
            <w:tcW w:w="2073" w:type="dxa"/>
            <w:shd w:val="clear" w:color="auto" w:fill="auto"/>
          </w:tcPr>
          <w:p w14:paraId="1D0CB67E" w14:textId="5A1A5615" w:rsidR="004E262B" w:rsidRPr="00397217" w:rsidRDefault="00A21233" w:rsidP="00DD54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265B8" w:rsidRPr="00397217" w14:paraId="4DD20DB1" w14:textId="77777777" w:rsidTr="001265B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D4A1" w14:textId="77777777" w:rsidR="001265B8" w:rsidRPr="00397217" w:rsidRDefault="001265B8" w:rsidP="00E966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EA8D" w14:textId="2ADE52E6" w:rsidR="001265B8" w:rsidRPr="00397217" w:rsidRDefault="00065905" w:rsidP="00E966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Nyitvatartási idő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D054" w14:textId="77777777" w:rsidR="001265B8" w:rsidRPr="00397217" w:rsidRDefault="001265B8" w:rsidP="00DD54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953" w:rsidRPr="00397217" w14:paraId="3F441667" w14:textId="77777777" w:rsidTr="00BF7953">
        <w:tc>
          <w:tcPr>
            <w:tcW w:w="518" w:type="dxa"/>
            <w:shd w:val="clear" w:color="auto" w:fill="auto"/>
          </w:tcPr>
          <w:p w14:paraId="541FE64C" w14:textId="3E3CDC39" w:rsidR="00BF7953" w:rsidRPr="00397217" w:rsidRDefault="00BF7953" w:rsidP="00BF79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49" w:type="dxa"/>
            <w:shd w:val="clear" w:color="auto" w:fill="auto"/>
          </w:tcPr>
          <w:p w14:paraId="66D2CBF9" w14:textId="3FD93F03" w:rsidR="00BF7953" w:rsidRPr="00397217" w:rsidRDefault="00BF7953" w:rsidP="00BF79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Dolgozói ellátást biztosító egységben alkalmazott fogyasztói ár, árkedvezmény %-ban (bruttó árból) vagy a kedvezményes ár a választék listában külön oszlopban megjelölve. A bírálatnál a dolgozók által fizetett ár a mérlegelési szempont.</w:t>
            </w:r>
          </w:p>
        </w:tc>
        <w:tc>
          <w:tcPr>
            <w:tcW w:w="2073" w:type="dxa"/>
            <w:shd w:val="clear" w:color="auto" w:fill="auto"/>
          </w:tcPr>
          <w:p w14:paraId="3FE7EB8B" w14:textId="0C533ACC" w:rsidR="00BF7953" w:rsidRPr="00397217" w:rsidRDefault="00BF7953" w:rsidP="00BF79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7953" w:rsidRPr="00397217" w14:paraId="27369F1D" w14:textId="77777777" w:rsidTr="0093719B">
        <w:tc>
          <w:tcPr>
            <w:tcW w:w="518" w:type="dxa"/>
            <w:shd w:val="clear" w:color="auto" w:fill="auto"/>
          </w:tcPr>
          <w:p w14:paraId="32DAEA56" w14:textId="6D938CD5" w:rsidR="00BF7953" w:rsidRPr="00397217" w:rsidRDefault="00BF7953" w:rsidP="00BF79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145659594"/>
            <w:r w:rsidRPr="0039721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049" w:type="dxa"/>
            <w:shd w:val="clear" w:color="auto" w:fill="auto"/>
          </w:tcPr>
          <w:p w14:paraId="135CBF76" w14:textId="22467FD1" w:rsidR="00BF7953" w:rsidRPr="00397217" w:rsidRDefault="00BF7953" w:rsidP="00BF79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 xml:space="preserve">Mindkét büfé </w:t>
            </w:r>
            <w:r w:rsidR="0078724E" w:rsidRPr="00397217">
              <w:rPr>
                <w:rFonts w:ascii="Times New Roman" w:hAnsi="Times New Roman"/>
                <w:sz w:val="24"/>
                <w:szCs w:val="24"/>
              </w:rPr>
              <w:t xml:space="preserve">helyiség </w:t>
            </w:r>
            <w:r w:rsidRPr="00397217">
              <w:rPr>
                <w:rFonts w:ascii="Times New Roman" w:hAnsi="Times New Roman"/>
                <w:sz w:val="24"/>
                <w:szCs w:val="24"/>
              </w:rPr>
              <w:t>együttes bérl</w:t>
            </w:r>
            <w:r w:rsidR="0078724E" w:rsidRPr="00397217">
              <w:rPr>
                <w:rFonts w:ascii="Times New Roman" w:hAnsi="Times New Roman"/>
                <w:sz w:val="24"/>
                <w:szCs w:val="24"/>
              </w:rPr>
              <w:t>ése esetén</w:t>
            </w:r>
          </w:p>
        </w:tc>
        <w:tc>
          <w:tcPr>
            <w:tcW w:w="2073" w:type="dxa"/>
            <w:shd w:val="clear" w:color="auto" w:fill="auto"/>
          </w:tcPr>
          <w:p w14:paraId="6829D0A8" w14:textId="2CD3D529" w:rsidR="00BF7953" w:rsidRPr="00397217" w:rsidRDefault="00A21233" w:rsidP="00BF79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1233" w:rsidRPr="00397217" w14:paraId="5769B345" w14:textId="77777777" w:rsidTr="0093719B">
        <w:tc>
          <w:tcPr>
            <w:tcW w:w="518" w:type="dxa"/>
            <w:shd w:val="clear" w:color="auto" w:fill="auto"/>
          </w:tcPr>
          <w:p w14:paraId="507A985F" w14:textId="0D0F3151" w:rsidR="00A21233" w:rsidRPr="00397217" w:rsidRDefault="00A21233" w:rsidP="00BF79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049" w:type="dxa"/>
            <w:shd w:val="clear" w:color="auto" w:fill="auto"/>
          </w:tcPr>
          <w:p w14:paraId="0A3447B0" w14:textId="2E4A932F" w:rsidR="00A21233" w:rsidRPr="00397217" w:rsidRDefault="00A21233" w:rsidP="00BF79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Büfékínálat</w:t>
            </w:r>
          </w:p>
        </w:tc>
        <w:tc>
          <w:tcPr>
            <w:tcW w:w="2073" w:type="dxa"/>
            <w:shd w:val="clear" w:color="auto" w:fill="auto"/>
          </w:tcPr>
          <w:p w14:paraId="12AECFE1" w14:textId="7E5C1344" w:rsidR="00A21233" w:rsidRPr="00397217" w:rsidRDefault="00A21233" w:rsidP="00BF79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bookmarkEnd w:id="4"/>
    </w:tbl>
    <w:p w14:paraId="52FBB5B6" w14:textId="4DB62EDD" w:rsidR="00620086" w:rsidRPr="00397217" w:rsidRDefault="00620086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97217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7483A359" w14:textId="57C5BE18" w:rsidR="00810D4D" w:rsidRPr="00397217" w:rsidRDefault="00810D4D" w:rsidP="00810D4D">
      <w:pPr>
        <w:spacing w:before="60" w:after="60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lastRenderedPageBreak/>
        <w:t xml:space="preserve">1. számú melléklet </w:t>
      </w:r>
    </w:p>
    <w:p w14:paraId="40DE140F" w14:textId="5AE5B264" w:rsidR="00810D4D" w:rsidRPr="00397217" w:rsidRDefault="00810D4D" w:rsidP="00810D4D">
      <w:pPr>
        <w:spacing w:before="60" w:after="6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397217">
        <w:rPr>
          <w:rFonts w:ascii="Times New Roman" w:eastAsia="Calibri" w:hAnsi="Times New Roman"/>
          <w:b/>
          <w:caps/>
          <w:sz w:val="24"/>
          <w:szCs w:val="24"/>
        </w:rPr>
        <w:t>A büfé helyiségekben elhelyezett konyhatechnikai eszözök jegyzéke</w:t>
      </w:r>
    </w:p>
    <w:p w14:paraId="3B7501A5" w14:textId="12CCD98E" w:rsidR="00E26924" w:rsidRPr="00397217" w:rsidRDefault="00E26924" w:rsidP="0093719B">
      <w:pP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97217">
        <w:rPr>
          <w:rFonts w:ascii="Times New Roman" w:eastAsia="Calibri" w:hAnsi="Times New Roman"/>
          <w:b/>
          <w:sz w:val="24"/>
          <w:szCs w:val="24"/>
        </w:rPr>
        <w:t xml:space="preserve">Külön </w:t>
      </w:r>
      <w:proofErr w:type="spellStart"/>
      <w:r w:rsidRPr="00397217">
        <w:rPr>
          <w:rFonts w:ascii="Times New Roman" w:eastAsia="Calibri" w:hAnsi="Times New Roman"/>
          <w:b/>
          <w:sz w:val="24"/>
          <w:szCs w:val="24"/>
        </w:rPr>
        <w:t>exel</w:t>
      </w:r>
      <w:proofErr w:type="spellEnd"/>
      <w:r w:rsidRPr="00397217">
        <w:rPr>
          <w:rFonts w:ascii="Times New Roman" w:eastAsia="Calibri" w:hAnsi="Times New Roman"/>
          <w:b/>
          <w:sz w:val="24"/>
          <w:szCs w:val="24"/>
        </w:rPr>
        <w:t xml:space="preserve"> táblázatban felsorolva</w:t>
      </w:r>
    </w:p>
    <w:p w14:paraId="24C08D98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0A04B92B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72405BE4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2A123FA7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1920AD08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159ACAB3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6E5EF0BE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4B46A04F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6F80D721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3CCA046D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2D1891C1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229C6FE2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667CF19D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624DFCEF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64ED420D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7D0BD5C5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4A14D9BB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1CF1BBD1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00BF1573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3DA68C0F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3957E687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7C33AE7E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65BA15BA" w14:textId="77777777" w:rsidR="00E26924" w:rsidRPr="00397217" w:rsidRDefault="00E26924">
      <w:pPr>
        <w:spacing w:line="276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14:paraId="48338331" w14:textId="77777777" w:rsidR="00643144" w:rsidRDefault="00643144" w:rsidP="00D9795A">
      <w:pPr>
        <w:spacing w:before="60" w:after="60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14:paraId="25384F3D" w14:textId="09DB96C4" w:rsidR="00D9795A" w:rsidRPr="00397217" w:rsidRDefault="00B6253C" w:rsidP="00D9795A">
      <w:pPr>
        <w:spacing w:before="60" w:after="60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</w:t>
      </w:r>
      <w:r w:rsidR="00D9795A" w:rsidRPr="00397217">
        <w:rPr>
          <w:rFonts w:ascii="Times New Roman" w:eastAsia="Calibri" w:hAnsi="Times New Roman"/>
          <w:sz w:val="24"/>
          <w:szCs w:val="24"/>
        </w:rPr>
        <w:t xml:space="preserve">. számú melléklet </w:t>
      </w:r>
    </w:p>
    <w:p w14:paraId="054052F7" w14:textId="77777777" w:rsidR="00D9795A" w:rsidRPr="00397217" w:rsidRDefault="00D9795A" w:rsidP="00D9795A">
      <w:pPr>
        <w:spacing w:before="60" w:after="6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b/>
          <w:sz w:val="24"/>
          <w:szCs w:val="24"/>
        </w:rPr>
        <w:t>MEGAJÁNLOTT VÁLASZTÉK</w:t>
      </w:r>
    </w:p>
    <w:p w14:paraId="0FBB74EC" w14:textId="77777777" w:rsidR="00D9795A" w:rsidRPr="00397217" w:rsidRDefault="00D9795A" w:rsidP="00D9795A">
      <w:pPr>
        <w:spacing w:before="60" w:after="60"/>
        <w:contextualSpacing/>
        <w:jc w:val="center"/>
        <w:rPr>
          <w:rFonts w:ascii="Times New Roman" w:eastAsia="Calibri" w:hAnsi="Times New Roman"/>
          <w:b/>
          <w:i/>
          <w:color w:val="FF0000"/>
          <w:sz w:val="24"/>
          <w:szCs w:val="24"/>
        </w:rPr>
      </w:pPr>
      <w:r w:rsidRPr="00397217">
        <w:rPr>
          <w:rFonts w:ascii="Times New Roman" w:eastAsia="Calibri" w:hAnsi="Times New Roman"/>
          <w:i/>
          <w:color w:val="FF0000"/>
          <w:sz w:val="24"/>
          <w:szCs w:val="24"/>
        </w:rPr>
        <w:t>(minta – a kitöltés kizárólag példaként szolgál)</w:t>
      </w:r>
    </w:p>
    <w:p w14:paraId="7F93C861" w14:textId="77777777" w:rsidR="00D9795A" w:rsidRPr="00397217" w:rsidRDefault="00D9795A" w:rsidP="00D9795A">
      <w:pPr>
        <w:tabs>
          <w:tab w:val="left" w:pos="1605"/>
        </w:tabs>
        <w:spacing w:before="60" w:after="240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0"/>
        <w:gridCol w:w="3039"/>
        <w:gridCol w:w="3581"/>
        <w:gridCol w:w="1130"/>
        <w:gridCol w:w="700"/>
      </w:tblGrid>
      <w:tr w:rsidR="00D9795A" w:rsidRPr="00397217" w14:paraId="6A15C722" w14:textId="77777777" w:rsidTr="00B6253C">
        <w:trPr>
          <w:cantSplit/>
          <w:trHeight w:val="1453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257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Ssz.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A27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Termék megnevezése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7CF7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Termék leírása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C44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Bruttó</w:t>
            </w:r>
          </w:p>
          <w:p w14:paraId="4631D81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eladási ár</w:t>
            </w:r>
          </w:p>
          <w:p w14:paraId="013CBCF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(Ft)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229D67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Megjegyzés</w:t>
            </w:r>
          </w:p>
        </w:tc>
      </w:tr>
      <w:tr w:rsidR="00D9795A" w:rsidRPr="00397217" w14:paraId="74F1E6B1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4D4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Szendvicsek</w:t>
            </w:r>
          </w:p>
        </w:tc>
      </w:tr>
      <w:tr w:rsidR="00D9795A" w:rsidRPr="00397217" w14:paraId="45457CED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0EF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B42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Paprikás szalámis szendvics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273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normál zsemle (55g) vaj, 5 szelet paprikás szalámi, 2 szelet sajt, 1 salátalevél, 2 karika paprika, 2 szelet paradicsom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84E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6BC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611ABBEB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67B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B1B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Sonkás szendvics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8198" w14:textId="0B1FF723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teljes ki</w:t>
            </w:r>
            <w:r w:rsidR="00EC07B2" w:rsidRPr="00397217">
              <w:rPr>
                <w:rFonts w:ascii="Times New Roman" w:hAnsi="Times New Roman"/>
                <w:sz w:val="24"/>
                <w:szCs w:val="24"/>
              </w:rPr>
              <w:t>ő</w:t>
            </w:r>
            <w:r w:rsidRPr="00397217">
              <w:rPr>
                <w:rFonts w:ascii="Times New Roman" w:hAnsi="Times New Roman"/>
                <w:sz w:val="24"/>
                <w:szCs w:val="24"/>
              </w:rPr>
              <w:t>rlésű szemle (60g) vaj, 2 szelet csirkemell sonka, 2 szelet sajt, 1 salátalevél, vágott káposzta, 2 szelet paradicsom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673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1E9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7FCC711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9795A" w:rsidRPr="00397217" w14:paraId="63CDD9FF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44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46A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Húskrémes melegszendvics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6FF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 xml:space="preserve">fél </w:t>
            </w: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bagett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 xml:space="preserve"> (80g) húskrém (45g), reszelt sajt (10g), mustár/majonéz/ketchup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62F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ABA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50784D1E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F6C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Reggeli pékáru</w:t>
            </w:r>
          </w:p>
        </w:tc>
      </w:tr>
      <w:tr w:rsidR="00D9795A" w:rsidRPr="00397217" w14:paraId="74955C72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87B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45B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Kakaós csiga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7D6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leveles tészta, kakaós/cukros töltelékkel (100g)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AE9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C1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3C89B6E4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71C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D75B" w14:textId="6458B3A2" w:rsidR="00D9795A" w:rsidRPr="00397217" w:rsidRDefault="00D9795A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Vaníliás</w:t>
            </w:r>
            <w:r w:rsidR="00EC07B2" w:rsidRPr="0039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483" w:rsidRPr="00397217">
              <w:rPr>
                <w:rFonts w:ascii="Times New Roman" w:hAnsi="Times New Roman"/>
                <w:sz w:val="24"/>
                <w:szCs w:val="24"/>
              </w:rPr>
              <w:t>kifli</w:t>
            </w:r>
            <w:r w:rsidR="00EC07B2" w:rsidRPr="0039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B0F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szénhidrátcsökkentett lisztből készült leveles tészta, vaníliás/édesítővel készült töltelékkel (80g)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18E7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2FE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9795A" w:rsidRPr="00397217" w14:paraId="72035ACB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19FB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Sütemények</w:t>
            </w:r>
          </w:p>
        </w:tc>
      </w:tr>
      <w:tr w:rsidR="00D9795A" w:rsidRPr="00397217" w14:paraId="5D6E46B9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08D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297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Isler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B260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erdei gyümölcsös lekvárral töltött linzertészta, étcsokoládés bevonóval (70g)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BA0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993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4837F2F4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FC6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C30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61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345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47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6470C14E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68C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Gyümölcs</w:t>
            </w:r>
          </w:p>
        </w:tc>
      </w:tr>
      <w:tr w:rsidR="00D9795A" w:rsidRPr="00397217" w14:paraId="7C511EA7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8D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E0F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Alma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C11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pl. jonatán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528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A21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5143C5B3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F0F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1B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Banán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AB0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230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0F4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2C1712B8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32A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Joghurt</w:t>
            </w:r>
          </w:p>
        </w:tc>
      </w:tr>
      <w:tr w:rsidR="00D9795A" w:rsidRPr="00397217" w14:paraId="1B31703B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FA9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E28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Natúr joghurt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F19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Danone natúr joghurt (130g)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0F8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DBC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167D516F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373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F4A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Gyümölcsös joghurt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8E2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Jogobella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klf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>. gyümölcsös joghurt</w:t>
            </w:r>
          </w:p>
          <w:p w14:paraId="11FB103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hozzáadott cukor nélkül (150g)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ECD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CC4B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9795A" w:rsidRPr="00397217" w14:paraId="501A2DB6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049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6CD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Müzlis joghurt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4D2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Zott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 xml:space="preserve"> élőflórás gyümölcsjoghurt müzlivel, alma-körte vagy szőlő-füge ízben (150g)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962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16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376D28F4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742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Édesség</w:t>
            </w:r>
          </w:p>
        </w:tc>
      </w:tr>
      <w:tr w:rsidR="00D9795A" w:rsidRPr="00397217" w14:paraId="051A796E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ED3B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F369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Balaton szelet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CA1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tej- és étcsokoládés (30g)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21C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DE4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034D93EC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B7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BDE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Túró Rudi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35E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Pöttyös Túró Rudi desszert tej- és étcsokoládés bevonattal (30g)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D97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9D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6ED6FD87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C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6B9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Sport szelet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61E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tejcsokoládéba mártott rumos ízű kakaós szelet (31g)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DF0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7F3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7D71485A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05C0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6B3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Táblás tejcsokoládé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2BD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MILKA mazsolás-mogyorós (100g)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A64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D80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36C945E9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8D5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Tea</w:t>
            </w:r>
          </w:p>
        </w:tc>
      </w:tr>
      <w:tr w:rsidR="00D9795A" w:rsidRPr="00397217" w14:paraId="184E19A3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D1B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0E30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Fekete tea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08B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……………. filter (20g)</w:t>
            </w:r>
          </w:p>
          <w:p w14:paraId="21FD9CE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forró víz, cukor/édesítő, tej/citrom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6C7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977B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4E3C4BF1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2E6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58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Ízesített fekete tea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427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2C6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069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56652688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478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AE6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Gyümölcs tea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CE6C" w14:textId="0DE66D81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klf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>. ízű gyümölcstea filter (20g)</w:t>
            </w:r>
          </w:p>
          <w:p w14:paraId="2B8109D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forró víz, cukor/édesítő, tej/citrom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03E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A91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239FB148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125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57E9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Zöld tea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5F1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95D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CBF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3FB8ECEA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E11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D3B9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………. tea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74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BD9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4DA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39C76FA0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A067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Kávékészítmények</w:t>
            </w:r>
          </w:p>
        </w:tc>
      </w:tr>
      <w:tr w:rsidR="00D9795A" w:rsidRPr="00397217" w14:paraId="320DF3D3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2FA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146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Presszó kávé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7B20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Omnia kávé (40ml)</w:t>
            </w:r>
          </w:p>
          <w:p w14:paraId="34224DF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tejszín, cukor/édesítő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162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BCD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3FFB9849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9795A" w:rsidRPr="00397217" w14:paraId="47AF6A3E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E2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145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Hosszú kávé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6010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Karaván kávé (120ml)</w:t>
            </w:r>
          </w:p>
          <w:p w14:paraId="34540A5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tejszín, cukor/édesítő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C01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390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5688584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9795A" w:rsidRPr="00397217" w14:paraId="1ACDFE0A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AD2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A3B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Latte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macchiato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78F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presszó kávé, tejhab/tej (200ml)</w:t>
            </w:r>
          </w:p>
          <w:p w14:paraId="04A7A5D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tejszín, cukor/édesítő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1A3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0D9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1253256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9795A" w:rsidRPr="00397217" w14:paraId="2EFEF6B2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8C8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775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Cafe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latte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719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presszó kávé, tej (220ml)</w:t>
            </w:r>
          </w:p>
          <w:p w14:paraId="3F0C7D89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tejszín, cukor/édesítő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C10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A4E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082FDB5B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9795A" w:rsidRPr="00397217" w14:paraId="46AC6EDC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CD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A36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Cappuccino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7DB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presszó kávé, tej és tejhab (100ml)</w:t>
            </w:r>
          </w:p>
          <w:p w14:paraId="48487A1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tejszín, cukor/édesítő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CA5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EFC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29C6B22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9795A" w:rsidRPr="00397217" w14:paraId="23D21C7F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C3B7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Szénsavas üdítő</w:t>
            </w:r>
          </w:p>
        </w:tc>
      </w:tr>
      <w:tr w:rsidR="00D9795A" w:rsidRPr="00397217" w14:paraId="2CE0438E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5E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8F7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Coca-Cola/ Pepsi-Cola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BF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0,5l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FB9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1F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6759FE08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52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44F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 xml:space="preserve">Coca-Cola </w:t>
            </w: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Zero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604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0,5l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F4C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767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9795A" w:rsidRPr="00397217" w14:paraId="65578494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419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F8B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Fanta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 xml:space="preserve"> narancs/ </w:t>
            </w: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F9E0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0,33l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CBFB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529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15E7D19A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FDE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56F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Srite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>/7UP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5B2F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0,33l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F3E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29A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11F896BD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CF2B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Rostos gyümölcslé</w:t>
            </w:r>
          </w:p>
        </w:tc>
      </w:tr>
      <w:tr w:rsidR="00D9795A" w:rsidRPr="00397217" w14:paraId="1DCEB6B9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CB7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D9F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Rostos gyümölcslé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CF7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klf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>. gyümölcslé 100% gyümölcstartalom (2 dl)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EAC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354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43598579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25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600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Rostos gyümölcslé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D42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klf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>. gyümölcslé min. 50% gyümölcstartalom (2 dl)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9DB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03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54F8D201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5317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74EB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Rostos gyümölcslé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33D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klf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>. gyümölcslé min. 12% gyümölcstartalom (2 dl)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6C9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C03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76D82BAE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5524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Ásványvíz</w:t>
            </w:r>
          </w:p>
        </w:tc>
      </w:tr>
      <w:tr w:rsidR="00D9795A" w:rsidRPr="00397217" w14:paraId="3C4EC5D0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7B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0C4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Szénsavas ásványvíz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82E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Szentkirályi 0,5l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696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6E1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1882AAB0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08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CDA3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Szénsavmentes ásványvíz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85FB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Szentkirályi 1,5l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EEF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283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494A1A26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DA35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0CE7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Ízesített szénsavas ásványvíz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D81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klf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>. ízű 0,5l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43A7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7D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63C2E1A3" w14:textId="77777777" w:rsidTr="00B12082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525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" w:name="_Hlk519171550"/>
            <w:bookmarkStart w:id="6" w:name="_Hlk519086474"/>
            <w:r w:rsidRPr="00397217">
              <w:rPr>
                <w:rFonts w:ascii="Times New Roman" w:hAnsi="Times New Roman"/>
                <w:sz w:val="24"/>
                <w:szCs w:val="24"/>
              </w:rPr>
              <w:t>Egyéb termékek</w:t>
            </w:r>
          </w:p>
        </w:tc>
      </w:tr>
      <w:bookmarkEnd w:id="5"/>
      <w:tr w:rsidR="00D9795A" w:rsidRPr="00397217" w14:paraId="1E9BF468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1FDA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CEC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Virsli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874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1 pár bécsi virsli (120g), zsemle (30g), mustár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7B19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5E07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D9795A" w:rsidRPr="00397217" w14:paraId="2019AC64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06A8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42C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Sós mogyoró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C8A2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7">
              <w:rPr>
                <w:rFonts w:ascii="Times New Roman" w:hAnsi="Times New Roman"/>
                <w:sz w:val="24"/>
                <w:szCs w:val="24"/>
              </w:rPr>
              <w:t>Mogyi</w:t>
            </w:r>
            <w:proofErr w:type="spellEnd"/>
            <w:r w:rsidRPr="00397217">
              <w:rPr>
                <w:rFonts w:ascii="Times New Roman" w:hAnsi="Times New Roman"/>
                <w:sz w:val="24"/>
                <w:szCs w:val="24"/>
              </w:rPr>
              <w:t xml:space="preserve"> földimogyoró (85g)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A2A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C1AC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5A" w:rsidRPr="00397217" w14:paraId="0FF75272" w14:textId="77777777" w:rsidTr="00B1208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480E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FEC1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F866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2310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1DFD" w14:textId="77777777" w:rsidR="00D9795A" w:rsidRPr="00397217" w:rsidRDefault="00D9795A" w:rsidP="00B12082">
            <w:pPr>
              <w:tabs>
                <w:tab w:val="left" w:pos="2100"/>
              </w:tabs>
              <w:spacing w:before="60" w:after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</w:tbl>
    <w:p w14:paraId="09E2CA17" w14:textId="77777777" w:rsidR="00D9795A" w:rsidRPr="00397217" w:rsidRDefault="00D9795A" w:rsidP="00D9795A">
      <w:pPr>
        <w:spacing w:before="120" w:after="120"/>
        <w:ind w:left="567"/>
        <w:contextualSpacing/>
        <w:rPr>
          <w:rFonts w:ascii="Times New Roman" w:eastAsia="Calibri" w:hAnsi="Times New Roman"/>
          <w:sz w:val="24"/>
          <w:szCs w:val="24"/>
        </w:rPr>
      </w:pPr>
    </w:p>
    <w:p w14:paraId="6B634999" w14:textId="3060A0E7" w:rsidR="00D9795A" w:rsidRPr="00B6253C" w:rsidRDefault="00D9795A" w:rsidP="00B6253C">
      <w:pPr>
        <w:spacing w:before="120" w:after="120"/>
        <w:contextualSpacing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B6253C">
        <w:rPr>
          <w:rFonts w:ascii="Times New Roman" w:eastAsia="Calibri" w:hAnsi="Times New Roman"/>
          <w:b/>
          <w:color w:val="FF0000"/>
          <w:sz w:val="24"/>
          <w:szCs w:val="24"/>
        </w:rPr>
        <w:lastRenderedPageBreak/>
        <w:t xml:space="preserve">A táblázatot </w:t>
      </w:r>
      <w:r w:rsidR="008838DA" w:rsidRPr="00B6253C">
        <w:rPr>
          <w:rFonts w:ascii="Times New Roman" w:eastAsia="Calibri" w:hAnsi="Times New Roman"/>
          <w:b/>
          <w:color w:val="FF0000"/>
          <w:sz w:val="24"/>
          <w:szCs w:val="24"/>
        </w:rPr>
        <w:t>az ajánlattevő</w:t>
      </w:r>
      <w:r w:rsidRPr="00B6253C">
        <w:rPr>
          <w:rFonts w:ascii="Times New Roman" w:eastAsia="Calibri" w:hAnsi="Times New Roman"/>
          <w:b/>
          <w:color w:val="FF0000"/>
          <w:sz w:val="24"/>
          <w:szCs w:val="24"/>
        </w:rPr>
        <w:t xml:space="preserve"> tetszőlegesen bővítheti és </w:t>
      </w:r>
      <w:proofErr w:type="spellStart"/>
      <w:r w:rsidR="008838DA" w:rsidRPr="00B6253C">
        <w:rPr>
          <w:rFonts w:ascii="Times New Roman" w:eastAsia="Calibri" w:hAnsi="Times New Roman"/>
          <w:b/>
          <w:color w:val="FF0000"/>
          <w:sz w:val="24"/>
          <w:szCs w:val="24"/>
        </w:rPr>
        <w:t>plussz</w:t>
      </w:r>
      <w:proofErr w:type="spellEnd"/>
      <w:r w:rsidR="008838DA" w:rsidRPr="00B6253C">
        <w:rPr>
          <w:rFonts w:ascii="Times New Roman" w:eastAsia="Calibri" w:hAnsi="Times New Roman"/>
          <w:b/>
          <w:color w:val="FF0000"/>
          <w:sz w:val="24"/>
          <w:szCs w:val="24"/>
        </w:rPr>
        <w:t xml:space="preserve"> oszlopot besz</w:t>
      </w:r>
      <w:r w:rsidR="00810D4D" w:rsidRPr="00B6253C">
        <w:rPr>
          <w:rFonts w:ascii="Times New Roman" w:eastAsia="Calibri" w:hAnsi="Times New Roman"/>
          <w:b/>
          <w:color w:val="FF0000"/>
          <w:sz w:val="24"/>
          <w:szCs w:val="24"/>
        </w:rPr>
        <w:t>ú</w:t>
      </w:r>
      <w:r w:rsidR="008838DA" w:rsidRPr="00B6253C">
        <w:rPr>
          <w:rFonts w:ascii="Times New Roman" w:eastAsia="Calibri" w:hAnsi="Times New Roman"/>
          <w:b/>
          <w:color w:val="FF0000"/>
          <w:sz w:val="24"/>
          <w:szCs w:val="24"/>
        </w:rPr>
        <w:t>rhat a dolgozói ár feltüntetés</w:t>
      </w:r>
      <w:r w:rsidR="00A674A9" w:rsidRPr="00B6253C">
        <w:rPr>
          <w:rFonts w:ascii="Times New Roman" w:eastAsia="Calibri" w:hAnsi="Times New Roman"/>
          <w:b/>
          <w:color w:val="FF0000"/>
          <w:sz w:val="24"/>
          <w:szCs w:val="24"/>
        </w:rPr>
        <w:t xml:space="preserve">e céljából. </w:t>
      </w:r>
      <w:r w:rsidR="00810D4D" w:rsidRPr="00B6253C">
        <w:rPr>
          <w:rFonts w:ascii="Times New Roman" w:eastAsia="Calibri" w:hAnsi="Times New Roman"/>
          <w:b/>
          <w:color w:val="FF0000"/>
          <w:sz w:val="24"/>
          <w:szCs w:val="24"/>
        </w:rPr>
        <w:t>.</w:t>
      </w:r>
    </w:p>
    <w:p w14:paraId="61229C0F" w14:textId="79165329" w:rsidR="00D9795A" w:rsidRPr="00397217" w:rsidRDefault="00D9795A" w:rsidP="00B6253C">
      <w:pPr>
        <w:spacing w:before="120" w:after="120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>Megjegyzés rovatban használt rövidítések</w:t>
      </w:r>
      <w:r w:rsidR="00020397">
        <w:rPr>
          <w:rFonts w:ascii="Times New Roman" w:eastAsia="Calibri" w:hAnsi="Times New Roman"/>
          <w:sz w:val="24"/>
          <w:szCs w:val="24"/>
        </w:rPr>
        <w:t>:</w:t>
      </w:r>
    </w:p>
    <w:p w14:paraId="07C9CEA8" w14:textId="77777777" w:rsidR="00D9795A" w:rsidRPr="00397217" w:rsidRDefault="00D9795A" w:rsidP="00D9795A">
      <w:pPr>
        <w:tabs>
          <w:tab w:val="right" w:leader="dot" w:pos="9072"/>
        </w:tabs>
        <w:ind w:left="567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>D</w:t>
      </w:r>
      <w:r w:rsidRPr="00397217">
        <w:rPr>
          <w:rFonts w:ascii="Times New Roman" w:eastAsia="Calibri" w:hAnsi="Times New Roman"/>
          <w:sz w:val="24"/>
          <w:szCs w:val="24"/>
        </w:rPr>
        <w:tab/>
        <w:t xml:space="preserve">diabetikus, csökkentett </w:t>
      </w:r>
      <w:proofErr w:type="spellStart"/>
      <w:r w:rsidRPr="00397217">
        <w:rPr>
          <w:rFonts w:ascii="Times New Roman" w:eastAsia="Calibri" w:hAnsi="Times New Roman"/>
          <w:sz w:val="24"/>
          <w:szCs w:val="24"/>
        </w:rPr>
        <w:t>szénhidráttartalmú</w:t>
      </w:r>
      <w:proofErr w:type="spellEnd"/>
    </w:p>
    <w:p w14:paraId="6409C963" w14:textId="77777777" w:rsidR="00D9795A" w:rsidRPr="00397217" w:rsidRDefault="00D9795A" w:rsidP="00D9795A">
      <w:pPr>
        <w:tabs>
          <w:tab w:val="right" w:leader="dot" w:pos="9072"/>
        </w:tabs>
        <w:ind w:left="567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>G</w:t>
      </w:r>
      <w:r w:rsidRPr="00397217">
        <w:rPr>
          <w:rFonts w:ascii="Times New Roman" w:eastAsia="Calibri" w:hAnsi="Times New Roman"/>
          <w:sz w:val="24"/>
          <w:szCs w:val="24"/>
        </w:rPr>
        <w:tab/>
        <w:t>gluténmentes</w:t>
      </w:r>
    </w:p>
    <w:p w14:paraId="667FCA4E" w14:textId="77777777" w:rsidR="00D9795A" w:rsidRPr="00397217" w:rsidRDefault="00D9795A" w:rsidP="00D9795A">
      <w:pPr>
        <w:tabs>
          <w:tab w:val="right" w:leader="dot" w:pos="9072"/>
        </w:tabs>
        <w:ind w:left="567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>L</w:t>
      </w:r>
      <w:r w:rsidRPr="00397217">
        <w:rPr>
          <w:rFonts w:ascii="Times New Roman" w:eastAsia="Calibri" w:hAnsi="Times New Roman"/>
          <w:sz w:val="24"/>
          <w:szCs w:val="24"/>
        </w:rPr>
        <w:tab/>
        <w:t>laktózmentes</w:t>
      </w:r>
    </w:p>
    <w:p w14:paraId="4F810F64" w14:textId="77777777" w:rsidR="00D9795A" w:rsidRPr="00397217" w:rsidRDefault="00D9795A" w:rsidP="00D9795A">
      <w:pPr>
        <w:tabs>
          <w:tab w:val="right" w:leader="dot" w:pos="9072"/>
        </w:tabs>
        <w:ind w:left="567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>T</w:t>
      </w:r>
      <w:r w:rsidRPr="00397217">
        <w:rPr>
          <w:rFonts w:ascii="Times New Roman" w:eastAsia="Calibri" w:hAnsi="Times New Roman"/>
          <w:sz w:val="24"/>
          <w:szCs w:val="24"/>
        </w:rPr>
        <w:tab/>
        <w:t>teljes kiőrlésű gabonából készült pékáru</w:t>
      </w:r>
    </w:p>
    <w:p w14:paraId="188C75E0" w14:textId="226B5A2B" w:rsidR="00474A86" w:rsidRPr="00397217" w:rsidRDefault="00474A86" w:rsidP="00D9795A">
      <w:pPr>
        <w:tabs>
          <w:tab w:val="right" w:leader="dot" w:pos="9072"/>
        </w:tabs>
        <w:ind w:left="567"/>
        <w:contextualSpacing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>V…</w:t>
      </w:r>
      <w:r w:rsidR="00B6253C">
        <w:rPr>
          <w:rFonts w:ascii="Times New Roman" w:eastAsia="Calibri" w:hAnsi="Times New Roman"/>
          <w:sz w:val="24"/>
          <w:szCs w:val="24"/>
        </w:rPr>
        <w:t xml:space="preserve"> ……</w:t>
      </w:r>
      <w:r w:rsidRPr="00397217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</w:t>
      </w:r>
      <w:proofErr w:type="spellStart"/>
      <w:r w:rsidRPr="00397217">
        <w:rPr>
          <w:rFonts w:ascii="Times New Roman" w:eastAsia="Calibri" w:hAnsi="Times New Roman"/>
          <w:sz w:val="24"/>
          <w:szCs w:val="24"/>
        </w:rPr>
        <w:t>vegán</w:t>
      </w:r>
      <w:proofErr w:type="spellEnd"/>
    </w:p>
    <w:p w14:paraId="31940814" w14:textId="77777777" w:rsidR="00D9795A" w:rsidRPr="00397217" w:rsidRDefault="00D9795A" w:rsidP="00D9795A">
      <w:pPr>
        <w:spacing w:before="240" w:after="240"/>
        <w:jc w:val="right"/>
        <w:rPr>
          <w:rFonts w:ascii="Times New Roman" w:eastAsia="Calibri" w:hAnsi="Times New Roman"/>
          <w:sz w:val="24"/>
          <w:szCs w:val="24"/>
        </w:rPr>
      </w:pPr>
    </w:p>
    <w:p w14:paraId="1706BCC3" w14:textId="77777777" w:rsidR="00D9795A" w:rsidRPr="00397217" w:rsidRDefault="00D9795A" w:rsidP="00D9795A">
      <w:pPr>
        <w:spacing w:before="240" w:after="240"/>
        <w:jc w:val="right"/>
        <w:rPr>
          <w:rFonts w:ascii="Times New Roman" w:eastAsia="Calibri" w:hAnsi="Times New Roman"/>
          <w:sz w:val="24"/>
          <w:szCs w:val="24"/>
        </w:rPr>
      </w:pPr>
    </w:p>
    <w:p w14:paraId="788441FA" w14:textId="77777777" w:rsidR="00D9795A" w:rsidRPr="00397217" w:rsidRDefault="00D9795A" w:rsidP="00D9795A">
      <w:pPr>
        <w:spacing w:before="240" w:after="240"/>
        <w:jc w:val="right"/>
        <w:rPr>
          <w:rFonts w:ascii="Times New Roman" w:eastAsia="Calibri" w:hAnsi="Times New Roman"/>
          <w:sz w:val="24"/>
          <w:szCs w:val="24"/>
        </w:rPr>
      </w:pPr>
    </w:p>
    <w:p w14:paraId="04E41C6B" w14:textId="77777777" w:rsidR="00D9795A" w:rsidRPr="00397217" w:rsidRDefault="00D9795A" w:rsidP="00D9795A">
      <w:pPr>
        <w:spacing w:before="240" w:after="240"/>
        <w:jc w:val="right"/>
        <w:rPr>
          <w:rFonts w:ascii="Times New Roman" w:eastAsia="Calibri" w:hAnsi="Times New Roman"/>
          <w:sz w:val="24"/>
          <w:szCs w:val="24"/>
        </w:rPr>
      </w:pPr>
    </w:p>
    <w:p w14:paraId="3E22ED71" w14:textId="77777777" w:rsidR="00D9795A" w:rsidRPr="00397217" w:rsidRDefault="00D9795A" w:rsidP="00D9795A">
      <w:pPr>
        <w:spacing w:before="240" w:after="240"/>
        <w:jc w:val="right"/>
        <w:rPr>
          <w:rFonts w:ascii="Times New Roman" w:eastAsia="Calibri" w:hAnsi="Times New Roman"/>
          <w:sz w:val="24"/>
          <w:szCs w:val="24"/>
        </w:rPr>
      </w:pPr>
    </w:p>
    <w:p w14:paraId="2FD817E6" w14:textId="77777777" w:rsidR="00810D4D" w:rsidRPr="00397217" w:rsidRDefault="00810D4D">
      <w:pPr>
        <w:spacing w:line="276" w:lineRule="auto"/>
        <w:jc w:val="left"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br w:type="page"/>
      </w:r>
    </w:p>
    <w:p w14:paraId="17B8A757" w14:textId="52E82B75" w:rsidR="00D9795A" w:rsidRPr="00397217" w:rsidRDefault="00D9795A" w:rsidP="00D9795A">
      <w:pPr>
        <w:spacing w:before="240" w:after="240"/>
        <w:jc w:val="right"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lastRenderedPageBreak/>
        <w:t>3. számú melléklet</w:t>
      </w:r>
    </w:p>
    <w:p w14:paraId="799AFE48" w14:textId="19E59603" w:rsidR="00D9795A" w:rsidRPr="00397217" w:rsidRDefault="00D9795A" w:rsidP="00275D1A">
      <w:pPr>
        <w:spacing w:before="240" w:after="24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397217">
        <w:rPr>
          <w:rFonts w:ascii="Times New Roman" w:eastAsia="Calibri" w:hAnsi="Times New Roman"/>
          <w:b/>
          <w:caps/>
          <w:sz w:val="24"/>
          <w:szCs w:val="24"/>
        </w:rPr>
        <w:t xml:space="preserve">Ajánlattételi lap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2976"/>
        <w:gridCol w:w="1978"/>
      </w:tblGrid>
      <w:tr w:rsidR="00897024" w:rsidRPr="00397217" w14:paraId="1E8AA382" w14:textId="77777777" w:rsidTr="00CA553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117" w14:textId="6F9C8E8A" w:rsidR="00897024" w:rsidRPr="00397217" w:rsidRDefault="008838DA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Ajánlattevő</w:t>
            </w:r>
            <w:r w:rsidR="00897024" w:rsidRPr="00397217">
              <w:rPr>
                <w:rFonts w:ascii="Times New Roman" w:hAnsi="Times New Roman"/>
                <w:sz w:val="24"/>
                <w:szCs w:val="24"/>
              </w:rPr>
              <w:t xml:space="preserve"> cég neve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33D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24" w:rsidRPr="00397217" w14:paraId="758B09F6" w14:textId="77777777" w:rsidTr="00CA553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7C7B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Képviselője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4C0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54E" w:rsidRPr="00397217" w14:paraId="3454BBE0" w14:textId="77777777" w:rsidTr="00CA553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F00" w14:textId="77777777" w:rsidR="004D254E" w:rsidRPr="00397217" w:rsidRDefault="004D254E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51E" w14:textId="77777777" w:rsidR="004D254E" w:rsidRPr="00397217" w:rsidRDefault="004D254E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54E" w:rsidRPr="00397217" w14:paraId="0A3ED400" w14:textId="77777777" w:rsidTr="004D254E">
        <w:tc>
          <w:tcPr>
            <w:tcW w:w="4106" w:type="dxa"/>
          </w:tcPr>
          <w:p w14:paraId="6F72AB83" w14:textId="77777777" w:rsidR="004D254E" w:rsidRPr="00397217" w:rsidRDefault="004D254E" w:rsidP="004E262B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Cégjegyzékszáma/Nyilvántartási száma</w:t>
            </w:r>
          </w:p>
        </w:tc>
        <w:tc>
          <w:tcPr>
            <w:tcW w:w="4954" w:type="dxa"/>
            <w:gridSpan w:val="2"/>
          </w:tcPr>
          <w:p w14:paraId="1D2AB3C2" w14:textId="77777777" w:rsidR="004D254E" w:rsidRPr="00397217" w:rsidRDefault="004D254E" w:rsidP="004E26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24" w:rsidRPr="00397217" w14:paraId="5734C047" w14:textId="77777777" w:rsidTr="00CA553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5C1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Adószáma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2D4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24" w:rsidRPr="00397217" w14:paraId="1A5ACD5F" w14:textId="77777777" w:rsidTr="00CA553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5A7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Székhelye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3B0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24" w:rsidRPr="00397217" w14:paraId="1B5EF2F9" w14:textId="77777777" w:rsidTr="00CA553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576" w14:textId="6881D8E3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 xml:space="preserve">Havi </w:t>
            </w:r>
            <w:r w:rsidR="00507E06" w:rsidRPr="00397217">
              <w:rPr>
                <w:rFonts w:ascii="Times New Roman" w:hAnsi="Times New Roman"/>
                <w:sz w:val="24"/>
                <w:szCs w:val="24"/>
              </w:rPr>
              <w:t>bérleti</w:t>
            </w:r>
            <w:r w:rsidR="00557D59" w:rsidRPr="0039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217">
              <w:rPr>
                <w:rFonts w:ascii="Times New Roman" w:hAnsi="Times New Roman"/>
                <w:sz w:val="24"/>
                <w:szCs w:val="24"/>
              </w:rPr>
              <w:t>díj összege Ft-ban</w:t>
            </w:r>
            <w:r w:rsidR="00557D59" w:rsidRPr="00397217">
              <w:rPr>
                <w:rFonts w:ascii="Times New Roman" w:hAnsi="Times New Roman"/>
                <w:sz w:val="24"/>
                <w:szCs w:val="24"/>
              </w:rPr>
              <w:t xml:space="preserve"> (+ Áfa)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D271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24" w:rsidRPr="00397217" w14:paraId="6AB943AC" w14:textId="77777777" w:rsidTr="00CA553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FD98" w14:textId="5ED115BD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Nyitvatartási idő</w:t>
            </w:r>
            <w:r w:rsidR="00DC04A7" w:rsidRPr="00397217">
              <w:rPr>
                <w:rFonts w:ascii="Times New Roman" w:hAnsi="Times New Roman"/>
                <w:sz w:val="24"/>
                <w:szCs w:val="24"/>
              </w:rPr>
              <w:t xml:space="preserve"> naponta a „dolgozói büfében”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8078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24" w:rsidRPr="00397217" w14:paraId="47615EB6" w14:textId="77777777" w:rsidTr="00CA553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13A5" w14:textId="163BD84B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 xml:space="preserve">Nyitvatartási idő előadások alkalmához igazodva az előadás kezdetéhez számítva  ( +- órában) </w:t>
            </w:r>
            <w:r w:rsidR="00DC04A7" w:rsidRPr="00397217">
              <w:rPr>
                <w:rFonts w:ascii="Times New Roman" w:hAnsi="Times New Roman"/>
                <w:sz w:val="24"/>
                <w:szCs w:val="24"/>
              </w:rPr>
              <w:t>a „színháztermi büfében”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BF0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24" w:rsidRPr="00397217" w14:paraId="11CBAB8F" w14:textId="77777777" w:rsidTr="00CA553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B54DD" w14:textId="25EE1FA4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Megajánlott termékkör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39FF0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szendvics</w:t>
            </w:r>
          </w:p>
        </w:tc>
      </w:tr>
      <w:tr w:rsidR="00897024" w:rsidRPr="00397217" w14:paraId="610B738E" w14:textId="77777777" w:rsidTr="00CA5535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8139AE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_Hlk519085963"/>
            <w:bookmarkStart w:id="8" w:name="_Hlk51908598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EB2E8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reggeli pékáru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2614D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bookmarkEnd w:id="7"/>
      <w:tr w:rsidR="00897024" w:rsidRPr="00397217" w14:paraId="670A25A3" w14:textId="77777777" w:rsidTr="00CA5535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EB5A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BD8A39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süteményfélék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CA531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tr w:rsidR="00897024" w:rsidRPr="00397217" w14:paraId="632C3959" w14:textId="77777777" w:rsidTr="00CA5535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BA15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B95F43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gyümölcs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890EB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bookmarkEnd w:id="8"/>
      <w:tr w:rsidR="00897024" w:rsidRPr="00397217" w14:paraId="7E2CD579" w14:textId="77777777" w:rsidTr="00CA5535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0EB17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67B070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joghurt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8A5C9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tr w:rsidR="00897024" w:rsidRPr="00397217" w14:paraId="503EBEB9" w14:textId="77777777" w:rsidTr="00CA5535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691C6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131480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édesség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6357C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tr w:rsidR="00897024" w:rsidRPr="00397217" w14:paraId="35D91F49" w14:textId="77777777" w:rsidTr="00CA5535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78F9C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BD0354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tea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57512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tr w:rsidR="00897024" w:rsidRPr="00397217" w14:paraId="164BF37D" w14:textId="77777777" w:rsidTr="00CA5535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21526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4246A5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kávékészítmény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CFABC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tr w:rsidR="00897024" w:rsidRPr="00397217" w14:paraId="296EA9B3" w14:textId="77777777" w:rsidTr="00CA5535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8B92E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751173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szénsavas üdítő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B2673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tr w:rsidR="00897024" w:rsidRPr="00397217" w14:paraId="1C577F26" w14:textId="77777777" w:rsidTr="00DC04A7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1058B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E5198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rostos gyümölcslé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CF6DD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tr w:rsidR="00897024" w:rsidRPr="00397217" w14:paraId="2D3791A7" w14:textId="77777777" w:rsidTr="00DC04A7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A49A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7892F1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ásványvíz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A1014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tr w:rsidR="00897024" w:rsidRPr="00397217" w14:paraId="0E07E840" w14:textId="77777777" w:rsidTr="004E262B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B8AF6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6ECA4C" w14:textId="77777777" w:rsidR="00897024" w:rsidRPr="00397217" w:rsidRDefault="00897024" w:rsidP="00CA5535">
            <w:pPr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egyéb termékek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391A9" w14:textId="77777777" w:rsidR="00897024" w:rsidRPr="00397217" w:rsidRDefault="00897024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17">
              <w:rPr>
                <w:rFonts w:ascii="Times New Roman" w:hAnsi="Times New Roman"/>
                <w:sz w:val="24"/>
                <w:szCs w:val="24"/>
              </w:rPr>
              <w:t>… fajta</w:t>
            </w:r>
          </w:p>
        </w:tc>
      </w:tr>
      <w:tr w:rsidR="004E262B" w:rsidRPr="00397217" w14:paraId="1C0B60A2" w14:textId="77777777" w:rsidTr="00DC04A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908" w14:textId="77777777" w:rsidR="004E262B" w:rsidRPr="00397217" w:rsidRDefault="004E262B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0C430" w14:textId="77777777" w:rsidR="004E262B" w:rsidRPr="00397217" w:rsidRDefault="004E262B" w:rsidP="00CA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31578" w14:textId="77777777" w:rsidR="004E262B" w:rsidRPr="00397217" w:rsidRDefault="004E262B" w:rsidP="00CA55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C40CC0" w14:textId="77777777" w:rsidR="00D9795A" w:rsidRPr="00397217" w:rsidRDefault="00897024" w:rsidP="00897024">
      <w:pPr>
        <w:spacing w:before="240"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>Kelt:</w:t>
      </w:r>
      <w:r w:rsidRPr="00397217">
        <w:rPr>
          <w:rFonts w:ascii="Times New Roman" w:eastAsia="Calibri" w:hAnsi="Times New Roman"/>
          <w:sz w:val="24"/>
          <w:szCs w:val="24"/>
        </w:rPr>
        <w:tab/>
      </w:r>
      <w:r w:rsidRPr="00397217">
        <w:rPr>
          <w:rFonts w:ascii="Times New Roman" w:eastAsia="Calibri" w:hAnsi="Times New Roman"/>
          <w:sz w:val="24"/>
          <w:szCs w:val="24"/>
        </w:rPr>
        <w:tab/>
      </w:r>
      <w:r w:rsidRPr="00397217">
        <w:rPr>
          <w:rFonts w:ascii="Times New Roman" w:eastAsia="Calibri" w:hAnsi="Times New Roman"/>
          <w:sz w:val="24"/>
          <w:szCs w:val="24"/>
        </w:rPr>
        <w:tab/>
      </w:r>
      <w:r w:rsidRPr="00397217">
        <w:rPr>
          <w:rFonts w:ascii="Times New Roman" w:eastAsia="Calibri" w:hAnsi="Times New Roman"/>
          <w:sz w:val="24"/>
          <w:szCs w:val="24"/>
        </w:rPr>
        <w:tab/>
      </w:r>
      <w:r w:rsidRPr="00397217">
        <w:rPr>
          <w:rFonts w:ascii="Times New Roman" w:eastAsia="Calibri" w:hAnsi="Times New Roman"/>
          <w:sz w:val="24"/>
          <w:szCs w:val="24"/>
        </w:rPr>
        <w:tab/>
      </w:r>
      <w:r w:rsidRPr="00397217">
        <w:rPr>
          <w:rFonts w:ascii="Times New Roman" w:eastAsia="Calibri" w:hAnsi="Times New Roman"/>
          <w:sz w:val="24"/>
          <w:szCs w:val="24"/>
        </w:rPr>
        <w:tab/>
      </w:r>
      <w:r w:rsidRPr="00397217">
        <w:rPr>
          <w:rFonts w:ascii="Times New Roman" w:eastAsia="Calibri" w:hAnsi="Times New Roman"/>
          <w:sz w:val="24"/>
          <w:szCs w:val="24"/>
        </w:rPr>
        <w:tab/>
      </w:r>
      <w:r w:rsidRPr="00397217">
        <w:rPr>
          <w:rFonts w:ascii="Times New Roman" w:eastAsia="Calibri" w:hAnsi="Times New Roman"/>
          <w:sz w:val="24"/>
          <w:szCs w:val="24"/>
        </w:rPr>
        <w:tab/>
      </w:r>
      <w:r w:rsidRPr="00397217">
        <w:rPr>
          <w:rFonts w:ascii="Times New Roman" w:eastAsia="Calibri" w:hAnsi="Times New Roman"/>
          <w:sz w:val="24"/>
          <w:szCs w:val="24"/>
        </w:rPr>
        <w:tab/>
      </w:r>
    </w:p>
    <w:p w14:paraId="27054FE8" w14:textId="7B29D406" w:rsidR="00897024" w:rsidRPr="00397217" w:rsidRDefault="00897024" w:rsidP="00897024">
      <w:pPr>
        <w:spacing w:before="240"/>
        <w:rPr>
          <w:rFonts w:ascii="Times New Roman" w:eastAsia="Calibri" w:hAnsi="Times New Roman"/>
          <w:sz w:val="24"/>
          <w:szCs w:val="24"/>
        </w:rPr>
      </w:pPr>
      <w:r w:rsidRPr="00397217">
        <w:rPr>
          <w:rFonts w:ascii="Times New Roman" w:eastAsia="Calibri" w:hAnsi="Times New Roman"/>
          <w:sz w:val="24"/>
          <w:szCs w:val="24"/>
        </w:rPr>
        <w:t>(cégszerű aláírás)</w:t>
      </w:r>
    </w:p>
    <w:sectPr w:rsidR="00897024" w:rsidRPr="00397217" w:rsidSect="009E6BF4">
      <w:footerReference w:type="default" r:id="rId10"/>
      <w:headerReference w:type="first" r:id="rId11"/>
      <w:pgSz w:w="11906" w:h="16838"/>
      <w:pgMar w:top="1418" w:right="1418" w:bottom="1418" w:left="1418" w:header="1361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C0633" w16cex:dateUtc="2023-07-14T15:36:00Z"/>
  <w16cex:commentExtensible w16cex:durableId="285C0756" w16cex:dateUtc="2023-07-14T15:41:00Z"/>
  <w16cex:commentExtensible w16cex:durableId="285C077F" w16cex:dateUtc="2023-07-14T15:42:00Z"/>
  <w16cex:commentExtensible w16cex:durableId="285C07B8" w16cex:dateUtc="2023-07-14T15:43:00Z"/>
  <w16cex:commentExtensible w16cex:durableId="285C07F4" w16cex:dateUtc="2023-07-14T15:44:00Z"/>
  <w16cex:commentExtensible w16cex:durableId="285C088C" w16cex:dateUtc="2023-07-14T15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FF9C" w14:textId="77777777" w:rsidR="00C17283" w:rsidRDefault="00C17283" w:rsidP="007E147B">
      <w:r>
        <w:separator/>
      </w:r>
    </w:p>
  </w:endnote>
  <w:endnote w:type="continuationSeparator" w:id="0">
    <w:p w14:paraId="157177C1" w14:textId="77777777" w:rsidR="00C17283" w:rsidRDefault="00C17283" w:rsidP="007E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448803"/>
      <w:docPartObj>
        <w:docPartGallery w:val="Page Numbers (Bottom of Page)"/>
        <w:docPartUnique/>
      </w:docPartObj>
    </w:sdtPr>
    <w:sdtEndPr/>
    <w:sdtContent>
      <w:p w14:paraId="052D1AF0" w14:textId="6AC7E612" w:rsidR="00397217" w:rsidRDefault="003972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39">
          <w:rPr>
            <w:noProof/>
          </w:rPr>
          <w:t>2</w:t>
        </w:r>
        <w:r>
          <w:fldChar w:fldCharType="end"/>
        </w:r>
      </w:p>
    </w:sdtContent>
  </w:sdt>
  <w:p w14:paraId="0733701B" w14:textId="77777777" w:rsidR="00397217" w:rsidRDefault="003972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4D7C" w14:textId="77777777" w:rsidR="00C17283" w:rsidRDefault="00C17283" w:rsidP="007E147B">
      <w:r>
        <w:separator/>
      </w:r>
    </w:p>
  </w:footnote>
  <w:footnote w:type="continuationSeparator" w:id="0">
    <w:p w14:paraId="64FF00FD" w14:textId="77777777" w:rsidR="00C17283" w:rsidRDefault="00C17283" w:rsidP="007E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7EB9" w14:textId="2E2A2A7F" w:rsidR="00397217" w:rsidRDefault="00397217" w:rsidP="00897024">
    <w:pPr>
      <w:pStyle w:val="lfej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7FEB6" wp14:editId="7707D52C">
              <wp:simplePos x="0" y="0"/>
              <wp:positionH relativeFrom="page">
                <wp:posOffset>166370</wp:posOffset>
              </wp:positionH>
              <wp:positionV relativeFrom="page">
                <wp:posOffset>264795</wp:posOffset>
              </wp:positionV>
              <wp:extent cx="7364730" cy="9528810"/>
              <wp:effectExtent l="19050" t="19050" r="0" b="762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5E23499" id="Téglalap 4" o:spid="_x0000_s1026" style="position:absolute;margin-left:13.1pt;margin-top:20.85pt;width:579.9pt;height:750.3pt;z-index:251661312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" filled="f" strokecolor="#948a54" strokeweight="2pt">
              <w10:wrap anchorx="page" anchory="page"/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84F"/>
    <w:multiLevelType w:val="hybridMultilevel"/>
    <w:tmpl w:val="477E3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9C3"/>
    <w:multiLevelType w:val="hybridMultilevel"/>
    <w:tmpl w:val="0F300EDA"/>
    <w:lvl w:ilvl="0" w:tplc="2B944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5C4B"/>
    <w:multiLevelType w:val="hybridMultilevel"/>
    <w:tmpl w:val="DA50C2F6"/>
    <w:lvl w:ilvl="0" w:tplc="CE9E30CA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504"/>
    <w:multiLevelType w:val="hybridMultilevel"/>
    <w:tmpl w:val="A2F05FD8"/>
    <w:lvl w:ilvl="0" w:tplc="A67213AA">
      <w:start w:val="1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8A1750"/>
    <w:multiLevelType w:val="hybridMultilevel"/>
    <w:tmpl w:val="21F61C0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736DC0"/>
    <w:multiLevelType w:val="hybridMultilevel"/>
    <w:tmpl w:val="DE805696"/>
    <w:lvl w:ilvl="0" w:tplc="E6EA51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943C13"/>
    <w:multiLevelType w:val="hybridMultilevel"/>
    <w:tmpl w:val="A9187B0A"/>
    <w:lvl w:ilvl="0" w:tplc="A67213AA">
      <w:start w:val="1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AEA7D1C"/>
    <w:multiLevelType w:val="hybridMultilevel"/>
    <w:tmpl w:val="FEF48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67B8"/>
    <w:multiLevelType w:val="hybridMultilevel"/>
    <w:tmpl w:val="7C96EF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4588"/>
    <w:multiLevelType w:val="hybridMultilevel"/>
    <w:tmpl w:val="658E6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3244"/>
    <w:multiLevelType w:val="hybridMultilevel"/>
    <w:tmpl w:val="47145288"/>
    <w:lvl w:ilvl="0" w:tplc="E6EA5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959A1"/>
    <w:multiLevelType w:val="multilevel"/>
    <w:tmpl w:val="AF32C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47F838D6"/>
    <w:multiLevelType w:val="hybridMultilevel"/>
    <w:tmpl w:val="70284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61656"/>
    <w:multiLevelType w:val="multilevel"/>
    <w:tmpl w:val="41305A38"/>
    <w:lvl w:ilvl="0">
      <w:start w:val="1"/>
      <w:numFmt w:val="upperRoman"/>
      <w:pStyle w:val="Cmsor1"/>
      <w:lvlText w:val="%1."/>
      <w:lvlJc w:val="righ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86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FFA740F"/>
    <w:multiLevelType w:val="hybridMultilevel"/>
    <w:tmpl w:val="829C1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57598"/>
    <w:multiLevelType w:val="hybridMultilevel"/>
    <w:tmpl w:val="24843B6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4026274"/>
    <w:multiLevelType w:val="hybridMultilevel"/>
    <w:tmpl w:val="AB5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C74E0"/>
    <w:multiLevelType w:val="hybridMultilevel"/>
    <w:tmpl w:val="F1D63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11431"/>
    <w:multiLevelType w:val="hybridMultilevel"/>
    <w:tmpl w:val="C60A179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DB31A5"/>
    <w:multiLevelType w:val="hybridMultilevel"/>
    <w:tmpl w:val="6C742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72D5D"/>
    <w:multiLevelType w:val="hybridMultilevel"/>
    <w:tmpl w:val="B2CE3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10"/>
  </w:num>
  <w:num w:numId="5">
    <w:abstractNumId w:val="13"/>
  </w:num>
  <w:num w:numId="6">
    <w:abstractNumId w:val="13"/>
  </w:num>
  <w:num w:numId="7">
    <w:abstractNumId w:val="13"/>
  </w:num>
  <w:num w:numId="8">
    <w:abstractNumId w:val="11"/>
  </w:num>
  <w:num w:numId="9">
    <w:abstractNumId w:val="3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20"/>
  </w:num>
  <w:num w:numId="18">
    <w:abstractNumId w:val="6"/>
  </w:num>
  <w:num w:numId="19">
    <w:abstractNumId w:val="14"/>
  </w:num>
  <w:num w:numId="20">
    <w:abstractNumId w:val="17"/>
  </w:num>
  <w:num w:numId="21">
    <w:abstractNumId w:val="0"/>
  </w:num>
  <w:num w:numId="22">
    <w:abstractNumId w:val="1"/>
  </w:num>
  <w:num w:numId="23">
    <w:abstractNumId w:val="12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8"/>
  </w:num>
  <w:num w:numId="29">
    <w:abstractNumId w:val="15"/>
  </w:num>
  <w:num w:numId="30">
    <w:abstractNumId w:val="4"/>
  </w:num>
  <w:num w:numId="31">
    <w:abstractNumId w:val="16"/>
  </w:num>
  <w:num w:numId="32">
    <w:abstractNumId w:val="8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65"/>
    <w:rsid w:val="00000AEA"/>
    <w:rsid w:val="00000E9F"/>
    <w:rsid w:val="00001167"/>
    <w:rsid w:val="0000139B"/>
    <w:rsid w:val="0000192B"/>
    <w:rsid w:val="000019C1"/>
    <w:rsid w:val="000027AA"/>
    <w:rsid w:val="00002AB0"/>
    <w:rsid w:val="00002D9C"/>
    <w:rsid w:val="00003156"/>
    <w:rsid w:val="000033DD"/>
    <w:rsid w:val="00003786"/>
    <w:rsid w:val="0000379C"/>
    <w:rsid w:val="000044FB"/>
    <w:rsid w:val="0000499E"/>
    <w:rsid w:val="00004B0A"/>
    <w:rsid w:val="000057B1"/>
    <w:rsid w:val="0000594A"/>
    <w:rsid w:val="00005B54"/>
    <w:rsid w:val="00005D66"/>
    <w:rsid w:val="00005F9B"/>
    <w:rsid w:val="00006228"/>
    <w:rsid w:val="000064D2"/>
    <w:rsid w:val="00006635"/>
    <w:rsid w:val="00006A6A"/>
    <w:rsid w:val="00006B0C"/>
    <w:rsid w:val="00006C7A"/>
    <w:rsid w:val="00006D49"/>
    <w:rsid w:val="000070A8"/>
    <w:rsid w:val="00007252"/>
    <w:rsid w:val="0000745E"/>
    <w:rsid w:val="00007B22"/>
    <w:rsid w:val="00010C00"/>
    <w:rsid w:val="00010EF6"/>
    <w:rsid w:val="0001106D"/>
    <w:rsid w:val="00011262"/>
    <w:rsid w:val="00011939"/>
    <w:rsid w:val="00013FB7"/>
    <w:rsid w:val="00015026"/>
    <w:rsid w:val="0001508D"/>
    <w:rsid w:val="00015CE0"/>
    <w:rsid w:val="00015D8B"/>
    <w:rsid w:val="00016015"/>
    <w:rsid w:val="000166F4"/>
    <w:rsid w:val="0001796E"/>
    <w:rsid w:val="00017DFD"/>
    <w:rsid w:val="00017F4F"/>
    <w:rsid w:val="000202AA"/>
    <w:rsid w:val="0002032A"/>
    <w:rsid w:val="00020397"/>
    <w:rsid w:val="000211BB"/>
    <w:rsid w:val="00021225"/>
    <w:rsid w:val="00021EBA"/>
    <w:rsid w:val="00022497"/>
    <w:rsid w:val="00022B68"/>
    <w:rsid w:val="00022B78"/>
    <w:rsid w:val="000238A1"/>
    <w:rsid w:val="00023C6E"/>
    <w:rsid w:val="000241E0"/>
    <w:rsid w:val="0002452E"/>
    <w:rsid w:val="00025993"/>
    <w:rsid w:val="00025A37"/>
    <w:rsid w:val="00025B27"/>
    <w:rsid w:val="00025B62"/>
    <w:rsid w:val="0002691C"/>
    <w:rsid w:val="0002750C"/>
    <w:rsid w:val="0002778F"/>
    <w:rsid w:val="000278E1"/>
    <w:rsid w:val="00027CEE"/>
    <w:rsid w:val="00027F3A"/>
    <w:rsid w:val="000304A5"/>
    <w:rsid w:val="000304D2"/>
    <w:rsid w:val="000307A1"/>
    <w:rsid w:val="00031518"/>
    <w:rsid w:val="00031600"/>
    <w:rsid w:val="0003190E"/>
    <w:rsid w:val="00031CE4"/>
    <w:rsid w:val="000320FD"/>
    <w:rsid w:val="000324D1"/>
    <w:rsid w:val="000325E9"/>
    <w:rsid w:val="00032E9B"/>
    <w:rsid w:val="000340D8"/>
    <w:rsid w:val="000343A9"/>
    <w:rsid w:val="000343E4"/>
    <w:rsid w:val="00034CD9"/>
    <w:rsid w:val="00035817"/>
    <w:rsid w:val="00035FC4"/>
    <w:rsid w:val="0003605D"/>
    <w:rsid w:val="0003607C"/>
    <w:rsid w:val="000369E3"/>
    <w:rsid w:val="00036A39"/>
    <w:rsid w:val="000376BC"/>
    <w:rsid w:val="000407BF"/>
    <w:rsid w:val="00041121"/>
    <w:rsid w:val="000413F0"/>
    <w:rsid w:val="0004198C"/>
    <w:rsid w:val="00041BCA"/>
    <w:rsid w:val="00041EBE"/>
    <w:rsid w:val="00041EFC"/>
    <w:rsid w:val="00042D9A"/>
    <w:rsid w:val="00042DBD"/>
    <w:rsid w:val="00043393"/>
    <w:rsid w:val="00043D27"/>
    <w:rsid w:val="00043FF4"/>
    <w:rsid w:val="0004484D"/>
    <w:rsid w:val="00044F5B"/>
    <w:rsid w:val="0004586B"/>
    <w:rsid w:val="00045DDE"/>
    <w:rsid w:val="0004669B"/>
    <w:rsid w:val="00046990"/>
    <w:rsid w:val="00046AAC"/>
    <w:rsid w:val="00046ECB"/>
    <w:rsid w:val="0004708D"/>
    <w:rsid w:val="000472DC"/>
    <w:rsid w:val="0004786F"/>
    <w:rsid w:val="000500C1"/>
    <w:rsid w:val="00050453"/>
    <w:rsid w:val="0005171C"/>
    <w:rsid w:val="000523C2"/>
    <w:rsid w:val="0005254D"/>
    <w:rsid w:val="00052868"/>
    <w:rsid w:val="000528DB"/>
    <w:rsid w:val="00052A53"/>
    <w:rsid w:val="00052D88"/>
    <w:rsid w:val="00052EB6"/>
    <w:rsid w:val="00052F21"/>
    <w:rsid w:val="00053083"/>
    <w:rsid w:val="00053EEB"/>
    <w:rsid w:val="00054CCC"/>
    <w:rsid w:val="00054CD9"/>
    <w:rsid w:val="0005540E"/>
    <w:rsid w:val="00055468"/>
    <w:rsid w:val="00055B3C"/>
    <w:rsid w:val="000560A7"/>
    <w:rsid w:val="00056332"/>
    <w:rsid w:val="00056488"/>
    <w:rsid w:val="00056D42"/>
    <w:rsid w:val="0005739C"/>
    <w:rsid w:val="00060759"/>
    <w:rsid w:val="00060C47"/>
    <w:rsid w:val="00060E48"/>
    <w:rsid w:val="00061234"/>
    <w:rsid w:val="00061B88"/>
    <w:rsid w:val="00061D79"/>
    <w:rsid w:val="00061FC0"/>
    <w:rsid w:val="000627F3"/>
    <w:rsid w:val="000629C1"/>
    <w:rsid w:val="0006377B"/>
    <w:rsid w:val="00064497"/>
    <w:rsid w:val="00064C4B"/>
    <w:rsid w:val="0006569D"/>
    <w:rsid w:val="00065905"/>
    <w:rsid w:val="000659D2"/>
    <w:rsid w:val="00065C64"/>
    <w:rsid w:val="00065D3E"/>
    <w:rsid w:val="000663FC"/>
    <w:rsid w:val="000671C5"/>
    <w:rsid w:val="00067B3A"/>
    <w:rsid w:val="00070031"/>
    <w:rsid w:val="0007009F"/>
    <w:rsid w:val="0007024B"/>
    <w:rsid w:val="000707F1"/>
    <w:rsid w:val="00070F27"/>
    <w:rsid w:val="00070F2C"/>
    <w:rsid w:val="000711FF"/>
    <w:rsid w:val="0007156D"/>
    <w:rsid w:val="00071DF1"/>
    <w:rsid w:val="00071ED3"/>
    <w:rsid w:val="00072A54"/>
    <w:rsid w:val="00072BB8"/>
    <w:rsid w:val="000735A2"/>
    <w:rsid w:val="00073888"/>
    <w:rsid w:val="00073DB7"/>
    <w:rsid w:val="00073E0C"/>
    <w:rsid w:val="0007404D"/>
    <w:rsid w:val="00074094"/>
    <w:rsid w:val="00074614"/>
    <w:rsid w:val="00074A3E"/>
    <w:rsid w:val="00074E49"/>
    <w:rsid w:val="00075340"/>
    <w:rsid w:val="000755DF"/>
    <w:rsid w:val="0007586D"/>
    <w:rsid w:val="00075DB9"/>
    <w:rsid w:val="000763FB"/>
    <w:rsid w:val="00076662"/>
    <w:rsid w:val="000768C2"/>
    <w:rsid w:val="000769C1"/>
    <w:rsid w:val="00077027"/>
    <w:rsid w:val="00077964"/>
    <w:rsid w:val="00077EF5"/>
    <w:rsid w:val="000814B7"/>
    <w:rsid w:val="000819D3"/>
    <w:rsid w:val="0008275D"/>
    <w:rsid w:val="000829FF"/>
    <w:rsid w:val="000832EA"/>
    <w:rsid w:val="00083A29"/>
    <w:rsid w:val="00084D4A"/>
    <w:rsid w:val="00084DB1"/>
    <w:rsid w:val="00084E80"/>
    <w:rsid w:val="00085183"/>
    <w:rsid w:val="00085558"/>
    <w:rsid w:val="0008658F"/>
    <w:rsid w:val="00086AB3"/>
    <w:rsid w:val="00086DBD"/>
    <w:rsid w:val="00087034"/>
    <w:rsid w:val="000871BF"/>
    <w:rsid w:val="00087C99"/>
    <w:rsid w:val="00087DF8"/>
    <w:rsid w:val="00087E39"/>
    <w:rsid w:val="000907EC"/>
    <w:rsid w:val="00090F42"/>
    <w:rsid w:val="000921B7"/>
    <w:rsid w:val="00092411"/>
    <w:rsid w:val="000928E0"/>
    <w:rsid w:val="00092B7F"/>
    <w:rsid w:val="00092D54"/>
    <w:rsid w:val="000937BB"/>
    <w:rsid w:val="000938FB"/>
    <w:rsid w:val="00093F91"/>
    <w:rsid w:val="00094788"/>
    <w:rsid w:val="0009495E"/>
    <w:rsid w:val="00094CCA"/>
    <w:rsid w:val="0009532B"/>
    <w:rsid w:val="0009582A"/>
    <w:rsid w:val="00095C4D"/>
    <w:rsid w:val="00095D0B"/>
    <w:rsid w:val="00096C20"/>
    <w:rsid w:val="00096D0C"/>
    <w:rsid w:val="00097199"/>
    <w:rsid w:val="00097570"/>
    <w:rsid w:val="00097BDB"/>
    <w:rsid w:val="00097E51"/>
    <w:rsid w:val="000A042D"/>
    <w:rsid w:val="000A1317"/>
    <w:rsid w:val="000A150E"/>
    <w:rsid w:val="000A16FB"/>
    <w:rsid w:val="000A1EA8"/>
    <w:rsid w:val="000A20CC"/>
    <w:rsid w:val="000A23D0"/>
    <w:rsid w:val="000A2711"/>
    <w:rsid w:val="000A2787"/>
    <w:rsid w:val="000A2D48"/>
    <w:rsid w:val="000A2FF5"/>
    <w:rsid w:val="000A3C59"/>
    <w:rsid w:val="000A3F5D"/>
    <w:rsid w:val="000A41E9"/>
    <w:rsid w:val="000A4934"/>
    <w:rsid w:val="000A4B5E"/>
    <w:rsid w:val="000A519A"/>
    <w:rsid w:val="000A54D0"/>
    <w:rsid w:val="000A58A4"/>
    <w:rsid w:val="000A5C43"/>
    <w:rsid w:val="000A7460"/>
    <w:rsid w:val="000A7848"/>
    <w:rsid w:val="000A7F81"/>
    <w:rsid w:val="000B0174"/>
    <w:rsid w:val="000B0343"/>
    <w:rsid w:val="000B0401"/>
    <w:rsid w:val="000B0720"/>
    <w:rsid w:val="000B122B"/>
    <w:rsid w:val="000B143F"/>
    <w:rsid w:val="000B149F"/>
    <w:rsid w:val="000B19AC"/>
    <w:rsid w:val="000B1D8D"/>
    <w:rsid w:val="000B1FB9"/>
    <w:rsid w:val="000B2149"/>
    <w:rsid w:val="000B29BD"/>
    <w:rsid w:val="000B37C1"/>
    <w:rsid w:val="000B5535"/>
    <w:rsid w:val="000B5AB0"/>
    <w:rsid w:val="000B6074"/>
    <w:rsid w:val="000B640F"/>
    <w:rsid w:val="000B67FD"/>
    <w:rsid w:val="000B79C4"/>
    <w:rsid w:val="000B7BCA"/>
    <w:rsid w:val="000C0259"/>
    <w:rsid w:val="000C0388"/>
    <w:rsid w:val="000C049C"/>
    <w:rsid w:val="000C052A"/>
    <w:rsid w:val="000C0930"/>
    <w:rsid w:val="000C0FEA"/>
    <w:rsid w:val="000C16EB"/>
    <w:rsid w:val="000C1DFD"/>
    <w:rsid w:val="000C23C5"/>
    <w:rsid w:val="000C33C3"/>
    <w:rsid w:val="000C3D46"/>
    <w:rsid w:val="000C461D"/>
    <w:rsid w:val="000C4737"/>
    <w:rsid w:val="000C4A63"/>
    <w:rsid w:val="000C4B8C"/>
    <w:rsid w:val="000C5BD1"/>
    <w:rsid w:val="000C6260"/>
    <w:rsid w:val="000C64E0"/>
    <w:rsid w:val="000C6790"/>
    <w:rsid w:val="000C73AF"/>
    <w:rsid w:val="000C7493"/>
    <w:rsid w:val="000D0091"/>
    <w:rsid w:val="000D05B2"/>
    <w:rsid w:val="000D06C0"/>
    <w:rsid w:val="000D160D"/>
    <w:rsid w:val="000D17EE"/>
    <w:rsid w:val="000D1B99"/>
    <w:rsid w:val="000D1E31"/>
    <w:rsid w:val="000D1F9B"/>
    <w:rsid w:val="000D2969"/>
    <w:rsid w:val="000D2AFE"/>
    <w:rsid w:val="000D41C2"/>
    <w:rsid w:val="000D4702"/>
    <w:rsid w:val="000D4F31"/>
    <w:rsid w:val="000D60FC"/>
    <w:rsid w:val="000D676B"/>
    <w:rsid w:val="000D6770"/>
    <w:rsid w:val="000D7535"/>
    <w:rsid w:val="000D76BB"/>
    <w:rsid w:val="000D7C04"/>
    <w:rsid w:val="000E05D6"/>
    <w:rsid w:val="000E06FD"/>
    <w:rsid w:val="000E0CA0"/>
    <w:rsid w:val="000E1118"/>
    <w:rsid w:val="000E12D8"/>
    <w:rsid w:val="000E146A"/>
    <w:rsid w:val="000E14C4"/>
    <w:rsid w:val="000E16B7"/>
    <w:rsid w:val="000E2AD8"/>
    <w:rsid w:val="000E2E2A"/>
    <w:rsid w:val="000E2E88"/>
    <w:rsid w:val="000E2FBE"/>
    <w:rsid w:val="000E307C"/>
    <w:rsid w:val="000E3679"/>
    <w:rsid w:val="000E3D60"/>
    <w:rsid w:val="000E4078"/>
    <w:rsid w:val="000E42DF"/>
    <w:rsid w:val="000E4359"/>
    <w:rsid w:val="000E50CF"/>
    <w:rsid w:val="000E56FE"/>
    <w:rsid w:val="000E5964"/>
    <w:rsid w:val="000E6544"/>
    <w:rsid w:val="000E6A7E"/>
    <w:rsid w:val="000E70CD"/>
    <w:rsid w:val="000F03EE"/>
    <w:rsid w:val="000F0BB1"/>
    <w:rsid w:val="000F152F"/>
    <w:rsid w:val="000F1534"/>
    <w:rsid w:val="000F196D"/>
    <w:rsid w:val="000F1E0B"/>
    <w:rsid w:val="000F1FD3"/>
    <w:rsid w:val="000F21ED"/>
    <w:rsid w:val="000F27B5"/>
    <w:rsid w:val="000F2B25"/>
    <w:rsid w:val="000F428C"/>
    <w:rsid w:val="000F42E2"/>
    <w:rsid w:val="000F4820"/>
    <w:rsid w:val="000F4A47"/>
    <w:rsid w:val="000F4C14"/>
    <w:rsid w:val="000F5454"/>
    <w:rsid w:val="000F5492"/>
    <w:rsid w:val="000F5DDC"/>
    <w:rsid w:val="000F6030"/>
    <w:rsid w:val="000F6044"/>
    <w:rsid w:val="000F62B9"/>
    <w:rsid w:val="000F6C30"/>
    <w:rsid w:val="000F7378"/>
    <w:rsid w:val="000F7406"/>
    <w:rsid w:val="000F74A6"/>
    <w:rsid w:val="000F7987"/>
    <w:rsid w:val="000F7AC8"/>
    <w:rsid w:val="000F7BD5"/>
    <w:rsid w:val="001003B8"/>
    <w:rsid w:val="00100542"/>
    <w:rsid w:val="00100C3C"/>
    <w:rsid w:val="001010F0"/>
    <w:rsid w:val="001011FF"/>
    <w:rsid w:val="00101E94"/>
    <w:rsid w:val="00101EAE"/>
    <w:rsid w:val="00102111"/>
    <w:rsid w:val="00102679"/>
    <w:rsid w:val="00102793"/>
    <w:rsid w:val="001027C4"/>
    <w:rsid w:val="00102ED8"/>
    <w:rsid w:val="00103566"/>
    <w:rsid w:val="001039FE"/>
    <w:rsid w:val="00103D7F"/>
    <w:rsid w:val="00103EB4"/>
    <w:rsid w:val="00103F75"/>
    <w:rsid w:val="00103F7B"/>
    <w:rsid w:val="00104341"/>
    <w:rsid w:val="00104A71"/>
    <w:rsid w:val="00104F53"/>
    <w:rsid w:val="0010501A"/>
    <w:rsid w:val="0010517E"/>
    <w:rsid w:val="001053CA"/>
    <w:rsid w:val="00105755"/>
    <w:rsid w:val="001060E3"/>
    <w:rsid w:val="0010613E"/>
    <w:rsid w:val="001062BD"/>
    <w:rsid w:val="00106B2E"/>
    <w:rsid w:val="00106DC3"/>
    <w:rsid w:val="00106E3D"/>
    <w:rsid w:val="00107124"/>
    <w:rsid w:val="00107424"/>
    <w:rsid w:val="00107630"/>
    <w:rsid w:val="0011052E"/>
    <w:rsid w:val="00110842"/>
    <w:rsid w:val="00110B7A"/>
    <w:rsid w:val="00110B96"/>
    <w:rsid w:val="00111023"/>
    <w:rsid w:val="00111760"/>
    <w:rsid w:val="001123B7"/>
    <w:rsid w:val="001129CD"/>
    <w:rsid w:val="00112FC9"/>
    <w:rsid w:val="001133FB"/>
    <w:rsid w:val="0011384E"/>
    <w:rsid w:val="00113AA0"/>
    <w:rsid w:val="00113C7C"/>
    <w:rsid w:val="00114193"/>
    <w:rsid w:val="0011448C"/>
    <w:rsid w:val="00114670"/>
    <w:rsid w:val="00114B68"/>
    <w:rsid w:val="0011507A"/>
    <w:rsid w:val="00115D8D"/>
    <w:rsid w:val="00116914"/>
    <w:rsid w:val="0011720C"/>
    <w:rsid w:val="0011794C"/>
    <w:rsid w:val="001179DF"/>
    <w:rsid w:val="00117BA5"/>
    <w:rsid w:val="0012019E"/>
    <w:rsid w:val="001203AD"/>
    <w:rsid w:val="00120E4E"/>
    <w:rsid w:val="00120FE2"/>
    <w:rsid w:val="001210EF"/>
    <w:rsid w:val="00121AEB"/>
    <w:rsid w:val="00122394"/>
    <w:rsid w:val="001228F9"/>
    <w:rsid w:val="00122CD3"/>
    <w:rsid w:val="00123057"/>
    <w:rsid w:val="0012353B"/>
    <w:rsid w:val="00123C2E"/>
    <w:rsid w:val="00123CB2"/>
    <w:rsid w:val="00123DE7"/>
    <w:rsid w:val="00123FD7"/>
    <w:rsid w:val="001240F0"/>
    <w:rsid w:val="00124539"/>
    <w:rsid w:val="00124699"/>
    <w:rsid w:val="00124EA8"/>
    <w:rsid w:val="00125098"/>
    <w:rsid w:val="001265B8"/>
    <w:rsid w:val="00127120"/>
    <w:rsid w:val="00127128"/>
    <w:rsid w:val="00130072"/>
    <w:rsid w:val="001300C8"/>
    <w:rsid w:val="001308F9"/>
    <w:rsid w:val="00130C27"/>
    <w:rsid w:val="001322A5"/>
    <w:rsid w:val="001324F6"/>
    <w:rsid w:val="0013257B"/>
    <w:rsid w:val="00133490"/>
    <w:rsid w:val="00133812"/>
    <w:rsid w:val="001339B0"/>
    <w:rsid w:val="00133E20"/>
    <w:rsid w:val="00133EC2"/>
    <w:rsid w:val="00134AFD"/>
    <w:rsid w:val="00134DD6"/>
    <w:rsid w:val="00135251"/>
    <w:rsid w:val="00135254"/>
    <w:rsid w:val="00135D62"/>
    <w:rsid w:val="00135D74"/>
    <w:rsid w:val="001367EC"/>
    <w:rsid w:val="00136827"/>
    <w:rsid w:val="001368F0"/>
    <w:rsid w:val="00136AAC"/>
    <w:rsid w:val="00136C49"/>
    <w:rsid w:val="00136F14"/>
    <w:rsid w:val="0013700C"/>
    <w:rsid w:val="0013765F"/>
    <w:rsid w:val="00137A33"/>
    <w:rsid w:val="00140759"/>
    <w:rsid w:val="00140E7F"/>
    <w:rsid w:val="00141008"/>
    <w:rsid w:val="0014150B"/>
    <w:rsid w:val="00141996"/>
    <w:rsid w:val="00142028"/>
    <w:rsid w:val="00142030"/>
    <w:rsid w:val="00142E48"/>
    <w:rsid w:val="00142EEA"/>
    <w:rsid w:val="00143551"/>
    <w:rsid w:val="00143AB7"/>
    <w:rsid w:val="00144147"/>
    <w:rsid w:val="001441A5"/>
    <w:rsid w:val="00144227"/>
    <w:rsid w:val="001454A9"/>
    <w:rsid w:val="001456B1"/>
    <w:rsid w:val="001456C4"/>
    <w:rsid w:val="00145B94"/>
    <w:rsid w:val="00145CF8"/>
    <w:rsid w:val="0014717D"/>
    <w:rsid w:val="00147205"/>
    <w:rsid w:val="00147411"/>
    <w:rsid w:val="00147623"/>
    <w:rsid w:val="0014783E"/>
    <w:rsid w:val="00147937"/>
    <w:rsid w:val="00147EB9"/>
    <w:rsid w:val="00150311"/>
    <w:rsid w:val="001503B9"/>
    <w:rsid w:val="00150416"/>
    <w:rsid w:val="00150B29"/>
    <w:rsid w:val="00151051"/>
    <w:rsid w:val="001510C8"/>
    <w:rsid w:val="00151B23"/>
    <w:rsid w:val="00151D95"/>
    <w:rsid w:val="001522D6"/>
    <w:rsid w:val="0015250E"/>
    <w:rsid w:val="0015299F"/>
    <w:rsid w:val="00152CCE"/>
    <w:rsid w:val="001530E0"/>
    <w:rsid w:val="00153130"/>
    <w:rsid w:val="001531AD"/>
    <w:rsid w:val="001531D8"/>
    <w:rsid w:val="00153550"/>
    <w:rsid w:val="00153859"/>
    <w:rsid w:val="00153FC4"/>
    <w:rsid w:val="00154930"/>
    <w:rsid w:val="00154D77"/>
    <w:rsid w:val="00154ED6"/>
    <w:rsid w:val="00154F7F"/>
    <w:rsid w:val="001551F2"/>
    <w:rsid w:val="00155299"/>
    <w:rsid w:val="00155322"/>
    <w:rsid w:val="00155698"/>
    <w:rsid w:val="00156762"/>
    <w:rsid w:val="001569F0"/>
    <w:rsid w:val="00157366"/>
    <w:rsid w:val="00157748"/>
    <w:rsid w:val="00157EFC"/>
    <w:rsid w:val="00157F47"/>
    <w:rsid w:val="00157FF7"/>
    <w:rsid w:val="0016050C"/>
    <w:rsid w:val="001609D5"/>
    <w:rsid w:val="00160AB0"/>
    <w:rsid w:val="00160C34"/>
    <w:rsid w:val="00160C69"/>
    <w:rsid w:val="00161EF7"/>
    <w:rsid w:val="001620B5"/>
    <w:rsid w:val="00162DA3"/>
    <w:rsid w:val="0016395D"/>
    <w:rsid w:val="00163D77"/>
    <w:rsid w:val="00164C70"/>
    <w:rsid w:val="00165245"/>
    <w:rsid w:val="001653C9"/>
    <w:rsid w:val="0016549F"/>
    <w:rsid w:val="00165539"/>
    <w:rsid w:val="0016555B"/>
    <w:rsid w:val="00165736"/>
    <w:rsid w:val="001657A3"/>
    <w:rsid w:val="001658DF"/>
    <w:rsid w:val="001659C2"/>
    <w:rsid w:val="00165D04"/>
    <w:rsid w:val="001669DC"/>
    <w:rsid w:val="00166C32"/>
    <w:rsid w:val="00167063"/>
    <w:rsid w:val="0016715C"/>
    <w:rsid w:val="00167320"/>
    <w:rsid w:val="00170002"/>
    <w:rsid w:val="001708B2"/>
    <w:rsid w:val="001708CF"/>
    <w:rsid w:val="00170DF9"/>
    <w:rsid w:val="00171471"/>
    <w:rsid w:val="00171F0F"/>
    <w:rsid w:val="001721BE"/>
    <w:rsid w:val="0017257F"/>
    <w:rsid w:val="001726E9"/>
    <w:rsid w:val="00172A2B"/>
    <w:rsid w:val="00173B02"/>
    <w:rsid w:val="001745BE"/>
    <w:rsid w:val="0017478D"/>
    <w:rsid w:val="00174A21"/>
    <w:rsid w:val="00175A56"/>
    <w:rsid w:val="00175E56"/>
    <w:rsid w:val="00175F89"/>
    <w:rsid w:val="001761B8"/>
    <w:rsid w:val="001769BB"/>
    <w:rsid w:val="00176ADC"/>
    <w:rsid w:val="00177368"/>
    <w:rsid w:val="00177BFE"/>
    <w:rsid w:val="00180314"/>
    <w:rsid w:val="00180368"/>
    <w:rsid w:val="00180862"/>
    <w:rsid w:val="0018086D"/>
    <w:rsid w:val="00180AD4"/>
    <w:rsid w:val="00180B89"/>
    <w:rsid w:val="0018157C"/>
    <w:rsid w:val="00181768"/>
    <w:rsid w:val="00181882"/>
    <w:rsid w:val="001822FD"/>
    <w:rsid w:val="00182FF5"/>
    <w:rsid w:val="00183385"/>
    <w:rsid w:val="001836E7"/>
    <w:rsid w:val="001849A5"/>
    <w:rsid w:val="00185943"/>
    <w:rsid w:val="00185944"/>
    <w:rsid w:val="00185A10"/>
    <w:rsid w:val="00185D2D"/>
    <w:rsid w:val="001861C1"/>
    <w:rsid w:val="00186328"/>
    <w:rsid w:val="00186924"/>
    <w:rsid w:val="00186A63"/>
    <w:rsid w:val="00187418"/>
    <w:rsid w:val="001876B7"/>
    <w:rsid w:val="00187AFB"/>
    <w:rsid w:val="00187E0B"/>
    <w:rsid w:val="00190331"/>
    <w:rsid w:val="00190B37"/>
    <w:rsid w:val="00190C29"/>
    <w:rsid w:val="00190C9D"/>
    <w:rsid w:val="00190D19"/>
    <w:rsid w:val="00190E9A"/>
    <w:rsid w:val="00190F2F"/>
    <w:rsid w:val="0019181C"/>
    <w:rsid w:val="00191DA6"/>
    <w:rsid w:val="00191F5B"/>
    <w:rsid w:val="0019235C"/>
    <w:rsid w:val="00192B25"/>
    <w:rsid w:val="00192D3B"/>
    <w:rsid w:val="00193BD7"/>
    <w:rsid w:val="00193F8C"/>
    <w:rsid w:val="00194177"/>
    <w:rsid w:val="00194472"/>
    <w:rsid w:val="0019469B"/>
    <w:rsid w:val="001946DF"/>
    <w:rsid w:val="001947A3"/>
    <w:rsid w:val="00195226"/>
    <w:rsid w:val="0019563A"/>
    <w:rsid w:val="00195DC3"/>
    <w:rsid w:val="00196776"/>
    <w:rsid w:val="00196FD7"/>
    <w:rsid w:val="001970C0"/>
    <w:rsid w:val="00197476"/>
    <w:rsid w:val="0019789F"/>
    <w:rsid w:val="00197D05"/>
    <w:rsid w:val="00197D24"/>
    <w:rsid w:val="00197D29"/>
    <w:rsid w:val="00197ED2"/>
    <w:rsid w:val="001A0501"/>
    <w:rsid w:val="001A0783"/>
    <w:rsid w:val="001A0922"/>
    <w:rsid w:val="001A0E23"/>
    <w:rsid w:val="001A10AE"/>
    <w:rsid w:val="001A1609"/>
    <w:rsid w:val="001A1A71"/>
    <w:rsid w:val="001A1DA7"/>
    <w:rsid w:val="001A1FBB"/>
    <w:rsid w:val="001A2483"/>
    <w:rsid w:val="001A2D6B"/>
    <w:rsid w:val="001A2F6E"/>
    <w:rsid w:val="001A3108"/>
    <w:rsid w:val="001A411B"/>
    <w:rsid w:val="001A457A"/>
    <w:rsid w:val="001A47CC"/>
    <w:rsid w:val="001A48E4"/>
    <w:rsid w:val="001A4CB2"/>
    <w:rsid w:val="001A5130"/>
    <w:rsid w:val="001A5D9D"/>
    <w:rsid w:val="001A5F50"/>
    <w:rsid w:val="001A61FC"/>
    <w:rsid w:val="001A67A8"/>
    <w:rsid w:val="001A7055"/>
    <w:rsid w:val="001A712F"/>
    <w:rsid w:val="001A76E1"/>
    <w:rsid w:val="001A7813"/>
    <w:rsid w:val="001B03C1"/>
    <w:rsid w:val="001B0A82"/>
    <w:rsid w:val="001B12E4"/>
    <w:rsid w:val="001B208F"/>
    <w:rsid w:val="001B3815"/>
    <w:rsid w:val="001B408E"/>
    <w:rsid w:val="001B4093"/>
    <w:rsid w:val="001B41E3"/>
    <w:rsid w:val="001B4764"/>
    <w:rsid w:val="001B4936"/>
    <w:rsid w:val="001B4A45"/>
    <w:rsid w:val="001B50BA"/>
    <w:rsid w:val="001B53CD"/>
    <w:rsid w:val="001B579C"/>
    <w:rsid w:val="001B5839"/>
    <w:rsid w:val="001B5A01"/>
    <w:rsid w:val="001B5B88"/>
    <w:rsid w:val="001B5CAD"/>
    <w:rsid w:val="001B5E52"/>
    <w:rsid w:val="001B62C3"/>
    <w:rsid w:val="001B6D4D"/>
    <w:rsid w:val="001B7250"/>
    <w:rsid w:val="001B736C"/>
    <w:rsid w:val="001B7442"/>
    <w:rsid w:val="001B7889"/>
    <w:rsid w:val="001B7AD8"/>
    <w:rsid w:val="001B7B8F"/>
    <w:rsid w:val="001B7C4F"/>
    <w:rsid w:val="001C031E"/>
    <w:rsid w:val="001C0633"/>
    <w:rsid w:val="001C196D"/>
    <w:rsid w:val="001C1C3F"/>
    <w:rsid w:val="001C1CAF"/>
    <w:rsid w:val="001C1ED9"/>
    <w:rsid w:val="001C20F8"/>
    <w:rsid w:val="001C215D"/>
    <w:rsid w:val="001C315A"/>
    <w:rsid w:val="001C317E"/>
    <w:rsid w:val="001C358B"/>
    <w:rsid w:val="001C378A"/>
    <w:rsid w:val="001C3E25"/>
    <w:rsid w:val="001C4852"/>
    <w:rsid w:val="001C487A"/>
    <w:rsid w:val="001C506E"/>
    <w:rsid w:val="001C57B8"/>
    <w:rsid w:val="001C5F29"/>
    <w:rsid w:val="001C6963"/>
    <w:rsid w:val="001C6C03"/>
    <w:rsid w:val="001C71C8"/>
    <w:rsid w:val="001C73E1"/>
    <w:rsid w:val="001C7542"/>
    <w:rsid w:val="001C754B"/>
    <w:rsid w:val="001D050C"/>
    <w:rsid w:val="001D149C"/>
    <w:rsid w:val="001D14DF"/>
    <w:rsid w:val="001D1945"/>
    <w:rsid w:val="001D1BF9"/>
    <w:rsid w:val="001D20C1"/>
    <w:rsid w:val="001D246F"/>
    <w:rsid w:val="001D272A"/>
    <w:rsid w:val="001D2E96"/>
    <w:rsid w:val="001D3D94"/>
    <w:rsid w:val="001D4030"/>
    <w:rsid w:val="001D44F0"/>
    <w:rsid w:val="001D455C"/>
    <w:rsid w:val="001D45F6"/>
    <w:rsid w:val="001D4673"/>
    <w:rsid w:val="001D4A7D"/>
    <w:rsid w:val="001D5152"/>
    <w:rsid w:val="001D5301"/>
    <w:rsid w:val="001D534B"/>
    <w:rsid w:val="001D5DE5"/>
    <w:rsid w:val="001D63DD"/>
    <w:rsid w:val="001D6B0F"/>
    <w:rsid w:val="001D6FFF"/>
    <w:rsid w:val="001D7996"/>
    <w:rsid w:val="001D7E27"/>
    <w:rsid w:val="001D7F35"/>
    <w:rsid w:val="001E0260"/>
    <w:rsid w:val="001E06CF"/>
    <w:rsid w:val="001E08B9"/>
    <w:rsid w:val="001E0A75"/>
    <w:rsid w:val="001E0D2E"/>
    <w:rsid w:val="001E120E"/>
    <w:rsid w:val="001E15C7"/>
    <w:rsid w:val="001E15F5"/>
    <w:rsid w:val="001E1CF2"/>
    <w:rsid w:val="001E2121"/>
    <w:rsid w:val="001E2C01"/>
    <w:rsid w:val="001E3160"/>
    <w:rsid w:val="001E3AB3"/>
    <w:rsid w:val="001E4864"/>
    <w:rsid w:val="001E49E5"/>
    <w:rsid w:val="001E4A68"/>
    <w:rsid w:val="001E52E5"/>
    <w:rsid w:val="001E5BE3"/>
    <w:rsid w:val="001E5CFC"/>
    <w:rsid w:val="001E5D12"/>
    <w:rsid w:val="001E5FC5"/>
    <w:rsid w:val="001E65D5"/>
    <w:rsid w:val="001E67E8"/>
    <w:rsid w:val="001E7156"/>
    <w:rsid w:val="001E71F3"/>
    <w:rsid w:val="001E791A"/>
    <w:rsid w:val="001E7A87"/>
    <w:rsid w:val="001E7CFA"/>
    <w:rsid w:val="001F002F"/>
    <w:rsid w:val="001F0251"/>
    <w:rsid w:val="001F12A5"/>
    <w:rsid w:val="001F1392"/>
    <w:rsid w:val="001F1578"/>
    <w:rsid w:val="001F2072"/>
    <w:rsid w:val="001F2085"/>
    <w:rsid w:val="001F20BD"/>
    <w:rsid w:val="001F24A4"/>
    <w:rsid w:val="001F25E2"/>
    <w:rsid w:val="001F265D"/>
    <w:rsid w:val="001F27EE"/>
    <w:rsid w:val="001F2C66"/>
    <w:rsid w:val="001F30F8"/>
    <w:rsid w:val="001F404E"/>
    <w:rsid w:val="001F4386"/>
    <w:rsid w:val="001F442E"/>
    <w:rsid w:val="001F458B"/>
    <w:rsid w:val="001F498E"/>
    <w:rsid w:val="001F4D39"/>
    <w:rsid w:val="001F50BE"/>
    <w:rsid w:val="001F5288"/>
    <w:rsid w:val="001F5935"/>
    <w:rsid w:val="001F5953"/>
    <w:rsid w:val="001F5C71"/>
    <w:rsid w:val="001F5EA6"/>
    <w:rsid w:val="001F6E2E"/>
    <w:rsid w:val="001F7440"/>
    <w:rsid w:val="001F750E"/>
    <w:rsid w:val="001F7615"/>
    <w:rsid w:val="001F77E6"/>
    <w:rsid w:val="001F7C99"/>
    <w:rsid w:val="001F7F8F"/>
    <w:rsid w:val="0020017F"/>
    <w:rsid w:val="00200450"/>
    <w:rsid w:val="0020046A"/>
    <w:rsid w:val="00200865"/>
    <w:rsid w:val="00200A39"/>
    <w:rsid w:val="00200B7A"/>
    <w:rsid w:val="00201098"/>
    <w:rsid w:val="00201610"/>
    <w:rsid w:val="00201BF1"/>
    <w:rsid w:val="00201EA4"/>
    <w:rsid w:val="00201F7F"/>
    <w:rsid w:val="00202139"/>
    <w:rsid w:val="0020235E"/>
    <w:rsid w:val="00202F72"/>
    <w:rsid w:val="0020337B"/>
    <w:rsid w:val="002033F2"/>
    <w:rsid w:val="00203513"/>
    <w:rsid w:val="002037A5"/>
    <w:rsid w:val="002038BD"/>
    <w:rsid w:val="00203C70"/>
    <w:rsid w:val="00204245"/>
    <w:rsid w:val="00204576"/>
    <w:rsid w:val="002048CE"/>
    <w:rsid w:val="002049EC"/>
    <w:rsid w:val="00204A66"/>
    <w:rsid w:val="00205D38"/>
    <w:rsid w:val="00205DAD"/>
    <w:rsid w:val="0020695A"/>
    <w:rsid w:val="00206EF2"/>
    <w:rsid w:val="00207C41"/>
    <w:rsid w:val="00207CB5"/>
    <w:rsid w:val="00207F72"/>
    <w:rsid w:val="002106CD"/>
    <w:rsid w:val="00210962"/>
    <w:rsid w:val="002114A3"/>
    <w:rsid w:val="00211739"/>
    <w:rsid w:val="00211FE2"/>
    <w:rsid w:val="00212674"/>
    <w:rsid w:val="0021267B"/>
    <w:rsid w:val="00212D4B"/>
    <w:rsid w:val="0021312D"/>
    <w:rsid w:val="002133A2"/>
    <w:rsid w:val="00214753"/>
    <w:rsid w:val="00215462"/>
    <w:rsid w:val="0021559D"/>
    <w:rsid w:val="00215856"/>
    <w:rsid w:val="00215B4E"/>
    <w:rsid w:val="00216227"/>
    <w:rsid w:val="002164ED"/>
    <w:rsid w:val="002204B6"/>
    <w:rsid w:val="002208F9"/>
    <w:rsid w:val="002209A9"/>
    <w:rsid w:val="00221172"/>
    <w:rsid w:val="002213CC"/>
    <w:rsid w:val="00221872"/>
    <w:rsid w:val="002218E3"/>
    <w:rsid w:val="00222AB7"/>
    <w:rsid w:val="00223626"/>
    <w:rsid w:val="002236CD"/>
    <w:rsid w:val="0022381D"/>
    <w:rsid w:val="00223B32"/>
    <w:rsid w:val="00223D98"/>
    <w:rsid w:val="00224A56"/>
    <w:rsid w:val="00224B7C"/>
    <w:rsid w:val="00224FF3"/>
    <w:rsid w:val="002254D1"/>
    <w:rsid w:val="00225929"/>
    <w:rsid w:val="00225B7A"/>
    <w:rsid w:val="002265A0"/>
    <w:rsid w:val="00226773"/>
    <w:rsid w:val="00226808"/>
    <w:rsid w:val="0022687E"/>
    <w:rsid w:val="002268BB"/>
    <w:rsid w:val="00226A0C"/>
    <w:rsid w:val="00226DEC"/>
    <w:rsid w:val="00227112"/>
    <w:rsid w:val="002274D6"/>
    <w:rsid w:val="00227523"/>
    <w:rsid w:val="0022784B"/>
    <w:rsid w:val="0022793C"/>
    <w:rsid w:val="002303F6"/>
    <w:rsid w:val="00230841"/>
    <w:rsid w:val="00230A1E"/>
    <w:rsid w:val="00230C33"/>
    <w:rsid w:val="002310A0"/>
    <w:rsid w:val="00231729"/>
    <w:rsid w:val="0023181D"/>
    <w:rsid w:val="00232A32"/>
    <w:rsid w:val="00232E75"/>
    <w:rsid w:val="00232F02"/>
    <w:rsid w:val="00232FFA"/>
    <w:rsid w:val="002330E2"/>
    <w:rsid w:val="002334D2"/>
    <w:rsid w:val="002335CD"/>
    <w:rsid w:val="0023365A"/>
    <w:rsid w:val="002339B7"/>
    <w:rsid w:val="00233A09"/>
    <w:rsid w:val="00233D59"/>
    <w:rsid w:val="0023444A"/>
    <w:rsid w:val="002351AC"/>
    <w:rsid w:val="0023601D"/>
    <w:rsid w:val="00236136"/>
    <w:rsid w:val="0023633F"/>
    <w:rsid w:val="00236674"/>
    <w:rsid w:val="00236A78"/>
    <w:rsid w:val="00236ECE"/>
    <w:rsid w:val="00237A3D"/>
    <w:rsid w:val="00237E6E"/>
    <w:rsid w:val="002407B2"/>
    <w:rsid w:val="002407F6"/>
    <w:rsid w:val="002408B1"/>
    <w:rsid w:val="00240AEF"/>
    <w:rsid w:val="002410FE"/>
    <w:rsid w:val="00241152"/>
    <w:rsid w:val="002417E2"/>
    <w:rsid w:val="00241E21"/>
    <w:rsid w:val="002435A6"/>
    <w:rsid w:val="00243F8A"/>
    <w:rsid w:val="00244353"/>
    <w:rsid w:val="00244E46"/>
    <w:rsid w:val="00245006"/>
    <w:rsid w:val="0024501B"/>
    <w:rsid w:val="002454D7"/>
    <w:rsid w:val="00245D6A"/>
    <w:rsid w:val="00246792"/>
    <w:rsid w:val="002467B9"/>
    <w:rsid w:val="00246BCB"/>
    <w:rsid w:val="00246DDA"/>
    <w:rsid w:val="00246F73"/>
    <w:rsid w:val="00247482"/>
    <w:rsid w:val="002474CE"/>
    <w:rsid w:val="002474D9"/>
    <w:rsid w:val="002477A3"/>
    <w:rsid w:val="00247DB9"/>
    <w:rsid w:val="00247E4E"/>
    <w:rsid w:val="00247E6D"/>
    <w:rsid w:val="0025032E"/>
    <w:rsid w:val="00250B78"/>
    <w:rsid w:val="002517B4"/>
    <w:rsid w:val="0025197A"/>
    <w:rsid w:val="00251C0D"/>
    <w:rsid w:val="0025296D"/>
    <w:rsid w:val="00253A6F"/>
    <w:rsid w:val="002541C4"/>
    <w:rsid w:val="0025469E"/>
    <w:rsid w:val="00254825"/>
    <w:rsid w:val="0025515E"/>
    <w:rsid w:val="00255834"/>
    <w:rsid w:val="002560F0"/>
    <w:rsid w:val="0025630C"/>
    <w:rsid w:val="002566E6"/>
    <w:rsid w:val="00256CDD"/>
    <w:rsid w:val="002570AD"/>
    <w:rsid w:val="0025715C"/>
    <w:rsid w:val="002577F3"/>
    <w:rsid w:val="00260435"/>
    <w:rsid w:val="00260C95"/>
    <w:rsid w:val="00260EA5"/>
    <w:rsid w:val="002610A8"/>
    <w:rsid w:val="00261167"/>
    <w:rsid w:val="002613C3"/>
    <w:rsid w:val="002613E0"/>
    <w:rsid w:val="00261CD7"/>
    <w:rsid w:val="00261CFB"/>
    <w:rsid w:val="00262618"/>
    <w:rsid w:val="002634D3"/>
    <w:rsid w:val="00263F4A"/>
    <w:rsid w:val="002640A3"/>
    <w:rsid w:val="002642F1"/>
    <w:rsid w:val="002649C6"/>
    <w:rsid w:val="00264A9B"/>
    <w:rsid w:val="00264E1E"/>
    <w:rsid w:val="00264F3E"/>
    <w:rsid w:val="0026521A"/>
    <w:rsid w:val="00265714"/>
    <w:rsid w:val="00265889"/>
    <w:rsid w:val="00265891"/>
    <w:rsid w:val="00265970"/>
    <w:rsid w:val="00265A7E"/>
    <w:rsid w:val="00265FD6"/>
    <w:rsid w:val="002669F5"/>
    <w:rsid w:val="00266E38"/>
    <w:rsid w:val="00266EEA"/>
    <w:rsid w:val="00267C73"/>
    <w:rsid w:val="00267F1A"/>
    <w:rsid w:val="00267F99"/>
    <w:rsid w:val="00270876"/>
    <w:rsid w:val="00270CC4"/>
    <w:rsid w:val="00271A84"/>
    <w:rsid w:val="00272966"/>
    <w:rsid w:val="00272C69"/>
    <w:rsid w:val="0027391E"/>
    <w:rsid w:val="00273A5C"/>
    <w:rsid w:val="00273C13"/>
    <w:rsid w:val="00274008"/>
    <w:rsid w:val="00275D1A"/>
    <w:rsid w:val="00275FBE"/>
    <w:rsid w:val="00276355"/>
    <w:rsid w:val="00276555"/>
    <w:rsid w:val="00276EA0"/>
    <w:rsid w:val="0028008B"/>
    <w:rsid w:val="00280A97"/>
    <w:rsid w:val="00280E05"/>
    <w:rsid w:val="00280F11"/>
    <w:rsid w:val="002829DB"/>
    <w:rsid w:val="002832A8"/>
    <w:rsid w:val="002837C7"/>
    <w:rsid w:val="00283BBB"/>
    <w:rsid w:val="002845DC"/>
    <w:rsid w:val="00284818"/>
    <w:rsid w:val="00284B00"/>
    <w:rsid w:val="0028513B"/>
    <w:rsid w:val="00285578"/>
    <w:rsid w:val="002857A1"/>
    <w:rsid w:val="00285AC5"/>
    <w:rsid w:val="002860B7"/>
    <w:rsid w:val="00286497"/>
    <w:rsid w:val="002868F4"/>
    <w:rsid w:val="00286DCD"/>
    <w:rsid w:val="00286F26"/>
    <w:rsid w:val="002872A3"/>
    <w:rsid w:val="002874D5"/>
    <w:rsid w:val="002876D9"/>
    <w:rsid w:val="00287A50"/>
    <w:rsid w:val="00287C9C"/>
    <w:rsid w:val="00287D31"/>
    <w:rsid w:val="00290589"/>
    <w:rsid w:val="00290660"/>
    <w:rsid w:val="00290747"/>
    <w:rsid w:val="00290FE3"/>
    <w:rsid w:val="00291306"/>
    <w:rsid w:val="002917C4"/>
    <w:rsid w:val="00291E3D"/>
    <w:rsid w:val="00292591"/>
    <w:rsid w:val="002926CA"/>
    <w:rsid w:val="002929E3"/>
    <w:rsid w:val="00292DE6"/>
    <w:rsid w:val="00293856"/>
    <w:rsid w:val="00293A01"/>
    <w:rsid w:val="00293D4C"/>
    <w:rsid w:val="00293E8F"/>
    <w:rsid w:val="00294003"/>
    <w:rsid w:val="0029418A"/>
    <w:rsid w:val="002941D8"/>
    <w:rsid w:val="0029492F"/>
    <w:rsid w:val="00295105"/>
    <w:rsid w:val="002957A2"/>
    <w:rsid w:val="00295E42"/>
    <w:rsid w:val="00295E6C"/>
    <w:rsid w:val="00295F61"/>
    <w:rsid w:val="00296275"/>
    <w:rsid w:val="0029689B"/>
    <w:rsid w:val="00296AC4"/>
    <w:rsid w:val="00297A7A"/>
    <w:rsid w:val="00297C45"/>
    <w:rsid w:val="00297C60"/>
    <w:rsid w:val="002A0006"/>
    <w:rsid w:val="002A0011"/>
    <w:rsid w:val="002A04DB"/>
    <w:rsid w:val="002A069C"/>
    <w:rsid w:val="002A0758"/>
    <w:rsid w:val="002A0B9B"/>
    <w:rsid w:val="002A0DDC"/>
    <w:rsid w:val="002A1AC5"/>
    <w:rsid w:val="002A1CE8"/>
    <w:rsid w:val="002A1D3D"/>
    <w:rsid w:val="002A1F86"/>
    <w:rsid w:val="002A241C"/>
    <w:rsid w:val="002A24D5"/>
    <w:rsid w:val="002A28EB"/>
    <w:rsid w:val="002A2B36"/>
    <w:rsid w:val="002A2BA5"/>
    <w:rsid w:val="002A2BF2"/>
    <w:rsid w:val="002A3B96"/>
    <w:rsid w:val="002A3E06"/>
    <w:rsid w:val="002A3FF2"/>
    <w:rsid w:val="002A4614"/>
    <w:rsid w:val="002A4A12"/>
    <w:rsid w:val="002A4F45"/>
    <w:rsid w:val="002A5510"/>
    <w:rsid w:val="002A554C"/>
    <w:rsid w:val="002A565D"/>
    <w:rsid w:val="002A5F8B"/>
    <w:rsid w:val="002A73A1"/>
    <w:rsid w:val="002B06CA"/>
    <w:rsid w:val="002B0D5B"/>
    <w:rsid w:val="002B13DA"/>
    <w:rsid w:val="002B1E32"/>
    <w:rsid w:val="002B3691"/>
    <w:rsid w:val="002B4184"/>
    <w:rsid w:val="002B44DB"/>
    <w:rsid w:val="002B4AE8"/>
    <w:rsid w:val="002B4FCA"/>
    <w:rsid w:val="002B5542"/>
    <w:rsid w:val="002B6002"/>
    <w:rsid w:val="002B628E"/>
    <w:rsid w:val="002B6A40"/>
    <w:rsid w:val="002B6E63"/>
    <w:rsid w:val="002B705E"/>
    <w:rsid w:val="002B764A"/>
    <w:rsid w:val="002B7CA0"/>
    <w:rsid w:val="002B7E60"/>
    <w:rsid w:val="002C02DB"/>
    <w:rsid w:val="002C04E4"/>
    <w:rsid w:val="002C0A31"/>
    <w:rsid w:val="002C1192"/>
    <w:rsid w:val="002C152B"/>
    <w:rsid w:val="002C1DDE"/>
    <w:rsid w:val="002C340F"/>
    <w:rsid w:val="002C3571"/>
    <w:rsid w:val="002C485C"/>
    <w:rsid w:val="002C49EA"/>
    <w:rsid w:val="002C5463"/>
    <w:rsid w:val="002C60E3"/>
    <w:rsid w:val="002C6249"/>
    <w:rsid w:val="002C64AE"/>
    <w:rsid w:val="002C656B"/>
    <w:rsid w:val="002C6E8B"/>
    <w:rsid w:val="002C7134"/>
    <w:rsid w:val="002C7C99"/>
    <w:rsid w:val="002D01A2"/>
    <w:rsid w:val="002D092C"/>
    <w:rsid w:val="002D0F6E"/>
    <w:rsid w:val="002D10BA"/>
    <w:rsid w:val="002D1774"/>
    <w:rsid w:val="002D1BCC"/>
    <w:rsid w:val="002D1D74"/>
    <w:rsid w:val="002D21FD"/>
    <w:rsid w:val="002D2E4C"/>
    <w:rsid w:val="002D313E"/>
    <w:rsid w:val="002D4447"/>
    <w:rsid w:val="002D4477"/>
    <w:rsid w:val="002D4925"/>
    <w:rsid w:val="002D4D0C"/>
    <w:rsid w:val="002D6597"/>
    <w:rsid w:val="002D6993"/>
    <w:rsid w:val="002D6B7D"/>
    <w:rsid w:val="002D7736"/>
    <w:rsid w:val="002D78CA"/>
    <w:rsid w:val="002D7A2C"/>
    <w:rsid w:val="002D7B54"/>
    <w:rsid w:val="002D7C14"/>
    <w:rsid w:val="002E0220"/>
    <w:rsid w:val="002E02F7"/>
    <w:rsid w:val="002E0526"/>
    <w:rsid w:val="002E0BC9"/>
    <w:rsid w:val="002E0D01"/>
    <w:rsid w:val="002E0DE2"/>
    <w:rsid w:val="002E1A6E"/>
    <w:rsid w:val="002E25AF"/>
    <w:rsid w:val="002E2D9E"/>
    <w:rsid w:val="002E3285"/>
    <w:rsid w:val="002E39E4"/>
    <w:rsid w:val="002E4275"/>
    <w:rsid w:val="002E4501"/>
    <w:rsid w:val="002E5EF5"/>
    <w:rsid w:val="002E5FE3"/>
    <w:rsid w:val="002E613A"/>
    <w:rsid w:val="002E6287"/>
    <w:rsid w:val="002E68AA"/>
    <w:rsid w:val="002E6CF1"/>
    <w:rsid w:val="002E7202"/>
    <w:rsid w:val="002E735C"/>
    <w:rsid w:val="002E7593"/>
    <w:rsid w:val="002E7F3B"/>
    <w:rsid w:val="002F0016"/>
    <w:rsid w:val="002F0BCD"/>
    <w:rsid w:val="002F13DA"/>
    <w:rsid w:val="002F1F4C"/>
    <w:rsid w:val="002F2654"/>
    <w:rsid w:val="002F27D0"/>
    <w:rsid w:val="002F2997"/>
    <w:rsid w:val="002F2AA3"/>
    <w:rsid w:val="002F2AEE"/>
    <w:rsid w:val="002F3653"/>
    <w:rsid w:val="002F3979"/>
    <w:rsid w:val="002F3D0C"/>
    <w:rsid w:val="002F43D4"/>
    <w:rsid w:val="002F466D"/>
    <w:rsid w:val="002F4A0B"/>
    <w:rsid w:val="002F4F7A"/>
    <w:rsid w:val="002F502E"/>
    <w:rsid w:val="002F51F9"/>
    <w:rsid w:val="002F545E"/>
    <w:rsid w:val="002F6DD2"/>
    <w:rsid w:val="002F6E13"/>
    <w:rsid w:val="002F7109"/>
    <w:rsid w:val="002F7281"/>
    <w:rsid w:val="002F7A66"/>
    <w:rsid w:val="002F7BA6"/>
    <w:rsid w:val="002F7BFF"/>
    <w:rsid w:val="002F7C9B"/>
    <w:rsid w:val="0030063D"/>
    <w:rsid w:val="0030086E"/>
    <w:rsid w:val="00300AC4"/>
    <w:rsid w:val="00300E84"/>
    <w:rsid w:val="00301071"/>
    <w:rsid w:val="00301322"/>
    <w:rsid w:val="00301612"/>
    <w:rsid w:val="003018B3"/>
    <w:rsid w:val="00301C5D"/>
    <w:rsid w:val="0030232A"/>
    <w:rsid w:val="0030249B"/>
    <w:rsid w:val="003026ED"/>
    <w:rsid w:val="0030282E"/>
    <w:rsid w:val="00302930"/>
    <w:rsid w:val="00302A4C"/>
    <w:rsid w:val="0030311B"/>
    <w:rsid w:val="00303234"/>
    <w:rsid w:val="003035E1"/>
    <w:rsid w:val="00303715"/>
    <w:rsid w:val="00303DBE"/>
    <w:rsid w:val="00303FB7"/>
    <w:rsid w:val="0030407E"/>
    <w:rsid w:val="00304310"/>
    <w:rsid w:val="0030490C"/>
    <w:rsid w:val="00305A7C"/>
    <w:rsid w:val="00306D44"/>
    <w:rsid w:val="00307B9A"/>
    <w:rsid w:val="00307E84"/>
    <w:rsid w:val="0031008F"/>
    <w:rsid w:val="00310AA4"/>
    <w:rsid w:val="00310D24"/>
    <w:rsid w:val="0031128A"/>
    <w:rsid w:val="0031129A"/>
    <w:rsid w:val="00311328"/>
    <w:rsid w:val="00311B8E"/>
    <w:rsid w:val="00311F64"/>
    <w:rsid w:val="00311F9F"/>
    <w:rsid w:val="003121BD"/>
    <w:rsid w:val="003122D1"/>
    <w:rsid w:val="003123FD"/>
    <w:rsid w:val="00312530"/>
    <w:rsid w:val="00312A05"/>
    <w:rsid w:val="00312A17"/>
    <w:rsid w:val="003139F9"/>
    <w:rsid w:val="00313CBB"/>
    <w:rsid w:val="00314367"/>
    <w:rsid w:val="003147EF"/>
    <w:rsid w:val="00314EC7"/>
    <w:rsid w:val="00315DFA"/>
    <w:rsid w:val="00316C3E"/>
    <w:rsid w:val="00316F28"/>
    <w:rsid w:val="003172FC"/>
    <w:rsid w:val="00317398"/>
    <w:rsid w:val="003175E4"/>
    <w:rsid w:val="003176AF"/>
    <w:rsid w:val="0031773B"/>
    <w:rsid w:val="003201BB"/>
    <w:rsid w:val="00320337"/>
    <w:rsid w:val="00320668"/>
    <w:rsid w:val="00320A96"/>
    <w:rsid w:val="00320C26"/>
    <w:rsid w:val="00320EF8"/>
    <w:rsid w:val="00321587"/>
    <w:rsid w:val="00321CBE"/>
    <w:rsid w:val="00322743"/>
    <w:rsid w:val="00322926"/>
    <w:rsid w:val="00322C7B"/>
    <w:rsid w:val="00322C80"/>
    <w:rsid w:val="00322D7E"/>
    <w:rsid w:val="0032341A"/>
    <w:rsid w:val="00323695"/>
    <w:rsid w:val="0032408A"/>
    <w:rsid w:val="00324E58"/>
    <w:rsid w:val="003253BF"/>
    <w:rsid w:val="0032544C"/>
    <w:rsid w:val="0032579C"/>
    <w:rsid w:val="00326140"/>
    <w:rsid w:val="0032669D"/>
    <w:rsid w:val="00326B85"/>
    <w:rsid w:val="00326C76"/>
    <w:rsid w:val="003277F6"/>
    <w:rsid w:val="00327A66"/>
    <w:rsid w:val="00327CCB"/>
    <w:rsid w:val="00327F49"/>
    <w:rsid w:val="00327FEF"/>
    <w:rsid w:val="003305AA"/>
    <w:rsid w:val="003306BD"/>
    <w:rsid w:val="003311F4"/>
    <w:rsid w:val="00331285"/>
    <w:rsid w:val="003316D8"/>
    <w:rsid w:val="00331A23"/>
    <w:rsid w:val="00331ADB"/>
    <w:rsid w:val="00332164"/>
    <w:rsid w:val="00332341"/>
    <w:rsid w:val="0033275B"/>
    <w:rsid w:val="0033345E"/>
    <w:rsid w:val="0033360A"/>
    <w:rsid w:val="0033378E"/>
    <w:rsid w:val="00334624"/>
    <w:rsid w:val="00334CAC"/>
    <w:rsid w:val="00335C60"/>
    <w:rsid w:val="00337235"/>
    <w:rsid w:val="0033748B"/>
    <w:rsid w:val="00337E76"/>
    <w:rsid w:val="00337F89"/>
    <w:rsid w:val="0034089D"/>
    <w:rsid w:val="0034142C"/>
    <w:rsid w:val="00341661"/>
    <w:rsid w:val="003419FF"/>
    <w:rsid w:val="00342229"/>
    <w:rsid w:val="00342383"/>
    <w:rsid w:val="00342B36"/>
    <w:rsid w:val="00342C10"/>
    <w:rsid w:val="00342C43"/>
    <w:rsid w:val="00342E6C"/>
    <w:rsid w:val="0034375F"/>
    <w:rsid w:val="00343793"/>
    <w:rsid w:val="003441A2"/>
    <w:rsid w:val="003441BA"/>
    <w:rsid w:val="00344656"/>
    <w:rsid w:val="00344819"/>
    <w:rsid w:val="00344B41"/>
    <w:rsid w:val="00345859"/>
    <w:rsid w:val="00345D9D"/>
    <w:rsid w:val="00345DF1"/>
    <w:rsid w:val="0034683C"/>
    <w:rsid w:val="00347436"/>
    <w:rsid w:val="00347D36"/>
    <w:rsid w:val="003508AF"/>
    <w:rsid w:val="00350B65"/>
    <w:rsid w:val="00350D27"/>
    <w:rsid w:val="00351525"/>
    <w:rsid w:val="00351668"/>
    <w:rsid w:val="00351740"/>
    <w:rsid w:val="0035209A"/>
    <w:rsid w:val="00352650"/>
    <w:rsid w:val="003528F9"/>
    <w:rsid w:val="00352CB5"/>
    <w:rsid w:val="00352F86"/>
    <w:rsid w:val="003534DE"/>
    <w:rsid w:val="00353588"/>
    <w:rsid w:val="00353DC1"/>
    <w:rsid w:val="00354170"/>
    <w:rsid w:val="003544F7"/>
    <w:rsid w:val="003549F4"/>
    <w:rsid w:val="00354EC7"/>
    <w:rsid w:val="00354F2E"/>
    <w:rsid w:val="003553A3"/>
    <w:rsid w:val="00355902"/>
    <w:rsid w:val="00355B28"/>
    <w:rsid w:val="00355BFF"/>
    <w:rsid w:val="00355C31"/>
    <w:rsid w:val="00355EB2"/>
    <w:rsid w:val="00356157"/>
    <w:rsid w:val="00356D87"/>
    <w:rsid w:val="00357356"/>
    <w:rsid w:val="0035757F"/>
    <w:rsid w:val="00357DEB"/>
    <w:rsid w:val="00357FC2"/>
    <w:rsid w:val="003602E0"/>
    <w:rsid w:val="00360406"/>
    <w:rsid w:val="003610B2"/>
    <w:rsid w:val="003613B1"/>
    <w:rsid w:val="003616A0"/>
    <w:rsid w:val="0036170B"/>
    <w:rsid w:val="00361B5D"/>
    <w:rsid w:val="00361ED3"/>
    <w:rsid w:val="0036283E"/>
    <w:rsid w:val="00362983"/>
    <w:rsid w:val="003629AC"/>
    <w:rsid w:val="00363304"/>
    <w:rsid w:val="00363BA3"/>
    <w:rsid w:val="00364868"/>
    <w:rsid w:val="003650E9"/>
    <w:rsid w:val="003656DA"/>
    <w:rsid w:val="00365786"/>
    <w:rsid w:val="0036581A"/>
    <w:rsid w:val="00366C48"/>
    <w:rsid w:val="00366DC9"/>
    <w:rsid w:val="003672BB"/>
    <w:rsid w:val="00367589"/>
    <w:rsid w:val="00367B21"/>
    <w:rsid w:val="00370079"/>
    <w:rsid w:val="00370C2B"/>
    <w:rsid w:val="0037138D"/>
    <w:rsid w:val="003716E1"/>
    <w:rsid w:val="00371995"/>
    <w:rsid w:val="00371BF7"/>
    <w:rsid w:val="00371D33"/>
    <w:rsid w:val="00371E7A"/>
    <w:rsid w:val="003724DF"/>
    <w:rsid w:val="003728E4"/>
    <w:rsid w:val="00372A11"/>
    <w:rsid w:val="00373809"/>
    <w:rsid w:val="00373DB0"/>
    <w:rsid w:val="00373E46"/>
    <w:rsid w:val="00374589"/>
    <w:rsid w:val="00374F94"/>
    <w:rsid w:val="00375298"/>
    <w:rsid w:val="00375896"/>
    <w:rsid w:val="00375B78"/>
    <w:rsid w:val="00376CC7"/>
    <w:rsid w:val="00377250"/>
    <w:rsid w:val="00377B32"/>
    <w:rsid w:val="003801E5"/>
    <w:rsid w:val="00380212"/>
    <w:rsid w:val="00381444"/>
    <w:rsid w:val="003816F2"/>
    <w:rsid w:val="00381776"/>
    <w:rsid w:val="0038267D"/>
    <w:rsid w:val="00382AFB"/>
    <w:rsid w:val="00382B84"/>
    <w:rsid w:val="003830CD"/>
    <w:rsid w:val="00383B94"/>
    <w:rsid w:val="003840B3"/>
    <w:rsid w:val="00384100"/>
    <w:rsid w:val="003841B7"/>
    <w:rsid w:val="00384551"/>
    <w:rsid w:val="00384B5B"/>
    <w:rsid w:val="0038566C"/>
    <w:rsid w:val="0038591C"/>
    <w:rsid w:val="0038636E"/>
    <w:rsid w:val="00386F44"/>
    <w:rsid w:val="003872FC"/>
    <w:rsid w:val="00387A68"/>
    <w:rsid w:val="00387CEA"/>
    <w:rsid w:val="00387D33"/>
    <w:rsid w:val="003903EE"/>
    <w:rsid w:val="00390C70"/>
    <w:rsid w:val="00390D08"/>
    <w:rsid w:val="00390DDE"/>
    <w:rsid w:val="00391ABA"/>
    <w:rsid w:val="00392E87"/>
    <w:rsid w:val="00393230"/>
    <w:rsid w:val="0039369A"/>
    <w:rsid w:val="00393F4E"/>
    <w:rsid w:val="0039420B"/>
    <w:rsid w:val="00394BCD"/>
    <w:rsid w:val="0039506E"/>
    <w:rsid w:val="0039518F"/>
    <w:rsid w:val="003953D3"/>
    <w:rsid w:val="00395609"/>
    <w:rsid w:val="00395847"/>
    <w:rsid w:val="0039657A"/>
    <w:rsid w:val="00396746"/>
    <w:rsid w:val="00396B66"/>
    <w:rsid w:val="003971BB"/>
    <w:rsid w:val="00397217"/>
    <w:rsid w:val="00397301"/>
    <w:rsid w:val="00397346"/>
    <w:rsid w:val="00397546"/>
    <w:rsid w:val="00397683"/>
    <w:rsid w:val="003A031B"/>
    <w:rsid w:val="003A1F31"/>
    <w:rsid w:val="003A2159"/>
    <w:rsid w:val="003A282A"/>
    <w:rsid w:val="003A30F5"/>
    <w:rsid w:val="003A36BC"/>
    <w:rsid w:val="003A376A"/>
    <w:rsid w:val="003A388F"/>
    <w:rsid w:val="003A3AE8"/>
    <w:rsid w:val="003A4F13"/>
    <w:rsid w:val="003A4F3C"/>
    <w:rsid w:val="003A5464"/>
    <w:rsid w:val="003A5636"/>
    <w:rsid w:val="003A5BCD"/>
    <w:rsid w:val="003A5C11"/>
    <w:rsid w:val="003A5EC2"/>
    <w:rsid w:val="003A6407"/>
    <w:rsid w:val="003A665F"/>
    <w:rsid w:val="003A7B93"/>
    <w:rsid w:val="003A7EA6"/>
    <w:rsid w:val="003B0BD5"/>
    <w:rsid w:val="003B0E90"/>
    <w:rsid w:val="003B1304"/>
    <w:rsid w:val="003B156A"/>
    <w:rsid w:val="003B19D8"/>
    <w:rsid w:val="003B1D99"/>
    <w:rsid w:val="003B1F29"/>
    <w:rsid w:val="003B242D"/>
    <w:rsid w:val="003B2A4A"/>
    <w:rsid w:val="003B373A"/>
    <w:rsid w:val="003B3E60"/>
    <w:rsid w:val="003B4869"/>
    <w:rsid w:val="003B4B02"/>
    <w:rsid w:val="003B58FE"/>
    <w:rsid w:val="003B5E2B"/>
    <w:rsid w:val="003B6092"/>
    <w:rsid w:val="003B60AD"/>
    <w:rsid w:val="003B62AC"/>
    <w:rsid w:val="003B658F"/>
    <w:rsid w:val="003B67D1"/>
    <w:rsid w:val="003B708B"/>
    <w:rsid w:val="003B73BE"/>
    <w:rsid w:val="003B740C"/>
    <w:rsid w:val="003B7893"/>
    <w:rsid w:val="003C01E5"/>
    <w:rsid w:val="003C0610"/>
    <w:rsid w:val="003C06CC"/>
    <w:rsid w:val="003C1229"/>
    <w:rsid w:val="003C1FF2"/>
    <w:rsid w:val="003C24A4"/>
    <w:rsid w:val="003C2ABE"/>
    <w:rsid w:val="003C323F"/>
    <w:rsid w:val="003C3249"/>
    <w:rsid w:val="003C441F"/>
    <w:rsid w:val="003C45E7"/>
    <w:rsid w:val="003C4625"/>
    <w:rsid w:val="003C48EF"/>
    <w:rsid w:val="003C4AD2"/>
    <w:rsid w:val="003C4D5A"/>
    <w:rsid w:val="003C6529"/>
    <w:rsid w:val="003C68B3"/>
    <w:rsid w:val="003C6CF9"/>
    <w:rsid w:val="003C707B"/>
    <w:rsid w:val="003C74D5"/>
    <w:rsid w:val="003C7F6C"/>
    <w:rsid w:val="003D008F"/>
    <w:rsid w:val="003D010D"/>
    <w:rsid w:val="003D0194"/>
    <w:rsid w:val="003D04AD"/>
    <w:rsid w:val="003D05AF"/>
    <w:rsid w:val="003D05D5"/>
    <w:rsid w:val="003D0A9C"/>
    <w:rsid w:val="003D0D61"/>
    <w:rsid w:val="003D0E24"/>
    <w:rsid w:val="003D1271"/>
    <w:rsid w:val="003D13BB"/>
    <w:rsid w:val="003D1725"/>
    <w:rsid w:val="003D1FBB"/>
    <w:rsid w:val="003D2756"/>
    <w:rsid w:val="003D2797"/>
    <w:rsid w:val="003D29C6"/>
    <w:rsid w:val="003D2AC8"/>
    <w:rsid w:val="003D2E10"/>
    <w:rsid w:val="003D32B5"/>
    <w:rsid w:val="003D358A"/>
    <w:rsid w:val="003D3624"/>
    <w:rsid w:val="003D36CC"/>
    <w:rsid w:val="003D3805"/>
    <w:rsid w:val="003D392E"/>
    <w:rsid w:val="003D39A1"/>
    <w:rsid w:val="003D3C8B"/>
    <w:rsid w:val="003D4023"/>
    <w:rsid w:val="003D42D7"/>
    <w:rsid w:val="003D4311"/>
    <w:rsid w:val="003D5545"/>
    <w:rsid w:val="003D5985"/>
    <w:rsid w:val="003D5BBB"/>
    <w:rsid w:val="003D5D8D"/>
    <w:rsid w:val="003D6181"/>
    <w:rsid w:val="003D61F7"/>
    <w:rsid w:val="003D6C65"/>
    <w:rsid w:val="003D6DE0"/>
    <w:rsid w:val="003D711D"/>
    <w:rsid w:val="003D753E"/>
    <w:rsid w:val="003D7708"/>
    <w:rsid w:val="003D7A88"/>
    <w:rsid w:val="003D7F4B"/>
    <w:rsid w:val="003E08C0"/>
    <w:rsid w:val="003E0965"/>
    <w:rsid w:val="003E12C0"/>
    <w:rsid w:val="003E1AFC"/>
    <w:rsid w:val="003E1C6A"/>
    <w:rsid w:val="003E1F12"/>
    <w:rsid w:val="003E233E"/>
    <w:rsid w:val="003E2427"/>
    <w:rsid w:val="003E2AA4"/>
    <w:rsid w:val="003E2B11"/>
    <w:rsid w:val="003E2CEB"/>
    <w:rsid w:val="003E2EE7"/>
    <w:rsid w:val="003E3A2A"/>
    <w:rsid w:val="003E40ED"/>
    <w:rsid w:val="003E4C63"/>
    <w:rsid w:val="003E4FFD"/>
    <w:rsid w:val="003E5771"/>
    <w:rsid w:val="003E6615"/>
    <w:rsid w:val="003E6EE4"/>
    <w:rsid w:val="003E7303"/>
    <w:rsid w:val="003E75E2"/>
    <w:rsid w:val="003E7A38"/>
    <w:rsid w:val="003E7D80"/>
    <w:rsid w:val="003F03B2"/>
    <w:rsid w:val="003F0883"/>
    <w:rsid w:val="003F0E56"/>
    <w:rsid w:val="003F14BB"/>
    <w:rsid w:val="003F14C2"/>
    <w:rsid w:val="003F1508"/>
    <w:rsid w:val="003F1E42"/>
    <w:rsid w:val="003F2014"/>
    <w:rsid w:val="003F280A"/>
    <w:rsid w:val="003F2EFA"/>
    <w:rsid w:val="003F3C42"/>
    <w:rsid w:val="003F3D44"/>
    <w:rsid w:val="003F3F14"/>
    <w:rsid w:val="003F438C"/>
    <w:rsid w:val="003F4915"/>
    <w:rsid w:val="003F4991"/>
    <w:rsid w:val="003F49C8"/>
    <w:rsid w:val="003F4EE4"/>
    <w:rsid w:val="003F51F7"/>
    <w:rsid w:val="003F539E"/>
    <w:rsid w:val="003F582A"/>
    <w:rsid w:val="003F6221"/>
    <w:rsid w:val="003F6335"/>
    <w:rsid w:val="003F64B7"/>
    <w:rsid w:val="003F67BC"/>
    <w:rsid w:val="003F7153"/>
    <w:rsid w:val="003F7ABA"/>
    <w:rsid w:val="003F7F65"/>
    <w:rsid w:val="004011B4"/>
    <w:rsid w:val="004018FE"/>
    <w:rsid w:val="004021E0"/>
    <w:rsid w:val="00402575"/>
    <w:rsid w:val="00402950"/>
    <w:rsid w:val="00402B2E"/>
    <w:rsid w:val="00402E32"/>
    <w:rsid w:val="004033B0"/>
    <w:rsid w:val="0040390D"/>
    <w:rsid w:val="0040399F"/>
    <w:rsid w:val="00403A04"/>
    <w:rsid w:val="00403B68"/>
    <w:rsid w:val="00403D3C"/>
    <w:rsid w:val="004047E6"/>
    <w:rsid w:val="00404B92"/>
    <w:rsid w:val="00404E6B"/>
    <w:rsid w:val="0040548E"/>
    <w:rsid w:val="00405545"/>
    <w:rsid w:val="004063A6"/>
    <w:rsid w:val="00406A12"/>
    <w:rsid w:val="0040751A"/>
    <w:rsid w:val="0040789B"/>
    <w:rsid w:val="00407A6A"/>
    <w:rsid w:val="00410332"/>
    <w:rsid w:val="00410858"/>
    <w:rsid w:val="0041089E"/>
    <w:rsid w:val="00410E60"/>
    <w:rsid w:val="00410F73"/>
    <w:rsid w:val="00411185"/>
    <w:rsid w:val="004112DF"/>
    <w:rsid w:val="00411854"/>
    <w:rsid w:val="00411A55"/>
    <w:rsid w:val="00411A8D"/>
    <w:rsid w:val="00411F2D"/>
    <w:rsid w:val="0041277E"/>
    <w:rsid w:val="0041295F"/>
    <w:rsid w:val="00412E26"/>
    <w:rsid w:val="004130FA"/>
    <w:rsid w:val="00413493"/>
    <w:rsid w:val="00413718"/>
    <w:rsid w:val="0041386D"/>
    <w:rsid w:val="0041422D"/>
    <w:rsid w:val="0041463E"/>
    <w:rsid w:val="00414776"/>
    <w:rsid w:val="004147C0"/>
    <w:rsid w:val="0041490E"/>
    <w:rsid w:val="00414CDD"/>
    <w:rsid w:val="0041611A"/>
    <w:rsid w:val="004161CA"/>
    <w:rsid w:val="004162D9"/>
    <w:rsid w:val="004164EE"/>
    <w:rsid w:val="004165A0"/>
    <w:rsid w:val="004168F2"/>
    <w:rsid w:val="00416A3D"/>
    <w:rsid w:val="00416D8B"/>
    <w:rsid w:val="00416E34"/>
    <w:rsid w:val="00417342"/>
    <w:rsid w:val="00420A86"/>
    <w:rsid w:val="004212BB"/>
    <w:rsid w:val="0042156A"/>
    <w:rsid w:val="0042178B"/>
    <w:rsid w:val="00421B0C"/>
    <w:rsid w:val="0042263F"/>
    <w:rsid w:val="00422986"/>
    <w:rsid w:val="00422BF3"/>
    <w:rsid w:val="00422EEB"/>
    <w:rsid w:val="004238CE"/>
    <w:rsid w:val="00423CE7"/>
    <w:rsid w:val="00423F60"/>
    <w:rsid w:val="0042478C"/>
    <w:rsid w:val="00424A0D"/>
    <w:rsid w:val="00424A40"/>
    <w:rsid w:val="00425D28"/>
    <w:rsid w:val="00425E24"/>
    <w:rsid w:val="00425F6D"/>
    <w:rsid w:val="00426D38"/>
    <w:rsid w:val="00426DFA"/>
    <w:rsid w:val="004275B2"/>
    <w:rsid w:val="00427781"/>
    <w:rsid w:val="004278D5"/>
    <w:rsid w:val="0043034E"/>
    <w:rsid w:val="00430C16"/>
    <w:rsid w:val="00430D81"/>
    <w:rsid w:val="00430F60"/>
    <w:rsid w:val="00431DD0"/>
    <w:rsid w:val="004323C1"/>
    <w:rsid w:val="00432905"/>
    <w:rsid w:val="00432BEE"/>
    <w:rsid w:val="00434020"/>
    <w:rsid w:val="0043425C"/>
    <w:rsid w:val="004346D9"/>
    <w:rsid w:val="00434C26"/>
    <w:rsid w:val="00435104"/>
    <w:rsid w:val="00435CCC"/>
    <w:rsid w:val="0043639B"/>
    <w:rsid w:val="004367AE"/>
    <w:rsid w:val="00436B66"/>
    <w:rsid w:val="00436C3E"/>
    <w:rsid w:val="0043711B"/>
    <w:rsid w:val="00437276"/>
    <w:rsid w:val="00437581"/>
    <w:rsid w:val="00440072"/>
    <w:rsid w:val="004425A2"/>
    <w:rsid w:val="00442904"/>
    <w:rsid w:val="004429DB"/>
    <w:rsid w:val="00443058"/>
    <w:rsid w:val="0044373F"/>
    <w:rsid w:val="0044383B"/>
    <w:rsid w:val="00445104"/>
    <w:rsid w:val="0044518F"/>
    <w:rsid w:val="004452D6"/>
    <w:rsid w:val="00445E38"/>
    <w:rsid w:val="00446117"/>
    <w:rsid w:val="00446171"/>
    <w:rsid w:val="0044722E"/>
    <w:rsid w:val="00447691"/>
    <w:rsid w:val="004479A5"/>
    <w:rsid w:val="00447F34"/>
    <w:rsid w:val="00450047"/>
    <w:rsid w:val="004514DF"/>
    <w:rsid w:val="004520AF"/>
    <w:rsid w:val="00452490"/>
    <w:rsid w:val="00452676"/>
    <w:rsid w:val="00452B85"/>
    <w:rsid w:val="00452BEE"/>
    <w:rsid w:val="00452E64"/>
    <w:rsid w:val="00453061"/>
    <w:rsid w:val="00453E13"/>
    <w:rsid w:val="004545E3"/>
    <w:rsid w:val="00454642"/>
    <w:rsid w:val="00454752"/>
    <w:rsid w:val="00454B7C"/>
    <w:rsid w:val="0045556D"/>
    <w:rsid w:val="0045572C"/>
    <w:rsid w:val="00455AAA"/>
    <w:rsid w:val="00455B83"/>
    <w:rsid w:val="00455B94"/>
    <w:rsid w:val="00455DAE"/>
    <w:rsid w:val="00456016"/>
    <w:rsid w:val="00456A34"/>
    <w:rsid w:val="0045711B"/>
    <w:rsid w:val="0045754D"/>
    <w:rsid w:val="004578E8"/>
    <w:rsid w:val="00457EA6"/>
    <w:rsid w:val="00457F30"/>
    <w:rsid w:val="0046021B"/>
    <w:rsid w:val="004606D9"/>
    <w:rsid w:val="00460809"/>
    <w:rsid w:val="004609D2"/>
    <w:rsid w:val="004611AB"/>
    <w:rsid w:val="004617E3"/>
    <w:rsid w:val="00462618"/>
    <w:rsid w:val="00462F94"/>
    <w:rsid w:val="00463D17"/>
    <w:rsid w:val="00463F59"/>
    <w:rsid w:val="00464B88"/>
    <w:rsid w:val="004657E6"/>
    <w:rsid w:val="00465B34"/>
    <w:rsid w:val="00465CD0"/>
    <w:rsid w:val="00465D75"/>
    <w:rsid w:val="00466940"/>
    <w:rsid w:val="004669A7"/>
    <w:rsid w:val="004675FF"/>
    <w:rsid w:val="00467AB7"/>
    <w:rsid w:val="00467C32"/>
    <w:rsid w:val="00467D3B"/>
    <w:rsid w:val="0047052E"/>
    <w:rsid w:val="00470907"/>
    <w:rsid w:val="004714E1"/>
    <w:rsid w:val="00471511"/>
    <w:rsid w:val="00471643"/>
    <w:rsid w:val="004729F6"/>
    <w:rsid w:val="00473102"/>
    <w:rsid w:val="0047320A"/>
    <w:rsid w:val="0047388F"/>
    <w:rsid w:val="004738AB"/>
    <w:rsid w:val="004738EA"/>
    <w:rsid w:val="004748EA"/>
    <w:rsid w:val="004749BC"/>
    <w:rsid w:val="00474A86"/>
    <w:rsid w:val="00474F3B"/>
    <w:rsid w:val="0047502D"/>
    <w:rsid w:val="004750A6"/>
    <w:rsid w:val="00475433"/>
    <w:rsid w:val="00475532"/>
    <w:rsid w:val="0047578D"/>
    <w:rsid w:val="0047588D"/>
    <w:rsid w:val="00475B2A"/>
    <w:rsid w:val="00476A8B"/>
    <w:rsid w:val="00476D87"/>
    <w:rsid w:val="00476FC4"/>
    <w:rsid w:val="00480189"/>
    <w:rsid w:val="004804B1"/>
    <w:rsid w:val="004808F7"/>
    <w:rsid w:val="004809ED"/>
    <w:rsid w:val="0048150F"/>
    <w:rsid w:val="00481939"/>
    <w:rsid w:val="00482015"/>
    <w:rsid w:val="004823ED"/>
    <w:rsid w:val="004826BE"/>
    <w:rsid w:val="004836E5"/>
    <w:rsid w:val="00483B3C"/>
    <w:rsid w:val="00485A2E"/>
    <w:rsid w:val="00485B06"/>
    <w:rsid w:val="00485CA9"/>
    <w:rsid w:val="00486160"/>
    <w:rsid w:val="00486426"/>
    <w:rsid w:val="00486AED"/>
    <w:rsid w:val="00486AF6"/>
    <w:rsid w:val="00486FE6"/>
    <w:rsid w:val="00487403"/>
    <w:rsid w:val="00487BF5"/>
    <w:rsid w:val="00490510"/>
    <w:rsid w:val="004906A4"/>
    <w:rsid w:val="0049079D"/>
    <w:rsid w:val="0049087F"/>
    <w:rsid w:val="0049096C"/>
    <w:rsid w:val="004920FD"/>
    <w:rsid w:val="00492206"/>
    <w:rsid w:val="004929C9"/>
    <w:rsid w:val="004931B9"/>
    <w:rsid w:val="0049324C"/>
    <w:rsid w:val="004932DA"/>
    <w:rsid w:val="0049368C"/>
    <w:rsid w:val="00493CF3"/>
    <w:rsid w:val="00493FCA"/>
    <w:rsid w:val="004940C2"/>
    <w:rsid w:val="004941DE"/>
    <w:rsid w:val="004943AC"/>
    <w:rsid w:val="004943D7"/>
    <w:rsid w:val="00494DDB"/>
    <w:rsid w:val="00494F86"/>
    <w:rsid w:val="00495B12"/>
    <w:rsid w:val="00495EEC"/>
    <w:rsid w:val="00495F40"/>
    <w:rsid w:val="004960E4"/>
    <w:rsid w:val="00496171"/>
    <w:rsid w:val="00496686"/>
    <w:rsid w:val="00496885"/>
    <w:rsid w:val="004968B3"/>
    <w:rsid w:val="00497E72"/>
    <w:rsid w:val="004A0168"/>
    <w:rsid w:val="004A072B"/>
    <w:rsid w:val="004A0867"/>
    <w:rsid w:val="004A0C75"/>
    <w:rsid w:val="004A2376"/>
    <w:rsid w:val="004A2531"/>
    <w:rsid w:val="004A2C19"/>
    <w:rsid w:val="004A2C1B"/>
    <w:rsid w:val="004A355F"/>
    <w:rsid w:val="004A3C62"/>
    <w:rsid w:val="004A408C"/>
    <w:rsid w:val="004A481B"/>
    <w:rsid w:val="004A4A9D"/>
    <w:rsid w:val="004A4DBA"/>
    <w:rsid w:val="004A5152"/>
    <w:rsid w:val="004A5317"/>
    <w:rsid w:val="004A538A"/>
    <w:rsid w:val="004A5A98"/>
    <w:rsid w:val="004A5B0B"/>
    <w:rsid w:val="004A6184"/>
    <w:rsid w:val="004A62C2"/>
    <w:rsid w:val="004A6AE5"/>
    <w:rsid w:val="004A7027"/>
    <w:rsid w:val="004A75E8"/>
    <w:rsid w:val="004A773F"/>
    <w:rsid w:val="004A77CE"/>
    <w:rsid w:val="004B0765"/>
    <w:rsid w:val="004B0AED"/>
    <w:rsid w:val="004B110D"/>
    <w:rsid w:val="004B1294"/>
    <w:rsid w:val="004B12E2"/>
    <w:rsid w:val="004B16A9"/>
    <w:rsid w:val="004B252F"/>
    <w:rsid w:val="004B2D85"/>
    <w:rsid w:val="004B5410"/>
    <w:rsid w:val="004B57F9"/>
    <w:rsid w:val="004B5ACB"/>
    <w:rsid w:val="004B68F6"/>
    <w:rsid w:val="004B699F"/>
    <w:rsid w:val="004B6A4A"/>
    <w:rsid w:val="004B6B07"/>
    <w:rsid w:val="004B6B5B"/>
    <w:rsid w:val="004B6CD4"/>
    <w:rsid w:val="004B6FAC"/>
    <w:rsid w:val="004B702D"/>
    <w:rsid w:val="004B730A"/>
    <w:rsid w:val="004B74E7"/>
    <w:rsid w:val="004B7AC6"/>
    <w:rsid w:val="004C0042"/>
    <w:rsid w:val="004C04C2"/>
    <w:rsid w:val="004C0572"/>
    <w:rsid w:val="004C08F3"/>
    <w:rsid w:val="004C0C2B"/>
    <w:rsid w:val="004C25F6"/>
    <w:rsid w:val="004C2634"/>
    <w:rsid w:val="004C2991"/>
    <w:rsid w:val="004C2E58"/>
    <w:rsid w:val="004C350A"/>
    <w:rsid w:val="004C3916"/>
    <w:rsid w:val="004C398B"/>
    <w:rsid w:val="004C3A1B"/>
    <w:rsid w:val="004C4246"/>
    <w:rsid w:val="004C4A1F"/>
    <w:rsid w:val="004C4B7F"/>
    <w:rsid w:val="004C556C"/>
    <w:rsid w:val="004C5671"/>
    <w:rsid w:val="004C5B3C"/>
    <w:rsid w:val="004C5B53"/>
    <w:rsid w:val="004C5F79"/>
    <w:rsid w:val="004C616A"/>
    <w:rsid w:val="004C6A4E"/>
    <w:rsid w:val="004C6CC6"/>
    <w:rsid w:val="004C7D98"/>
    <w:rsid w:val="004C7E2A"/>
    <w:rsid w:val="004D079B"/>
    <w:rsid w:val="004D10BD"/>
    <w:rsid w:val="004D1518"/>
    <w:rsid w:val="004D16C9"/>
    <w:rsid w:val="004D1AC8"/>
    <w:rsid w:val="004D1AD8"/>
    <w:rsid w:val="004D1CF3"/>
    <w:rsid w:val="004D22CD"/>
    <w:rsid w:val="004D254E"/>
    <w:rsid w:val="004D27CE"/>
    <w:rsid w:val="004D2831"/>
    <w:rsid w:val="004D2943"/>
    <w:rsid w:val="004D2CC2"/>
    <w:rsid w:val="004D3CAD"/>
    <w:rsid w:val="004D3D62"/>
    <w:rsid w:val="004D3E13"/>
    <w:rsid w:val="004D3E71"/>
    <w:rsid w:val="004D41B0"/>
    <w:rsid w:val="004D432B"/>
    <w:rsid w:val="004D480A"/>
    <w:rsid w:val="004D4EF5"/>
    <w:rsid w:val="004D5137"/>
    <w:rsid w:val="004D553C"/>
    <w:rsid w:val="004D58AD"/>
    <w:rsid w:val="004D679A"/>
    <w:rsid w:val="004D69AA"/>
    <w:rsid w:val="004D6A84"/>
    <w:rsid w:val="004D6D7E"/>
    <w:rsid w:val="004D7137"/>
    <w:rsid w:val="004D7565"/>
    <w:rsid w:val="004D78CD"/>
    <w:rsid w:val="004E0634"/>
    <w:rsid w:val="004E1022"/>
    <w:rsid w:val="004E1388"/>
    <w:rsid w:val="004E1C0D"/>
    <w:rsid w:val="004E1CF1"/>
    <w:rsid w:val="004E1FF2"/>
    <w:rsid w:val="004E2330"/>
    <w:rsid w:val="004E24CB"/>
    <w:rsid w:val="004E262B"/>
    <w:rsid w:val="004E3028"/>
    <w:rsid w:val="004E3098"/>
    <w:rsid w:val="004E3F75"/>
    <w:rsid w:val="004E4971"/>
    <w:rsid w:val="004E4F03"/>
    <w:rsid w:val="004E50F6"/>
    <w:rsid w:val="004E5206"/>
    <w:rsid w:val="004E62C2"/>
    <w:rsid w:val="004E682A"/>
    <w:rsid w:val="004E69B7"/>
    <w:rsid w:val="004E7262"/>
    <w:rsid w:val="004E7321"/>
    <w:rsid w:val="004E7DCB"/>
    <w:rsid w:val="004F0398"/>
    <w:rsid w:val="004F0FC4"/>
    <w:rsid w:val="004F1032"/>
    <w:rsid w:val="004F1082"/>
    <w:rsid w:val="004F2501"/>
    <w:rsid w:val="004F2596"/>
    <w:rsid w:val="004F2A54"/>
    <w:rsid w:val="004F2AF3"/>
    <w:rsid w:val="004F4404"/>
    <w:rsid w:val="004F47FF"/>
    <w:rsid w:val="004F592A"/>
    <w:rsid w:val="004F6703"/>
    <w:rsid w:val="004F6C03"/>
    <w:rsid w:val="004F749D"/>
    <w:rsid w:val="004F7787"/>
    <w:rsid w:val="005005B3"/>
    <w:rsid w:val="00500C1F"/>
    <w:rsid w:val="0050116C"/>
    <w:rsid w:val="005014C2"/>
    <w:rsid w:val="0050170E"/>
    <w:rsid w:val="00502701"/>
    <w:rsid w:val="00502A54"/>
    <w:rsid w:val="005030A7"/>
    <w:rsid w:val="005031F6"/>
    <w:rsid w:val="00503208"/>
    <w:rsid w:val="00503593"/>
    <w:rsid w:val="00503898"/>
    <w:rsid w:val="00503A0E"/>
    <w:rsid w:val="00503EAC"/>
    <w:rsid w:val="00504A20"/>
    <w:rsid w:val="005057F3"/>
    <w:rsid w:val="005059A8"/>
    <w:rsid w:val="00506059"/>
    <w:rsid w:val="00506B16"/>
    <w:rsid w:val="0050739A"/>
    <w:rsid w:val="00507C68"/>
    <w:rsid w:val="00507D3F"/>
    <w:rsid w:val="00507E06"/>
    <w:rsid w:val="0051141E"/>
    <w:rsid w:val="00511AAF"/>
    <w:rsid w:val="00513028"/>
    <w:rsid w:val="00513524"/>
    <w:rsid w:val="005135DA"/>
    <w:rsid w:val="0051384A"/>
    <w:rsid w:val="005139D1"/>
    <w:rsid w:val="0051408C"/>
    <w:rsid w:val="0051419D"/>
    <w:rsid w:val="005141C7"/>
    <w:rsid w:val="00514664"/>
    <w:rsid w:val="005147AC"/>
    <w:rsid w:val="0051490B"/>
    <w:rsid w:val="00514BCE"/>
    <w:rsid w:val="0051587B"/>
    <w:rsid w:val="00515F47"/>
    <w:rsid w:val="00516E97"/>
    <w:rsid w:val="00517209"/>
    <w:rsid w:val="0051774D"/>
    <w:rsid w:val="005178CB"/>
    <w:rsid w:val="00520306"/>
    <w:rsid w:val="00520328"/>
    <w:rsid w:val="00520369"/>
    <w:rsid w:val="00521628"/>
    <w:rsid w:val="00522026"/>
    <w:rsid w:val="00522DEA"/>
    <w:rsid w:val="00523917"/>
    <w:rsid w:val="00523BF9"/>
    <w:rsid w:val="00523CAA"/>
    <w:rsid w:val="00523DE6"/>
    <w:rsid w:val="0052447F"/>
    <w:rsid w:val="00524515"/>
    <w:rsid w:val="0052465C"/>
    <w:rsid w:val="00524A58"/>
    <w:rsid w:val="00524ABE"/>
    <w:rsid w:val="005250A7"/>
    <w:rsid w:val="005256F9"/>
    <w:rsid w:val="005262AD"/>
    <w:rsid w:val="00526633"/>
    <w:rsid w:val="0052691A"/>
    <w:rsid w:val="0052724E"/>
    <w:rsid w:val="00527FFB"/>
    <w:rsid w:val="005302D8"/>
    <w:rsid w:val="00530C1C"/>
    <w:rsid w:val="00530EFF"/>
    <w:rsid w:val="00531BD3"/>
    <w:rsid w:val="00532213"/>
    <w:rsid w:val="00532304"/>
    <w:rsid w:val="005323F5"/>
    <w:rsid w:val="005326E9"/>
    <w:rsid w:val="00532ABA"/>
    <w:rsid w:val="00532EAD"/>
    <w:rsid w:val="005330F3"/>
    <w:rsid w:val="00533CF1"/>
    <w:rsid w:val="00533DA2"/>
    <w:rsid w:val="005341AF"/>
    <w:rsid w:val="00535528"/>
    <w:rsid w:val="00535592"/>
    <w:rsid w:val="00535BA2"/>
    <w:rsid w:val="005365C2"/>
    <w:rsid w:val="00536734"/>
    <w:rsid w:val="00536F22"/>
    <w:rsid w:val="005371B8"/>
    <w:rsid w:val="00537675"/>
    <w:rsid w:val="005377CB"/>
    <w:rsid w:val="00540515"/>
    <w:rsid w:val="0054069E"/>
    <w:rsid w:val="00540810"/>
    <w:rsid w:val="005412DA"/>
    <w:rsid w:val="00541481"/>
    <w:rsid w:val="00542179"/>
    <w:rsid w:val="00542480"/>
    <w:rsid w:val="00542A12"/>
    <w:rsid w:val="00542D81"/>
    <w:rsid w:val="00542FAF"/>
    <w:rsid w:val="0054393A"/>
    <w:rsid w:val="00543D63"/>
    <w:rsid w:val="00543ED9"/>
    <w:rsid w:val="005442D4"/>
    <w:rsid w:val="00544309"/>
    <w:rsid w:val="00545335"/>
    <w:rsid w:val="005453C7"/>
    <w:rsid w:val="00545AA0"/>
    <w:rsid w:val="00545DC4"/>
    <w:rsid w:val="00546123"/>
    <w:rsid w:val="0054636D"/>
    <w:rsid w:val="00546390"/>
    <w:rsid w:val="00546736"/>
    <w:rsid w:val="00546A5F"/>
    <w:rsid w:val="00547413"/>
    <w:rsid w:val="00547790"/>
    <w:rsid w:val="00547DDF"/>
    <w:rsid w:val="00547FF1"/>
    <w:rsid w:val="00550240"/>
    <w:rsid w:val="005502C9"/>
    <w:rsid w:val="005509D2"/>
    <w:rsid w:val="00550D23"/>
    <w:rsid w:val="00550DA6"/>
    <w:rsid w:val="00550F10"/>
    <w:rsid w:val="005514B7"/>
    <w:rsid w:val="00552A6D"/>
    <w:rsid w:val="00552AAF"/>
    <w:rsid w:val="00553373"/>
    <w:rsid w:val="005535AF"/>
    <w:rsid w:val="00553AAA"/>
    <w:rsid w:val="00553FF8"/>
    <w:rsid w:val="005548AA"/>
    <w:rsid w:val="005551FA"/>
    <w:rsid w:val="00555E37"/>
    <w:rsid w:val="005560D5"/>
    <w:rsid w:val="00556217"/>
    <w:rsid w:val="005562D7"/>
    <w:rsid w:val="005572BD"/>
    <w:rsid w:val="0055753C"/>
    <w:rsid w:val="00557D59"/>
    <w:rsid w:val="00557E54"/>
    <w:rsid w:val="00557EE5"/>
    <w:rsid w:val="0056011B"/>
    <w:rsid w:val="00560E91"/>
    <w:rsid w:val="00561F90"/>
    <w:rsid w:val="00562588"/>
    <w:rsid w:val="00562805"/>
    <w:rsid w:val="00562975"/>
    <w:rsid w:val="00563596"/>
    <w:rsid w:val="0056456D"/>
    <w:rsid w:val="00565146"/>
    <w:rsid w:val="0056522E"/>
    <w:rsid w:val="00565749"/>
    <w:rsid w:val="00565EB9"/>
    <w:rsid w:val="0056606E"/>
    <w:rsid w:val="005663ED"/>
    <w:rsid w:val="0056662A"/>
    <w:rsid w:val="005676A8"/>
    <w:rsid w:val="00567D18"/>
    <w:rsid w:val="00570502"/>
    <w:rsid w:val="00571D3D"/>
    <w:rsid w:val="0057229F"/>
    <w:rsid w:val="00572C01"/>
    <w:rsid w:val="00572E6D"/>
    <w:rsid w:val="00573352"/>
    <w:rsid w:val="00573658"/>
    <w:rsid w:val="00573BE4"/>
    <w:rsid w:val="00573BEA"/>
    <w:rsid w:val="00573D86"/>
    <w:rsid w:val="00573E23"/>
    <w:rsid w:val="00573ED0"/>
    <w:rsid w:val="005744AB"/>
    <w:rsid w:val="00574C97"/>
    <w:rsid w:val="00575BB7"/>
    <w:rsid w:val="00576434"/>
    <w:rsid w:val="00576470"/>
    <w:rsid w:val="005764F7"/>
    <w:rsid w:val="00576543"/>
    <w:rsid w:val="00576E40"/>
    <w:rsid w:val="0057775E"/>
    <w:rsid w:val="005804D6"/>
    <w:rsid w:val="005806D2"/>
    <w:rsid w:val="00580830"/>
    <w:rsid w:val="00580D9C"/>
    <w:rsid w:val="005815A5"/>
    <w:rsid w:val="00581F81"/>
    <w:rsid w:val="005820DF"/>
    <w:rsid w:val="00582A33"/>
    <w:rsid w:val="00583769"/>
    <w:rsid w:val="00583AB7"/>
    <w:rsid w:val="00584543"/>
    <w:rsid w:val="005848B5"/>
    <w:rsid w:val="00584E95"/>
    <w:rsid w:val="00584FB1"/>
    <w:rsid w:val="00585333"/>
    <w:rsid w:val="00585679"/>
    <w:rsid w:val="00585F47"/>
    <w:rsid w:val="00586098"/>
    <w:rsid w:val="0058618C"/>
    <w:rsid w:val="0058693B"/>
    <w:rsid w:val="00587042"/>
    <w:rsid w:val="00587B12"/>
    <w:rsid w:val="00587B63"/>
    <w:rsid w:val="00587C0F"/>
    <w:rsid w:val="00590028"/>
    <w:rsid w:val="00590488"/>
    <w:rsid w:val="00590C3C"/>
    <w:rsid w:val="0059129F"/>
    <w:rsid w:val="0059152F"/>
    <w:rsid w:val="005918C9"/>
    <w:rsid w:val="00591A84"/>
    <w:rsid w:val="00591B30"/>
    <w:rsid w:val="00591D0B"/>
    <w:rsid w:val="0059277E"/>
    <w:rsid w:val="00592E6A"/>
    <w:rsid w:val="00592F09"/>
    <w:rsid w:val="005932F8"/>
    <w:rsid w:val="005934EC"/>
    <w:rsid w:val="0059357C"/>
    <w:rsid w:val="005940DC"/>
    <w:rsid w:val="0059483C"/>
    <w:rsid w:val="00594944"/>
    <w:rsid w:val="00595787"/>
    <w:rsid w:val="005958B4"/>
    <w:rsid w:val="0059667B"/>
    <w:rsid w:val="005966CF"/>
    <w:rsid w:val="005967CC"/>
    <w:rsid w:val="00596D41"/>
    <w:rsid w:val="005973FF"/>
    <w:rsid w:val="00597678"/>
    <w:rsid w:val="0059770D"/>
    <w:rsid w:val="005977F0"/>
    <w:rsid w:val="00597DF7"/>
    <w:rsid w:val="00597E26"/>
    <w:rsid w:val="005A0009"/>
    <w:rsid w:val="005A0016"/>
    <w:rsid w:val="005A09EA"/>
    <w:rsid w:val="005A0DB5"/>
    <w:rsid w:val="005A13CC"/>
    <w:rsid w:val="005A20EF"/>
    <w:rsid w:val="005A2BBA"/>
    <w:rsid w:val="005A3283"/>
    <w:rsid w:val="005A3819"/>
    <w:rsid w:val="005A3B15"/>
    <w:rsid w:val="005A3C53"/>
    <w:rsid w:val="005A40D1"/>
    <w:rsid w:val="005A4187"/>
    <w:rsid w:val="005A4587"/>
    <w:rsid w:val="005A52D0"/>
    <w:rsid w:val="005A6B40"/>
    <w:rsid w:val="005A7C02"/>
    <w:rsid w:val="005A7CD6"/>
    <w:rsid w:val="005B03C8"/>
    <w:rsid w:val="005B0421"/>
    <w:rsid w:val="005B1114"/>
    <w:rsid w:val="005B1192"/>
    <w:rsid w:val="005B1355"/>
    <w:rsid w:val="005B16FA"/>
    <w:rsid w:val="005B2592"/>
    <w:rsid w:val="005B2628"/>
    <w:rsid w:val="005B2842"/>
    <w:rsid w:val="005B2B28"/>
    <w:rsid w:val="005B3518"/>
    <w:rsid w:val="005B369A"/>
    <w:rsid w:val="005B3C48"/>
    <w:rsid w:val="005B4602"/>
    <w:rsid w:val="005B4608"/>
    <w:rsid w:val="005B4669"/>
    <w:rsid w:val="005B4B73"/>
    <w:rsid w:val="005B5A58"/>
    <w:rsid w:val="005B5B4B"/>
    <w:rsid w:val="005B710B"/>
    <w:rsid w:val="005B78D3"/>
    <w:rsid w:val="005B7CE8"/>
    <w:rsid w:val="005B7EF7"/>
    <w:rsid w:val="005C0A86"/>
    <w:rsid w:val="005C1A8F"/>
    <w:rsid w:val="005C1B05"/>
    <w:rsid w:val="005C27D5"/>
    <w:rsid w:val="005C308C"/>
    <w:rsid w:val="005C30E6"/>
    <w:rsid w:val="005C3283"/>
    <w:rsid w:val="005C352B"/>
    <w:rsid w:val="005C35C9"/>
    <w:rsid w:val="005C43C7"/>
    <w:rsid w:val="005C4B03"/>
    <w:rsid w:val="005C4C91"/>
    <w:rsid w:val="005C4E10"/>
    <w:rsid w:val="005C5387"/>
    <w:rsid w:val="005C5448"/>
    <w:rsid w:val="005C56E4"/>
    <w:rsid w:val="005C5EB4"/>
    <w:rsid w:val="005C6A11"/>
    <w:rsid w:val="005C6A76"/>
    <w:rsid w:val="005C70BB"/>
    <w:rsid w:val="005C71D9"/>
    <w:rsid w:val="005C75EB"/>
    <w:rsid w:val="005C7C8B"/>
    <w:rsid w:val="005C7E27"/>
    <w:rsid w:val="005C7EC0"/>
    <w:rsid w:val="005D0616"/>
    <w:rsid w:val="005D0846"/>
    <w:rsid w:val="005D0EBD"/>
    <w:rsid w:val="005D0FBE"/>
    <w:rsid w:val="005D1929"/>
    <w:rsid w:val="005D1A5F"/>
    <w:rsid w:val="005D2095"/>
    <w:rsid w:val="005D2D01"/>
    <w:rsid w:val="005D2DB7"/>
    <w:rsid w:val="005D3277"/>
    <w:rsid w:val="005D37B5"/>
    <w:rsid w:val="005D39E5"/>
    <w:rsid w:val="005D4774"/>
    <w:rsid w:val="005D5206"/>
    <w:rsid w:val="005D53CF"/>
    <w:rsid w:val="005D53E3"/>
    <w:rsid w:val="005D559B"/>
    <w:rsid w:val="005D5E2C"/>
    <w:rsid w:val="005D6977"/>
    <w:rsid w:val="005D6CE1"/>
    <w:rsid w:val="005D7B27"/>
    <w:rsid w:val="005D7C81"/>
    <w:rsid w:val="005E0991"/>
    <w:rsid w:val="005E1239"/>
    <w:rsid w:val="005E196D"/>
    <w:rsid w:val="005E1AA9"/>
    <w:rsid w:val="005E1DEE"/>
    <w:rsid w:val="005E241D"/>
    <w:rsid w:val="005E244A"/>
    <w:rsid w:val="005E2690"/>
    <w:rsid w:val="005E2DA0"/>
    <w:rsid w:val="005E2E7F"/>
    <w:rsid w:val="005E2F3D"/>
    <w:rsid w:val="005E32BB"/>
    <w:rsid w:val="005E34CC"/>
    <w:rsid w:val="005E4430"/>
    <w:rsid w:val="005E4492"/>
    <w:rsid w:val="005E4537"/>
    <w:rsid w:val="005E46C1"/>
    <w:rsid w:val="005E48C5"/>
    <w:rsid w:val="005E4C6B"/>
    <w:rsid w:val="005E4E6E"/>
    <w:rsid w:val="005E4FAB"/>
    <w:rsid w:val="005E57DC"/>
    <w:rsid w:val="005E60C4"/>
    <w:rsid w:val="005E6D4C"/>
    <w:rsid w:val="005E6E28"/>
    <w:rsid w:val="005E709D"/>
    <w:rsid w:val="005E71E9"/>
    <w:rsid w:val="005E71F8"/>
    <w:rsid w:val="005F08D0"/>
    <w:rsid w:val="005F0F58"/>
    <w:rsid w:val="005F0F8A"/>
    <w:rsid w:val="005F2128"/>
    <w:rsid w:val="005F2A6B"/>
    <w:rsid w:val="005F2A86"/>
    <w:rsid w:val="005F2BDB"/>
    <w:rsid w:val="005F2FFE"/>
    <w:rsid w:val="005F3AC4"/>
    <w:rsid w:val="005F3C36"/>
    <w:rsid w:val="005F4474"/>
    <w:rsid w:val="005F4F7F"/>
    <w:rsid w:val="005F50D6"/>
    <w:rsid w:val="005F54E2"/>
    <w:rsid w:val="005F56ED"/>
    <w:rsid w:val="005F6297"/>
    <w:rsid w:val="005F6CC5"/>
    <w:rsid w:val="005F7231"/>
    <w:rsid w:val="005F77EA"/>
    <w:rsid w:val="005F7DF1"/>
    <w:rsid w:val="00600727"/>
    <w:rsid w:val="00600931"/>
    <w:rsid w:val="006009F3"/>
    <w:rsid w:val="00600DF1"/>
    <w:rsid w:val="0060183A"/>
    <w:rsid w:val="00601E38"/>
    <w:rsid w:val="006024EB"/>
    <w:rsid w:val="006027A2"/>
    <w:rsid w:val="00602957"/>
    <w:rsid w:val="00602B1E"/>
    <w:rsid w:val="00602BEC"/>
    <w:rsid w:val="00602C00"/>
    <w:rsid w:val="006030D9"/>
    <w:rsid w:val="00603CDB"/>
    <w:rsid w:val="00603F15"/>
    <w:rsid w:val="006041AF"/>
    <w:rsid w:val="0060423C"/>
    <w:rsid w:val="006045EC"/>
    <w:rsid w:val="00605216"/>
    <w:rsid w:val="006057F2"/>
    <w:rsid w:val="00606808"/>
    <w:rsid w:val="00606EBE"/>
    <w:rsid w:val="00607310"/>
    <w:rsid w:val="0060756C"/>
    <w:rsid w:val="006103E1"/>
    <w:rsid w:val="006105A5"/>
    <w:rsid w:val="00610B40"/>
    <w:rsid w:val="00610B5B"/>
    <w:rsid w:val="00610C70"/>
    <w:rsid w:val="00610E78"/>
    <w:rsid w:val="00610FEA"/>
    <w:rsid w:val="006116BB"/>
    <w:rsid w:val="00611815"/>
    <w:rsid w:val="006118B8"/>
    <w:rsid w:val="00611BB7"/>
    <w:rsid w:val="00612419"/>
    <w:rsid w:val="00612676"/>
    <w:rsid w:val="0061301A"/>
    <w:rsid w:val="00613633"/>
    <w:rsid w:val="00613AE6"/>
    <w:rsid w:val="00614A6E"/>
    <w:rsid w:val="00614A7A"/>
    <w:rsid w:val="00614BCF"/>
    <w:rsid w:val="00614D33"/>
    <w:rsid w:val="00615A1C"/>
    <w:rsid w:val="00615FEC"/>
    <w:rsid w:val="00616173"/>
    <w:rsid w:val="006161E9"/>
    <w:rsid w:val="00616353"/>
    <w:rsid w:val="00616E76"/>
    <w:rsid w:val="00617177"/>
    <w:rsid w:val="006171E7"/>
    <w:rsid w:val="0061732E"/>
    <w:rsid w:val="00617414"/>
    <w:rsid w:val="0061784D"/>
    <w:rsid w:val="00617AFE"/>
    <w:rsid w:val="00617BD3"/>
    <w:rsid w:val="00620053"/>
    <w:rsid w:val="00620086"/>
    <w:rsid w:val="006201AA"/>
    <w:rsid w:val="00620242"/>
    <w:rsid w:val="006207A2"/>
    <w:rsid w:val="00620C60"/>
    <w:rsid w:val="006214CC"/>
    <w:rsid w:val="006220F1"/>
    <w:rsid w:val="00622359"/>
    <w:rsid w:val="00622E84"/>
    <w:rsid w:val="00622FAF"/>
    <w:rsid w:val="006231B9"/>
    <w:rsid w:val="00623255"/>
    <w:rsid w:val="00623496"/>
    <w:rsid w:val="00623DA4"/>
    <w:rsid w:val="00624711"/>
    <w:rsid w:val="00624FCE"/>
    <w:rsid w:val="0062505C"/>
    <w:rsid w:val="006254FA"/>
    <w:rsid w:val="00625920"/>
    <w:rsid w:val="00625BFA"/>
    <w:rsid w:val="00625D65"/>
    <w:rsid w:val="0062637B"/>
    <w:rsid w:val="006268FD"/>
    <w:rsid w:val="00626A5B"/>
    <w:rsid w:val="00626A72"/>
    <w:rsid w:val="00627AC2"/>
    <w:rsid w:val="00627AD6"/>
    <w:rsid w:val="00627DE3"/>
    <w:rsid w:val="0063127A"/>
    <w:rsid w:val="00631632"/>
    <w:rsid w:val="00631988"/>
    <w:rsid w:val="00631CC6"/>
    <w:rsid w:val="00632676"/>
    <w:rsid w:val="00632B46"/>
    <w:rsid w:val="00632B73"/>
    <w:rsid w:val="00634CA5"/>
    <w:rsid w:val="006362DA"/>
    <w:rsid w:val="0063680C"/>
    <w:rsid w:val="006368AC"/>
    <w:rsid w:val="00636FC8"/>
    <w:rsid w:val="006370EF"/>
    <w:rsid w:val="006404BC"/>
    <w:rsid w:val="006408CA"/>
    <w:rsid w:val="00640C3F"/>
    <w:rsid w:val="00640C79"/>
    <w:rsid w:val="00640E8D"/>
    <w:rsid w:val="006414BC"/>
    <w:rsid w:val="00641846"/>
    <w:rsid w:val="00641A25"/>
    <w:rsid w:val="00641D54"/>
    <w:rsid w:val="0064248E"/>
    <w:rsid w:val="00643144"/>
    <w:rsid w:val="00643621"/>
    <w:rsid w:val="00643AB8"/>
    <w:rsid w:val="00643AE1"/>
    <w:rsid w:val="00643BDF"/>
    <w:rsid w:val="00643EF9"/>
    <w:rsid w:val="0064420B"/>
    <w:rsid w:val="00644880"/>
    <w:rsid w:val="00644A3C"/>
    <w:rsid w:val="00645052"/>
    <w:rsid w:val="0064543C"/>
    <w:rsid w:val="00645E43"/>
    <w:rsid w:val="006464FE"/>
    <w:rsid w:val="0064712A"/>
    <w:rsid w:val="00647362"/>
    <w:rsid w:val="0064740A"/>
    <w:rsid w:val="006474D0"/>
    <w:rsid w:val="006475D2"/>
    <w:rsid w:val="006478AD"/>
    <w:rsid w:val="00647BE6"/>
    <w:rsid w:val="006502DB"/>
    <w:rsid w:val="0065059D"/>
    <w:rsid w:val="006506ED"/>
    <w:rsid w:val="00650814"/>
    <w:rsid w:val="00651030"/>
    <w:rsid w:val="006519A0"/>
    <w:rsid w:val="00651DF7"/>
    <w:rsid w:val="0065303D"/>
    <w:rsid w:val="0065358A"/>
    <w:rsid w:val="006536F3"/>
    <w:rsid w:val="00653BC6"/>
    <w:rsid w:val="006540E0"/>
    <w:rsid w:val="00654171"/>
    <w:rsid w:val="006544A3"/>
    <w:rsid w:val="006547A1"/>
    <w:rsid w:val="00654FDB"/>
    <w:rsid w:val="00655518"/>
    <w:rsid w:val="00655877"/>
    <w:rsid w:val="00655A5A"/>
    <w:rsid w:val="00656DC5"/>
    <w:rsid w:val="00657488"/>
    <w:rsid w:val="00661D3E"/>
    <w:rsid w:val="006622C1"/>
    <w:rsid w:val="00662816"/>
    <w:rsid w:val="006634A3"/>
    <w:rsid w:val="0066364C"/>
    <w:rsid w:val="00663CDA"/>
    <w:rsid w:val="00663F89"/>
    <w:rsid w:val="00663FBB"/>
    <w:rsid w:val="00664461"/>
    <w:rsid w:val="0066526A"/>
    <w:rsid w:val="0066576B"/>
    <w:rsid w:val="00665938"/>
    <w:rsid w:val="00665D77"/>
    <w:rsid w:val="006668BD"/>
    <w:rsid w:val="00666AA6"/>
    <w:rsid w:val="00666FD0"/>
    <w:rsid w:val="00667666"/>
    <w:rsid w:val="00667784"/>
    <w:rsid w:val="00671BF2"/>
    <w:rsid w:val="006720C7"/>
    <w:rsid w:val="0067212D"/>
    <w:rsid w:val="00672887"/>
    <w:rsid w:val="00672BB6"/>
    <w:rsid w:val="0067322A"/>
    <w:rsid w:val="0067370B"/>
    <w:rsid w:val="006741FA"/>
    <w:rsid w:val="006747F7"/>
    <w:rsid w:val="00674A0C"/>
    <w:rsid w:val="00674B8A"/>
    <w:rsid w:val="00674F27"/>
    <w:rsid w:val="006750F1"/>
    <w:rsid w:val="00675173"/>
    <w:rsid w:val="00675443"/>
    <w:rsid w:val="00675A81"/>
    <w:rsid w:val="006761E1"/>
    <w:rsid w:val="0067626A"/>
    <w:rsid w:val="006768E3"/>
    <w:rsid w:val="00676BED"/>
    <w:rsid w:val="00677183"/>
    <w:rsid w:val="00677209"/>
    <w:rsid w:val="00677311"/>
    <w:rsid w:val="006773A4"/>
    <w:rsid w:val="00677458"/>
    <w:rsid w:val="0067749D"/>
    <w:rsid w:val="006774B4"/>
    <w:rsid w:val="00677ABC"/>
    <w:rsid w:val="00677AD9"/>
    <w:rsid w:val="00677B9F"/>
    <w:rsid w:val="00681C2A"/>
    <w:rsid w:val="00681DE4"/>
    <w:rsid w:val="00681E70"/>
    <w:rsid w:val="00681F65"/>
    <w:rsid w:val="006822AC"/>
    <w:rsid w:val="006825DF"/>
    <w:rsid w:val="006826B6"/>
    <w:rsid w:val="00682E73"/>
    <w:rsid w:val="00683742"/>
    <w:rsid w:val="00684437"/>
    <w:rsid w:val="00684A50"/>
    <w:rsid w:val="00684DDE"/>
    <w:rsid w:val="00684F15"/>
    <w:rsid w:val="00685C5C"/>
    <w:rsid w:val="00685E2E"/>
    <w:rsid w:val="00685F10"/>
    <w:rsid w:val="00686107"/>
    <w:rsid w:val="006865C1"/>
    <w:rsid w:val="0068661E"/>
    <w:rsid w:val="00686754"/>
    <w:rsid w:val="0068680A"/>
    <w:rsid w:val="00686868"/>
    <w:rsid w:val="00686A27"/>
    <w:rsid w:val="00686BCC"/>
    <w:rsid w:val="006873FA"/>
    <w:rsid w:val="006879E3"/>
    <w:rsid w:val="00690165"/>
    <w:rsid w:val="00690175"/>
    <w:rsid w:val="00690284"/>
    <w:rsid w:val="00690A68"/>
    <w:rsid w:val="00690B03"/>
    <w:rsid w:val="00691C58"/>
    <w:rsid w:val="00691F9A"/>
    <w:rsid w:val="0069248C"/>
    <w:rsid w:val="00692CF4"/>
    <w:rsid w:val="00692D8E"/>
    <w:rsid w:val="00692E72"/>
    <w:rsid w:val="006930CD"/>
    <w:rsid w:val="006938A5"/>
    <w:rsid w:val="00693D2E"/>
    <w:rsid w:val="00694125"/>
    <w:rsid w:val="006943F8"/>
    <w:rsid w:val="0069448B"/>
    <w:rsid w:val="006948B2"/>
    <w:rsid w:val="00694C8E"/>
    <w:rsid w:val="00694CFB"/>
    <w:rsid w:val="00694F13"/>
    <w:rsid w:val="00694F4A"/>
    <w:rsid w:val="00695183"/>
    <w:rsid w:val="00695567"/>
    <w:rsid w:val="00695620"/>
    <w:rsid w:val="006956E9"/>
    <w:rsid w:val="00696D77"/>
    <w:rsid w:val="00696F50"/>
    <w:rsid w:val="00697DEB"/>
    <w:rsid w:val="00697FB3"/>
    <w:rsid w:val="006A0ED3"/>
    <w:rsid w:val="006A1017"/>
    <w:rsid w:val="006A1A1A"/>
    <w:rsid w:val="006A1A4C"/>
    <w:rsid w:val="006A1BF0"/>
    <w:rsid w:val="006A2586"/>
    <w:rsid w:val="006A2893"/>
    <w:rsid w:val="006A3045"/>
    <w:rsid w:val="006A320B"/>
    <w:rsid w:val="006A48F2"/>
    <w:rsid w:val="006A4BBD"/>
    <w:rsid w:val="006A4F29"/>
    <w:rsid w:val="006A4F6E"/>
    <w:rsid w:val="006A557F"/>
    <w:rsid w:val="006A6036"/>
    <w:rsid w:val="006A623B"/>
    <w:rsid w:val="006A62B1"/>
    <w:rsid w:val="006A65D1"/>
    <w:rsid w:val="006A6CD8"/>
    <w:rsid w:val="006A7F57"/>
    <w:rsid w:val="006B0054"/>
    <w:rsid w:val="006B021B"/>
    <w:rsid w:val="006B0A65"/>
    <w:rsid w:val="006B0D03"/>
    <w:rsid w:val="006B0FAB"/>
    <w:rsid w:val="006B10E8"/>
    <w:rsid w:val="006B130C"/>
    <w:rsid w:val="006B13B6"/>
    <w:rsid w:val="006B1F16"/>
    <w:rsid w:val="006B200C"/>
    <w:rsid w:val="006B20F1"/>
    <w:rsid w:val="006B2176"/>
    <w:rsid w:val="006B2468"/>
    <w:rsid w:val="006B24E0"/>
    <w:rsid w:val="006B2570"/>
    <w:rsid w:val="006B277F"/>
    <w:rsid w:val="006B288D"/>
    <w:rsid w:val="006B3013"/>
    <w:rsid w:val="006B3640"/>
    <w:rsid w:val="006B37FA"/>
    <w:rsid w:val="006B3A6A"/>
    <w:rsid w:val="006B3D15"/>
    <w:rsid w:val="006B3EB1"/>
    <w:rsid w:val="006B41F0"/>
    <w:rsid w:val="006B432B"/>
    <w:rsid w:val="006B4A9A"/>
    <w:rsid w:val="006B4D82"/>
    <w:rsid w:val="006B4F8B"/>
    <w:rsid w:val="006B51F1"/>
    <w:rsid w:val="006B58D2"/>
    <w:rsid w:val="006B5D89"/>
    <w:rsid w:val="006B63B0"/>
    <w:rsid w:val="006B67E8"/>
    <w:rsid w:val="006B69D3"/>
    <w:rsid w:val="006B6B80"/>
    <w:rsid w:val="006B6F3B"/>
    <w:rsid w:val="006B6FF7"/>
    <w:rsid w:val="006B7051"/>
    <w:rsid w:val="006B7826"/>
    <w:rsid w:val="006B79BC"/>
    <w:rsid w:val="006C06EF"/>
    <w:rsid w:val="006C1BA3"/>
    <w:rsid w:val="006C20E8"/>
    <w:rsid w:val="006C2591"/>
    <w:rsid w:val="006C2ED7"/>
    <w:rsid w:val="006C2F9D"/>
    <w:rsid w:val="006C349D"/>
    <w:rsid w:val="006C3771"/>
    <w:rsid w:val="006C3A32"/>
    <w:rsid w:val="006C44F4"/>
    <w:rsid w:val="006C47A4"/>
    <w:rsid w:val="006C4970"/>
    <w:rsid w:val="006C4CCF"/>
    <w:rsid w:val="006C4E42"/>
    <w:rsid w:val="006C4F13"/>
    <w:rsid w:val="006C50D1"/>
    <w:rsid w:val="006C522D"/>
    <w:rsid w:val="006C5824"/>
    <w:rsid w:val="006C5C4A"/>
    <w:rsid w:val="006C5E7E"/>
    <w:rsid w:val="006C6163"/>
    <w:rsid w:val="006C6223"/>
    <w:rsid w:val="006C6652"/>
    <w:rsid w:val="006C6899"/>
    <w:rsid w:val="006C710A"/>
    <w:rsid w:val="006C7F02"/>
    <w:rsid w:val="006D0848"/>
    <w:rsid w:val="006D08AA"/>
    <w:rsid w:val="006D08FD"/>
    <w:rsid w:val="006D0BF1"/>
    <w:rsid w:val="006D0E19"/>
    <w:rsid w:val="006D1009"/>
    <w:rsid w:val="006D1275"/>
    <w:rsid w:val="006D1EF1"/>
    <w:rsid w:val="006D241C"/>
    <w:rsid w:val="006D24C6"/>
    <w:rsid w:val="006D2778"/>
    <w:rsid w:val="006D2E30"/>
    <w:rsid w:val="006D303A"/>
    <w:rsid w:val="006D3AC3"/>
    <w:rsid w:val="006D3FC0"/>
    <w:rsid w:val="006D40E1"/>
    <w:rsid w:val="006D4896"/>
    <w:rsid w:val="006D54B5"/>
    <w:rsid w:val="006D68D6"/>
    <w:rsid w:val="006D6AE8"/>
    <w:rsid w:val="006D6B1E"/>
    <w:rsid w:val="006D6E7D"/>
    <w:rsid w:val="006D6EED"/>
    <w:rsid w:val="006D734E"/>
    <w:rsid w:val="006D7E09"/>
    <w:rsid w:val="006E00BF"/>
    <w:rsid w:val="006E053C"/>
    <w:rsid w:val="006E0E43"/>
    <w:rsid w:val="006E1578"/>
    <w:rsid w:val="006E2292"/>
    <w:rsid w:val="006E2963"/>
    <w:rsid w:val="006E2D2E"/>
    <w:rsid w:val="006E2E50"/>
    <w:rsid w:val="006E381F"/>
    <w:rsid w:val="006E3C58"/>
    <w:rsid w:val="006E46FE"/>
    <w:rsid w:val="006E485C"/>
    <w:rsid w:val="006E513D"/>
    <w:rsid w:val="006E598D"/>
    <w:rsid w:val="006E5F66"/>
    <w:rsid w:val="006E5F9E"/>
    <w:rsid w:val="006E7177"/>
    <w:rsid w:val="006E77E5"/>
    <w:rsid w:val="006E7E09"/>
    <w:rsid w:val="006F0435"/>
    <w:rsid w:val="006F0577"/>
    <w:rsid w:val="006F0935"/>
    <w:rsid w:val="006F1756"/>
    <w:rsid w:val="006F194B"/>
    <w:rsid w:val="006F1ABA"/>
    <w:rsid w:val="006F1D02"/>
    <w:rsid w:val="006F1E39"/>
    <w:rsid w:val="006F1FF3"/>
    <w:rsid w:val="006F212C"/>
    <w:rsid w:val="006F2230"/>
    <w:rsid w:val="006F2B06"/>
    <w:rsid w:val="006F3A73"/>
    <w:rsid w:val="006F3CD2"/>
    <w:rsid w:val="006F3ED8"/>
    <w:rsid w:val="006F3FCD"/>
    <w:rsid w:val="006F4419"/>
    <w:rsid w:val="006F4F7B"/>
    <w:rsid w:val="006F5954"/>
    <w:rsid w:val="006F5F58"/>
    <w:rsid w:val="006F65C6"/>
    <w:rsid w:val="006F7088"/>
    <w:rsid w:val="006F7417"/>
    <w:rsid w:val="006F7912"/>
    <w:rsid w:val="006F79E3"/>
    <w:rsid w:val="00700494"/>
    <w:rsid w:val="0070103F"/>
    <w:rsid w:val="00701977"/>
    <w:rsid w:val="00702357"/>
    <w:rsid w:val="007026A4"/>
    <w:rsid w:val="00702FE0"/>
    <w:rsid w:val="0070314D"/>
    <w:rsid w:val="007034E0"/>
    <w:rsid w:val="007036FC"/>
    <w:rsid w:val="00703798"/>
    <w:rsid w:val="007038E2"/>
    <w:rsid w:val="00703993"/>
    <w:rsid w:val="00703FF9"/>
    <w:rsid w:val="007040F3"/>
    <w:rsid w:val="00704421"/>
    <w:rsid w:val="007047EB"/>
    <w:rsid w:val="00704B74"/>
    <w:rsid w:val="00704BA2"/>
    <w:rsid w:val="0070627B"/>
    <w:rsid w:val="007064F5"/>
    <w:rsid w:val="0070665F"/>
    <w:rsid w:val="0070677C"/>
    <w:rsid w:val="0070694B"/>
    <w:rsid w:val="0070736A"/>
    <w:rsid w:val="00707C4B"/>
    <w:rsid w:val="0071016B"/>
    <w:rsid w:val="00710710"/>
    <w:rsid w:val="00710D54"/>
    <w:rsid w:val="00710ECD"/>
    <w:rsid w:val="00710F9D"/>
    <w:rsid w:val="00710FD9"/>
    <w:rsid w:val="00711B50"/>
    <w:rsid w:val="00711DD3"/>
    <w:rsid w:val="00712173"/>
    <w:rsid w:val="007122C1"/>
    <w:rsid w:val="00712394"/>
    <w:rsid w:val="007123AC"/>
    <w:rsid w:val="0071257E"/>
    <w:rsid w:val="007128BB"/>
    <w:rsid w:val="00712C6A"/>
    <w:rsid w:val="0071311C"/>
    <w:rsid w:val="00713853"/>
    <w:rsid w:val="00713BD6"/>
    <w:rsid w:val="00713CB0"/>
    <w:rsid w:val="00714703"/>
    <w:rsid w:val="0071485A"/>
    <w:rsid w:val="0071489B"/>
    <w:rsid w:val="00714AEE"/>
    <w:rsid w:val="00714B3B"/>
    <w:rsid w:val="007150C5"/>
    <w:rsid w:val="007150DC"/>
    <w:rsid w:val="007157F4"/>
    <w:rsid w:val="00715FF3"/>
    <w:rsid w:val="007163CF"/>
    <w:rsid w:val="0071644B"/>
    <w:rsid w:val="007167A7"/>
    <w:rsid w:val="0071695C"/>
    <w:rsid w:val="00716D4E"/>
    <w:rsid w:val="00717238"/>
    <w:rsid w:val="007173C7"/>
    <w:rsid w:val="0071777F"/>
    <w:rsid w:val="00717B2B"/>
    <w:rsid w:val="00717CD7"/>
    <w:rsid w:val="007205BC"/>
    <w:rsid w:val="0072071B"/>
    <w:rsid w:val="00720F2C"/>
    <w:rsid w:val="0072105F"/>
    <w:rsid w:val="00721680"/>
    <w:rsid w:val="00721CE2"/>
    <w:rsid w:val="00722390"/>
    <w:rsid w:val="007225B8"/>
    <w:rsid w:val="0072266D"/>
    <w:rsid w:val="0072366D"/>
    <w:rsid w:val="00723A88"/>
    <w:rsid w:val="00723AE9"/>
    <w:rsid w:val="00723DCA"/>
    <w:rsid w:val="00724210"/>
    <w:rsid w:val="00724226"/>
    <w:rsid w:val="00724601"/>
    <w:rsid w:val="007248A7"/>
    <w:rsid w:val="00725A10"/>
    <w:rsid w:val="00725BF8"/>
    <w:rsid w:val="0072665D"/>
    <w:rsid w:val="007277B1"/>
    <w:rsid w:val="00727B74"/>
    <w:rsid w:val="00730C5A"/>
    <w:rsid w:val="00730D30"/>
    <w:rsid w:val="00730D48"/>
    <w:rsid w:val="00732474"/>
    <w:rsid w:val="00732545"/>
    <w:rsid w:val="00732678"/>
    <w:rsid w:val="00732BBD"/>
    <w:rsid w:val="00732BCD"/>
    <w:rsid w:val="00732EDA"/>
    <w:rsid w:val="00733978"/>
    <w:rsid w:val="00733B5C"/>
    <w:rsid w:val="007344A9"/>
    <w:rsid w:val="00735280"/>
    <w:rsid w:val="00735D79"/>
    <w:rsid w:val="007362C5"/>
    <w:rsid w:val="00736C1B"/>
    <w:rsid w:val="00737279"/>
    <w:rsid w:val="00737480"/>
    <w:rsid w:val="007400D5"/>
    <w:rsid w:val="007402E1"/>
    <w:rsid w:val="007403F3"/>
    <w:rsid w:val="0074059E"/>
    <w:rsid w:val="00740CBA"/>
    <w:rsid w:val="00740DED"/>
    <w:rsid w:val="0074167B"/>
    <w:rsid w:val="00741805"/>
    <w:rsid w:val="00741C66"/>
    <w:rsid w:val="00741DBD"/>
    <w:rsid w:val="00742113"/>
    <w:rsid w:val="00742610"/>
    <w:rsid w:val="007429B2"/>
    <w:rsid w:val="007436A9"/>
    <w:rsid w:val="00743ACD"/>
    <w:rsid w:val="00743B08"/>
    <w:rsid w:val="00744251"/>
    <w:rsid w:val="00744C79"/>
    <w:rsid w:val="00744D69"/>
    <w:rsid w:val="00744E61"/>
    <w:rsid w:val="00745152"/>
    <w:rsid w:val="0074520A"/>
    <w:rsid w:val="00745884"/>
    <w:rsid w:val="007466C7"/>
    <w:rsid w:val="00746922"/>
    <w:rsid w:val="00746A20"/>
    <w:rsid w:val="00746B82"/>
    <w:rsid w:val="00747421"/>
    <w:rsid w:val="0074781B"/>
    <w:rsid w:val="00747BC6"/>
    <w:rsid w:val="0075034E"/>
    <w:rsid w:val="00751456"/>
    <w:rsid w:val="00752876"/>
    <w:rsid w:val="00752E70"/>
    <w:rsid w:val="00753E79"/>
    <w:rsid w:val="0075460F"/>
    <w:rsid w:val="00754CA6"/>
    <w:rsid w:val="007552D1"/>
    <w:rsid w:val="00755E38"/>
    <w:rsid w:val="0075621B"/>
    <w:rsid w:val="007564B4"/>
    <w:rsid w:val="007570EC"/>
    <w:rsid w:val="007577EE"/>
    <w:rsid w:val="00757982"/>
    <w:rsid w:val="00757B35"/>
    <w:rsid w:val="00757D0B"/>
    <w:rsid w:val="007602B2"/>
    <w:rsid w:val="007606F3"/>
    <w:rsid w:val="00760770"/>
    <w:rsid w:val="007607E7"/>
    <w:rsid w:val="00760D0B"/>
    <w:rsid w:val="00761EE6"/>
    <w:rsid w:val="00761F07"/>
    <w:rsid w:val="00762331"/>
    <w:rsid w:val="007624EE"/>
    <w:rsid w:val="007625F3"/>
    <w:rsid w:val="0076263E"/>
    <w:rsid w:val="00762C62"/>
    <w:rsid w:val="007632F3"/>
    <w:rsid w:val="0076335B"/>
    <w:rsid w:val="00763479"/>
    <w:rsid w:val="00763858"/>
    <w:rsid w:val="00765D02"/>
    <w:rsid w:val="00765D78"/>
    <w:rsid w:val="00765E02"/>
    <w:rsid w:val="00765EB4"/>
    <w:rsid w:val="00766448"/>
    <w:rsid w:val="00766588"/>
    <w:rsid w:val="00766C75"/>
    <w:rsid w:val="00766F85"/>
    <w:rsid w:val="0076719A"/>
    <w:rsid w:val="00767D97"/>
    <w:rsid w:val="00767F9E"/>
    <w:rsid w:val="007700B8"/>
    <w:rsid w:val="00770170"/>
    <w:rsid w:val="0077030E"/>
    <w:rsid w:val="00770C96"/>
    <w:rsid w:val="00771217"/>
    <w:rsid w:val="0077143E"/>
    <w:rsid w:val="007720F7"/>
    <w:rsid w:val="00772202"/>
    <w:rsid w:val="007727C0"/>
    <w:rsid w:val="00772833"/>
    <w:rsid w:val="00772900"/>
    <w:rsid w:val="007731BE"/>
    <w:rsid w:val="00773AC6"/>
    <w:rsid w:val="00773E5C"/>
    <w:rsid w:val="00774325"/>
    <w:rsid w:val="0077479B"/>
    <w:rsid w:val="00774C30"/>
    <w:rsid w:val="00774C65"/>
    <w:rsid w:val="007761E9"/>
    <w:rsid w:val="007761FF"/>
    <w:rsid w:val="007766EE"/>
    <w:rsid w:val="00777BFC"/>
    <w:rsid w:val="00777CFB"/>
    <w:rsid w:val="00777E45"/>
    <w:rsid w:val="00780DE2"/>
    <w:rsid w:val="00781704"/>
    <w:rsid w:val="0078172B"/>
    <w:rsid w:val="00781789"/>
    <w:rsid w:val="00781AA3"/>
    <w:rsid w:val="00781D90"/>
    <w:rsid w:val="00781D93"/>
    <w:rsid w:val="0078200F"/>
    <w:rsid w:val="00782094"/>
    <w:rsid w:val="00782140"/>
    <w:rsid w:val="007821A1"/>
    <w:rsid w:val="00782464"/>
    <w:rsid w:val="0078276A"/>
    <w:rsid w:val="007827BF"/>
    <w:rsid w:val="00782B17"/>
    <w:rsid w:val="00782BCE"/>
    <w:rsid w:val="00782CD9"/>
    <w:rsid w:val="00783914"/>
    <w:rsid w:val="00783A32"/>
    <w:rsid w:val="00783E89"/>
    <w:rsid w:val="00784518"/>
    <w:rsid w:val="007846B5"/>
    <w:rsid w:val="00784E55"/>
    <w:rsid w:val="00784F42"/>
    <w:rsid w:val="007857AC"/>
    <w:rsid w:val="0078590C"/>
    <w:rsid w:val="0078641E"/>
    <w:rsid w:val="00786971"/>
    <w:rsid w:val="00786C20"/>
    <w:rsid w:val="00786F83"/>
    <w:rsid w:val="0078724E"/>
    <w:rsid w:val="0078729D"/>
    <w:rsid w:val="0078774C"/>
    <w:rsid w:val="00787A6A"/>
    <w:rsid w:val="00787FBB"/>
    <w:rsid w:val="007900EA"/>
    <w:rsid w:val="00790634"/>
    <w:rsid w:val="0079084B"/>
    <w:rsid w:val="00790A17"/>
    <w:rsid w:val="0079123F"/>
    <w:rsid w:val="0079160E"/>
    <w:rsid w:val="0079173A"/>
    <w:rsid w:val="00791CE7"/>
    <w:rsid w:val="00791FFE"/>
    <w:rsid w:val="00792BB7"/>
    <w:rsid w:val="00792E37"/>
    <w:rsid w:val="00792E5B"/>
    <w:rsid w:val="00793B97"/>
    <w:rsid w:val="00793C00"/>
    <w:rsid w:val="007949DA"/>
    <w:rsid w:val="00794A93"/>
    <w:rsid w:val="00794B50"/>
    <w:rsid w:val="0079510B"/>
    <w:rsid w:val="00795A43"/>
    <w:rsid w:val="00795B37"/>
    <w:rsid w:val="00796966"/>
    <w:rsid w:val="00796CE5"/>
    <w:rsid w:val="00797021"/>
    <w:rsid w:val="0079779C"/>
    <w:rsid w:val="00797932"/>
    <w:rsid w:val="00797E32"/>
    <w:rsid w:val="00797E7B"/>
    <w:rsid w:val="007A09C3"/>
    <w:rsid w:val="007A11F8"/>
    <w:rsid w:val="007A2097"/>
    <w:rsid w:val="007A3150"/>
    <w:rsid w:val="007A3166"/>
    <w:rsid w:val="007A3219"/>
    <w:rsid w:val="007A328D"/>
    <w:rsid w:val="007A3359"/>
    <w:rsid w:val="007A3ABF"/>
    <w:rsid w:val="007A3E36"/>
    <w:rsid w:val="007A426A"/>
    <w:rsid w:val="007A43FE"/>
    <w:rsid w:val="007A4989"/>
    <w:rsid w:val="007A4D65"/>
    <w:rsid w:val="007A545F"/>
    <w:rsid w:val="007A581D"/>
    <w:rsid w:val="007A5CB0"/>
    <w:rsid w:val="007A64A5"/>
    <w:rsid w:val="007A7232"/>
    <w:rsid w:val="007A75AC"/>
    <w:rsid w:val="007A7789"/>
    <w:rsid w:val="007A7894"/>
    <w:rsid w:val="007A7AC0"/>
    <w:rsid w:val="007A7FAB"/>
    <w:rsid w:val="007B03B2"/>
    <w:rsid w:val="007B0858"/>
    <w:rsid w:val="007B0BC0"/>
    <w:rsid w:val="007B12C5"/>
    <w:rsid w:val="007B2D59"/>
    <w:rsid w:val="007B4AC2"/>
    <w:rsid w:val="007B4C68"/>
    <w:rsid w:val="007B5B69"/>
    <w:rsid w:val="007B67BF"/>
    <w:rsid w:val="007B6802"/>
    <w:rsid w:val="007B7515"/>
    <w:rsid w:val="007B753C"/>
    <w:rsid w:val="007C03D3"/>
    <w:rsid w:val="007C040E"/>
    <w:rsid w:val="007C048F"/>
    <w:rsid w:val="007C05B1"/>
    <w:rsid w:val="007C07D4"/>
    <w:rsid w:val="007C1E98"/>
    <w:rsid w:val="007C27B0"/>
    <w:rsid w:val="007C2972"/>
    <w:rsid w:val="007C2C26"/>
    <w:rsid w:val="007C2C61"/>
    <w:rsid w:val="007C2D73"/>
    <w:rsid w:val="007C32D3"/>
    <w:rsid w:val="007C3995"/>
    <w:rsid w:val="007C3ADF"/>
    <w:rsid w:val="007C3E69"/>
    <w:rsid w:val="007C408C"/>
    <w:rsid w:val="007C4106"/>
    <w:rsid w:val="007C4578"/>
    <w:rsid w:val="007C4810"/>
    <w:rsid w:val="007C49E3"/>
    <w:rsid w:val="007C4CB8"/>
    <w:rsid w:val="007C510A"/>
    <w:rsid w:val="007C5790"/>
    <w:rsid w:val="007C6C7E"/>
    <w:rsid w:val="007C6CA7"/>
    <w:rsid w:val="007C6ECB"/>
    <w:rsid w:val="007C7345"/>
    <w:rsid w:val="007C73A3"/>
    <w:rsid w:val="007C759E"/>
    <w:rsid w:val="007C766E"/>
    <w:rsid w:val="007C7739"/>
    <w:rsid w:val="007C7FB4"/>
    <w:rsid w:val="007D0A20"/>
    <w:rsid w:val="007D0E9B"/>
    <w:rsid w:val="007D1295"/>
    <w:rsid w:val="007D1506"/>
    <w:rsid w:val="007D19E2"/>
    <w:rsid w:val="007D20B9"/>
    <w:rsid w:val="007D22DC"/>
    <w:rsid w:val="007D242C"/>
    <w:rsid w:val="007D2892"/>
    <w:rsid w:val="007D3202"/>
    <w:rsid w:val="007D3311"/>
    <w:rsid w:val="007D416C"/>
    <w:rsid w:val="007D45AE"/>
    <w:rsid w:val="007D46C1"/>
    <w:rsid w:val="007D577D"/>
    <w:rsid w:val="007D5B9F"/>
    <w:rsid w:val="007D60A6"/>
    <w:rsid w:val="007D6882"/>
    <w:rsid w:val="007D6DCF"/>
    <w:rsid w:val="007D6E40"/>
    <w:rsid w:val="007D7054"/>
    <w:rsid w:val="007D7A9E"/>
    <w:rsid w:val="007D7AA7"/>
    <w:rsid w:val="007E0611"/>
    <w:rsid w:val="007E0D91"/>
    <w:rsid w:val="007E0F10"/>
    <w:rsid w:val="007E1335"/>
    <w:rsid w:val="007E147B"/>
    <w:rsid w:val="007E15A7"/>
    <w:rsid w:val="007E164D"/>
    <w:rsid w:val="007E1852"/>
    <w:rsid w:val="007E1EBE"/>
    <w:rsid w:val="007E261C"/>
    <w:rsid w:val="007E47AD"/>
    <w:rsid w:val="007E5F87"/>
    <w:rsid w:val="007E6336"/>
    <w:rsid w:val="007E694C"/>
    <w:rsid w:val="007E6A10"/>
    <w:rsid w:val="007E7080"/>
    <w:rsid w:val="007E7FFE"/>
    <w:rsid w:val="007F05A7"/>
    <w:rsid w:val="007F05B5"/>
    <w:rsid w:val="007F0E73"/>
    <w:rsid w:val="007F104C"/>
    <w:rsid w:val="007F159A"/>
    <w:rsid w:val="007F18CC"/>
    <w:rsid w:val="007F1B9A"/>
    <w:rsid w:val="007F1E5D"/>
    <w:rsid w:val="007F23EC"/>
    <w:rsid w:val="007F24E8"/>
    <w:rsid w:val="007F2E2C"/>
    <w:rsid w:val="007F2F22"/>
    <w:rsid w:val="007F390C"/>
    <w:rsid w:val="007F46E6"/>
    <w:rsid w:val="007F4813"/>
    <w:rsid w:val="007F4E49"/>
    <w:rsid w:val="007F5170"/>
    <w:rsid w:val="007F551E"/>
    <w:rsid w:val="007F59F9"/>
    <w:rsid w:val="007F5A3F"/>
    <w:rsid w:val="007F5AE1"/>
    <w:rsid w:val="007F5B31"/>
    <w:rsid w:val="007F5D0C"/>
    <w:rsid w:val="007F6072"/>
    <w:rsid w:val="007F6CA5"/>
    <w:rsid w:val="007F6E84"/>
    <w:rsid w:val="007F7386"/>
    <w:rsid w:val="007F7837"/>
    <w:rsid w:val="007F78E1"/>
    <w:rsid w:val="007F7B2A"/>
    <w:rsid w:val="007F7F3C"/>
    <w:rsid w:val="00800492"/>
    <w:rsid w:val="00800B6F"/>
    <w:rsid w:val="00800C38"/>
    <w:rsid w:val="00800CDF"/>
    <w:rsid w:val="00800DBA"/>
    <w:rsid w:val="00800E26"/>
    <w:rsid w:val="00801DA1"/>
    <w:rsid w:val="00801E69"/>
    <w:rsid w:val="008025A3"/>
    <w:rsid w:val="008027FC"/>
    <w:rsid w:val="00802851"/>
    <w:rsid w:val="00803274"/>
    <w:rsid w:val="00803772"/>
    <w:rsid w:val="00803890"/>
    <w:rsid w:val="0080398A"/>
    <w:rsid w:val="00803AA3"/>
    <w:rsid w:val="00803B37"/>
    <w:rsid w:val="00803FDC"/>
    <w:rsid w:val="008040C4"/>
    <w:rsid w:val="00804794"/>
    <w:rsid w:val="00804E32"/>
    <w:rsid w:val="0080510C"/>
    <w:rsid w:val="00805306"/>
    <w:rsid w:val="00805B43"/>
    <w:rsid w:val="00805BDD"/>
    <w:rsid w:val="00805CC9"/>
    <w:rsid w:val="00805ED7"/>
    <w:rsid w:val="00806219"/>
    <w:rsid w:val="008068FA"/>
    <w:rsid w:val="0080750A"/>
    <w:rsid w:val="00807595"/>
    <w:rsid w:val="00807618"/>
    <w:rsid w:val="008100DA"/>
    <w:rsid w:val="008100EC"/>
    <w:rsid w:val="008106BC"/>
    <w:rsid w:val="00810A4E"/>
    <w:rsid w:val="00810D4D"/>
    <w:rsid w:val="0081126C"/>
    <w:rsid w:val="0081135E"/>
    <w:rsid w:val="00811E48"/>
    <w:rsid w:val="008122AA"/>
    <w:rsid w:val="00812D61"/>
    <w:rsid w:val="00813259"/>
    <w:rsid w:val="00813419"/>
    <w:rsid w:val="008138B0"/>
    <w:rsid w:val="00813917"/>
    <w:rsid w:val="00814954"/>
    <w:rsid w:val="008158E4"/>
    <w:rsid w:val="00816ADC"/>
    <w:rsid w:val="00816ECB"/>
    <w:rsid w:val="00816F1F"/>
    <w:rsid w:val="00817900"/>
    <w:rsid w:val="00820147"/>
    <w:rsid w:val="008204E7"/>
    <w:rsid w:val="00820CD9"/>
    <w:rsid w:val="00821757"/>
    <w:rsid w:val="008218F0"/>
    <w:rsid w:val="00822311"/>
    <w:rsid w:val="0082245A"/>
    <w:rsid w:val="0082268F"/>
    <w:rsid w:val="00822D33"/>
    <w:rsid w:val="008232B9"/>
    <w:rsid w:val="00823775"/>
    <w:rsid w:val="00823B22"/>
    <w:rsid w:val="00823BEC"/>
    <w:rsid w:val="00824C0B"/>
    <w:rsid w:val="00825420"/>
    <w:rsid w:val="00826366"/>
    <w:rsid w:val="008266D7"/>
    <w:rsid w:val="008269F3"/>
    <w:rsid w:val="00826CC0"/>
    <w:rsid w:val="00826D64"/>
    <w:rsid w:val="00827BA5"/>
    <w:rsid w:val="0083096F"/>
    <w:rsid w:val="00830DB5"/>
    <w:rsid w:val="0083145C"/>
    <w:rsid w:val="008314B7"/>
    <w:rsid w:val="008314C1"/>
    <w:rsid w:val="008315FF"/>
    <w:rsid w:val="008317ED"/>
    <w:rsid w:val="00831E16"/>
    <w:rsid w:val="00831F88"/>
    <w:rsid w:val="00832411"/>
    <w:rsid w:val="00832C7D"/>
    <w:rsid w:val="00833301"/>
    <w:rsid w:val="00833420"/>
    <w:rsid w:val="00833672"/>
    <w:rsid w:val="00833CD0"/>
    <w:rsid w:val="008342CA"/>
    <w:rsid w:val="00834744"/>
    <w:rsid w:val="00834A67"/>
    <w:rsid w:val="0083563D"/>
    <w:rsid w:val="008358F3"/>
    <w:rsid w:val="00835AF4"/>
    <w:rsid w:val="00835CBA"/>
    <w:rsid w:val="00836474"/>
    <w:rsid w:val="00836D06"/>
    <w:rsid w:val="00836EA7"/>
    <w:rsid w:val="008371CB"/>
    <w:rsid w:val="008379C2"/>
    <w:rsid w:val="008401FB"/>
    <w:rsid w:val="00840673"/>
    <w:rsid w:val="00840D79"/>
    <w:rsid w:val="00840E16"/>
    <w:rsid w:val="00841D4E"/>
    <w:rsid w:val="00842202"/>
    <w:rsid w:val="008422A0"/>
    <w:rsid w:val="00842E8A"/>
    <w:rsid w:val="0084315D"/>
    <w:rsid w:val="00843EF4"/>
    <w:rsid w:val="00843F7F"/>
    <w:rsid w:val="0084434C"/>
    <w:rsid w:val="008450B4"/>
    <w:rsid w:val="0084553D"/>
    <w:rsid w:val="00845A6C"/>
    <w:rsid w:val="0084664A"/>
    <w:rsid w:val="008468E1"/>
    <w:rsid w:val="00846953"/>
    <w:rsid w:val="00846A0C"/>
    <w:rsid w:val="00846D8C"/>
    <w:rsid w:val="00847B3F"/>
    <w:rsid w:val="008501A5"/>
    <w:rsid w:val="00850CDE"/>
    <w:rsid w:val="008513EB"/>
    <w:rsid w:val="00851675"/>
    <w:rsid w:val="00851C6B"/>
    <w:rsid w:val="0085233E"/>
    <w:rsid w:val="0085296A"/>
    <w:rsid w:val="00853004"/>
    <w:rsid w:val="0085319E"/>
    <w:rsid w:val="0085358D"/>
    <w:rsid w:val="008535F9"/>
    <w:rsid w:val="00853C68"/>
    <w:rsid w:val="00854853"/>
    <w:rsid w:val="00854CE0"/>
    <w:rsid w:val="00854E59"/>
    <w:rsid w:val="00855217"/>
    <w:rsid w:val="008555F9"/>
    <w:rsid w:val="00855797"/>
    <w:rsid w:val="00855917"/>
    <w:rsid w:val="008563A1"/>
    <w:rsid w:val="008566DC"/>
    <w:rsid w:val="008566E7"/>
    <w:rsid w:val="008567B5"/>
    <w:rsid w:val="00856C24"/>
    <w:rsid w:val="00857073"/>
    <w:rsid w:val="00857192"/>
    <w:rsid w:val="0085737F"/>
    <w:rsid w:val="00857767"/>
    <w:rsid w:val="00857FA6"/>
    <w:rsid w:val="00860982"/>
    <w:rsid w:val="00860A3E"/>
    <w:rsid w:val="00860BA3"/>
    <w:rsid w:val="00860F7E"/>
    <w:rsid w:val="00861905"/>
    <w:rsid w:val="00861C33"/>
    <w:rsid w:val="00861DC5"/>
    <w:rsid w:val="00862082"/>
    <w:rsid w:val="008620F1"/>
    <w:rsid w:val="00862E00"/>
    <w:rsid w:val="00862E6E"/>
    <w:rsid w:val="00863192"/>
    <w:rsid w:val="00863F11"/>
    <w:rsid w:val="00864246"/>
    <w:rsid w:val="008643DC"/>
    <w:rsid w:val="00864485"/>
    <w:rsid w:val="008645EF"/>
    <w:rsid w:val="00864D2E"/>
    <w:rsid w:val="00864E2A"/>
    <w:rsid w:val="00864F2B"/>
    <w:rsid w:val="0086607E"/>
    <w:rsid w:val="00866582"/>
    <w:rsid w:val="008665A3"/>
    <w:rsid w:val="008669E4"/>
    <w:rsid w:val="00866BD4"/>
    <w:rsid w:val="00867684"/>
    <w:rsid w:val="0086778C"/>
    <w:rsid w:val="008679F8"/>
    <w:rsid w:val="00867A4B"/>
    <w:rsid w:val="00867FCF"/>
    <w:rsid w:val="00870036"/>
    <w:rsid w:val="008704E8"/>
    <w:rsid w:val="00870A6C"/>
    <w:rsid w:val="008710B6"/>
    <w:rsid w:val="008715FF"/>
    <w:rsid w:val="008722D2"/>
    <w:rsid w:val="008728EF"/>
    <w:rsid w:val="0087290E"/>
    <w:rsid w:val="00872970"/>
    <w:rsid w:val="00872D91"/>
    <w:rsid w:val="00872F8D"/>
    <w:rsid w:val="00873B75"/>
    <w:rsid w:val="008744F1"/>
    <w:rsid w:val="008747F3"/>
    <w:rsid w:val="008756A0"/>
    <w:rsid w:val="008757FE"/>
    <w:rsid w:val="008760DA"/>
    <w:rsid w:val="00876AED"/>
    <w:rsid w:val="00876C84"/>
    <w:rsid w:val="0087741D"/>
    <w:rsid w:val="00877437"/>
    <w:rsid w:val="00877462"/>
    <w:rsid w:val="00877713"/>
    <w:rsid w:val="00877784"/>
    <w:rsid w:val="00877871"/>
    <w:rsid w:val="00877E18"/>
    <w:rsid w:val="0088050D"/>
    <w:rsid w:val="0088083D"/>
    <w:rsid w:val="00880A0F"/>
    <w:rsid w:val="00880DFF"/>
    <w:rsid w:val="00880F18"/>
    <w:rsid w:val="008813E4"/>
    <w:rsid w:val="0088157A"/>
    <w:rsid w:val="00881594"/>
    <w:rsid w:val="008817BD"/>
    <w:rsid w:val="008825E0"/>
    <w:rsid w:val="0088338B"/>
    <w:rsid w:val="008835C7"/>
    <w:rsid w:val="008837A0"/>
    <w:rsid w:val="008837FA"/>
    <w:rsid w:val="008838DA"/>
    <w:rsid w:val="00883B5E"/>
    <w:rsid w:val="00883BAE"/>
    <w:rsid w:val="008840A5"/>
    <w:rsid w:val="00884425"/>
    <w:rsid w:val="00884BBC"/>
    <w:rsid w:val="008850CC"/>
    <w:rsid w:val="0088550E"/>
    <w:rsid w:val="00885643"/>
    <w:rsid w:val="00885885"/>
    <w:rsid w:val="00885E57"/>
    <w:rsid w:val="0088600A"/>
    <w:rsid w:val="0088624E"/>
    <w:rsid w:val="00886367"/>
    <w:rsid w:val="00886DFA"/>
    <w:rsid w:val="00886EE1"/>
    <w:rsid w:val="008871C2"/>
    <w:rsid w:val="008872BB"/>
    <w:rsid w:val="008872D2"/>
    <w:rsid w:val="00887907"/>
    <w:rsid w:val="00887AAD"/>
    <w:rsid w:val="00887B5E"/>
    <w:rsid w:val="008901D8"/>
    <w:rsid w:val="00890CE8"/>
    <w:rsid w:val="00891080"/>
    <w:rsid w:val="00891699"/>
    <w:rsid w:val="00891766"/>
    <w:rsid w:val="0089230C"/>
    <w:rsid w:val="00892635"/>
    <w:rsid w:val="00892D7D"/>
    <w:rsid w:val="00893D01"/>
    <w:rsid w:val="00893E19"/>
    <w:rsid w:val="00893F12"/>
    <w:rsid w:val="00894BEB"/>
    <w:rsid w:val="00894C4E"/>
    <w:rsid w:val="008957E7"/>
    <w:rsid w:val="00895B69"/>
    <w:rsid w:val="00895E86"/>
    <w:rsid w:val="00895EAE"/>
    <w:rsid w:val="00895EDC"/>
    <w:rsid w:val="00896789"/>
    <w:rsid w:val="00896C89"/>
    <w:rsid w:val="00896DF1"/>
    <w:rsid w:val="00897024"/>
    <w:rsid w:val="00897122"/>
    <w:rsid w:val="008979F9"/>
    <w:rsid w:val="008A06F8"/>
    <w:rsid w:val="008A0D5C"/>
    <w:rsid w:val="008A1652"/>
    <w:rsid w:val="008A1CA8"/>
    <w:rsid w:val="008A1FFB"/>
    <w:rsid w:val="008A28DD"/>
    <w:rsid w:val="008A3B39"/>
    <w:rsid w:val="008A47DE"/>
    <w:rsid w:val="008A4F96"/>
    <w:rsid w:val="008A548F"/>
    <w:rsid w:val="008A5978"/>
    <w:rsid w:val="008A5B0D"/>
    <w:rsid w:val="008A6198"/>
    <w:rsid w:val="008A653F"/>
    <w:rsid w:val="008A671E"/>
    <w:rsid w:val="008A6CBC"/>
    <w:rsid w:val="008A78F9"/>
    <w:rsid w:val="008A7B99"/>
    <w:rsid w:val="008A7EFA"/>
    <w:rsid w:val="008A7F7E"/>
    <w:rsid w:val="008B0935"/>
    <w:rsid w:val="008B0CA5"/>
    <w:rsid w:val="008B12F2"/>
    <w:rsid w:val="008B1961"/>
    <w:rsid w:val="008B22EF"/>
    <w:rsid w:val="008B2DD1"/>
    <w:rsid w:val="008B3002"/>
    <w:rsid w:val="008B344B"/>
    <w:rsid w:val="008B3D08"/>
    <w:rsid w:val="008B3D6E"/>
    <w:rsid w:val="008B3DFA"/>
    <w:rsid w:val="008B41F3"/>
    <w:rsid w:val="008B422D"/>
    <w:rsid w:val="008B4E3F"/>
    <w:rsid w:val="008B4E99"/>
    <w:rsid w:val="008B5127"/>
    <w:rsid w:val="008B5F75"/>
    <w:rsid w:val="008B6AE2"/>
    <w:rsid w:val="008B6B17"/>
    <w:rsid w:val="008B6C3B"/>
    <w:rsid w:val="008B7556"/>
    <w:rsid w:val="008B77FC"/>
    <w:rsid w:val="008B7CA5"/>
    <w:rsid w:val="008C035E"/>
    <w:rsid w:val="008C0477"/>
    <w:rsid w:val="008C09B1"/>
    <w:rsid w:val="008C0F0B"/>
    <w:rsid w:val="008C0F19"/>
    <w:rsid w:val="008C0FD9"/>
    <w:rsid w:val="008C176A"/>
    <w:rsid w:val="008C2428"/>
    <w:rsid w:val="008C254A"/>
    <w:rsid w:val="008C26D3"/>
    <w:rsid w:val="008C28C9"/>
    <w:rsid w:val="008C35A1"/>
    <w:rsid w:val="008C45F4"/>
    <w:rsid w:val="008C53DA"/>
    <w:rsid w:val="008C5462"/>
    <w:rsid w:val="008C5CCB"/>
    <w:rsid w:val="008C60D6"/>
    <w:rsid w:val="008C73D0"/>
    <w:rsid w:val="008C7C8B"/>
    <w:rsid w:val="008D01AF"/>
    <w:rsid w:val="008D03D4"/>
    <w:rsid w:val="008D0766"/>
    <w:rsid w:val="008D0DFD"/>
    <w:rsid w:val="008D0E3B"/>
    <w:rsid w:val="008D0F0F"/>
    <w:rsid w:val="008D168A"/>
    <w:rsid w:val="008D188E"/>
    <w:rsid w:val="008D1A1D"/>
    <w:rsid w:val="008D2212"/>
    <w:rsid w:val="008D23D2"/>
    <w:rsid w:val="008D23DA"/>
    <w:rsid w:val="008D26AD"/>
    <w:rsid w:val="008D2824"/>
    <w:rsid w:val="008D2BA1"/>
    <w:rsid w:val="008D31BA"/>
    <w:rsid w:val="008D38F0"/>
    <w:rsid w:val="008D396D"/>
    <w:rsid w:val="008D4369"/>
    <w:rsid w:val="008D4B1E"/>
    <w:rsid w:val="008D53E7"/>
    <w:rsid w:val="008D57BB"/>
    <w:rsid w:val="008D5CB9"/>
    <w:rsid w:val="008D5D7B"/>
    <w:rsid w:val="008D6011"/>
    <w:rsid w:val="008D6227"/>
    <w:rsid w:val="008D6436"/>
    <w:rsid w:val="008D6B2D"/>
    <w:rsid w:val="008D7371"/>
    <w:rsid w:val="008D74B2"/>
    <w:rsid w:val="008D7BE5"/>
    <w:rsid w:val="008D7F6E"/>
    <w:rsid w:val="008E001F"/>
    <w:rsid w:val="008E00C0"/>
    <w:rsid w:val="008E0776"/>
    <w:rsid w:val="008E10EF"/>
    <w:rsid w:val="008E2162"/>
    <w:rsid w:val="008E3074"/>
    <w:rsid w:val="008E3CB8"/>
    <w:rsid w:val="008E47DA"/>
    <w:rsid w:val="008E4F69"/>
    <w:rsid w:val="008E5143"/>
    <w:rsid w:val="008E5342"/>
    <w:rsid w:val="008E5725"/>
    <w:rsid w:val="008E5B65"/>
    <w:rsid w:val="008E62D4"/>
    <w:rsid w:val="008E6584"/>
    <w:rsid w:val="008E6B72"/>
    <w:rsid w:val="008E71B5"/>
    <w:rsid w:val="008E72C6"/>
    <w:rsid w:val="008E75C5"/>
    <w:rsid w:val="008E7CB5"/>
    <w:rsid w:val="008E7F2A"/>
    <w:rsid w:val="008F04D9"/>
    <w:rsid w:val="008F0AEA"/>
    <w:rsid w:val="008F1541"/>
    <w:rsid w:val="008F1DE9"/>
    <w:rsid w:val="008F205B"/>
    <w:rsid w:val="008F2185"/>
    <w:rsid w:val="008F3235"/>
    <w:rsid w:val="008F35FC"/>
    <w:rsid w:val="008F4502"/>
    <w:rsid w:val="008F4FE9"/>
    <w:rsid w:val="008F5186"/>
    <w:rsid w:val="008F5730"/>
    <w:rsid w:val="008F5ECA"/>
    <w:rsid w:val="008F5F94"/>
    <w:rsid w:val="008F67AC"/>
    <w:rsid w:val="008F69B4"/>
    <w:rsid w:val="008F7113"/>
    <w:rsid w:val="008F71B6"/>
    <w:rsid w:val="008F77D1"/>
    <w:rsid w:val="009003F4"/>
    <w:rsid w:val="009004E4"/>
    <w:rsid w:val="00900D02"/>
    <w:rsid w:val="00900D50"/>
    <w:rsid w:val="00900F09"/>
    <w:rsid w:val="009016EA"/>
    <w:rsid w:val="00901CFF"/>
    <w:rsid w:val="00902C61"/>
    <w:rsid w:val="00902CF7"/>
    <w:rsid w:val="00902F56"/>
    <w:rsid w:val="00903267"/>
    <w:rsid w:val="009036BA"/>
    <w:rsid w:val="00903B1C"/>
    <w:rsid w:val="00903C7B"/>
    <w:rsid w:val="00903FB6"/>
    <w:rsid w:val="009040DC"/>
    <w:rsid w:val="009044C7"/>
    <w:rsid w:val="00904643"/>
    <w:rsid w:val="0090479C"/>
    <w:rsid w:val="009049CC"/>
    <w:rsid w:val="00904C91"/>
    <w:rsid w:val="009055F9"/>
    <w:rsid w:val="009058BA"/>
    <w:rsid w:val="00906719"/>
    <w:rsid w:val="00906C05"/>
    <w:rsid w:val="0090721F"/>
    <w:rsid w:val="00907D56"/>
    <w:rsid w:val="0091007C"/>
    <w:rsid w:val="0091179F"/>
    <w:rsid w:val="0091184E"/>
    <w:rsid w:val="00913250"/>
    <w:rsid w:val="009137F3"/>
    <w:rsid w:val="0091384C"/>
    <w:rsid w:val="00914636"/>
    <w:rsid w:val="009155F3"/>
    <w:rsid w:val="00915B6A"/>
    <w:rsid w:val="00915D54"/>
    <w:rsid w:val="009162C8"/>
    <w:rsid w:val="00916978"/>
    <w:rsid w:val="009175EB"/>
    <w:rsid w:val="0092040C"/>
    <w:rsid w:val="0092097D"/>
    <w:rsid w:val="00920C9B"/>
    <w:rsid w:val="0092117D"/>
    <w:rsid w:val="00921A9A"/>
    <w:rsid w:val="00921C38"/>
    <w:rsid w:val="0092203C"/>
    <w:rsid w:val="0092294F"/>
    <w:rsid w:val="00923213"/>
    <w:rsid w:val="009234A2"/>
    <w:rsid w:val="00923522"/>
    <w:rsid w:val="009238CE"/>
    <w:rsid w:val="00923A96"/>
    <w:rsid w:val="0092434A"/>
    <w:rsid w:val="0092491F"/>
    <w:rsid w:val="00924BE4"/>
    <w:rsid w:val="009250E8"/>
    <w:rsid w:val="009260C7"/>
    <w:rsid w:val="00926C2D"/>
    <w:rsid w:val="0092725A"/>
    <w:rsid w:val="00927563"/>
    <w:rsid w:val="00927B68"/>
    <w:rsid w:val="00927BDE"/>
    <w:rsid w:val="00927E23"/>
    <w:rsid w:val="00927EFD"/>
    <w:rsid w:val="0093018F"/>
    <w:rsid w:val="009303BA"/>
    <w:rsid w:val="00930735"/>
    <w:rsid w:val="009309EF"/>
    <w:rsid w:val="0093100D"/>
    <w:rsid w:val="00931984"/>
    <w:rsid w:val="00932132"/>
    <w:rsid w:val="009327F4"/>
    <w:rsid w:val="00932D66"/>
    <w:rsid w:val="0093363B"/>
    <w:rsid w:val="00933F4B"/>
    <w:rsid w:val="00933FF7"/>
    <w:rsid w:val="009342F3"/>
    <w:rsid w:val="009346D4"/>
    <w:rsid w:val="00934B58"/>
    <w:rsid w:val="00936D30"/>
    <w:rsid w:val="0093719B"/>
    <w:rsid w:val="0093781E"/>
    <w:rsid w:val="0093786B"/>
    <w:rsid w:val="00937ADF"/>
    <w:rsid w:val="00937E4F"/>
    <w:rsid w:val="00937E51"/>
    <w:rsid w:val="009403C0"/>
    <w:rsid w:val="0094067B"/>
    <w:rsid w:val="00940D5A"/>
    <w:rsid w:val="00940D6F"/>
    <w:rsid w:val="00940EE3"/>
    <w:rsid w:val="009418EB"/>
    <w:rsid w:val="0094197D"/>
    <w:rsid w:val="00941D1B"/>
    <w:rsid w:val="00942172"/>
    <w:rsid w:val="009422F5"/>
    <w:rsid w:val="00942A4F"/>
    <w:rsid w:val="00943039"/>
    <w:rsid w:val="00943101"/>
    <w:rsid w:val="009436DA"/>
    <w:rsid w:val="00943A5C"/>
    <w:rsid w:val="00943E93"/>
    <w:rsid w:val="00944439"/>
    <w:rsid w:val="0094493C"/>
    <w:rsid w:val="00945394"/>
    <w:rsid w:val="009454A8"/>
    <w:rsid w:val="009454E9"/>
    <w:rsid w:val="009468EC"/>
    <w:rsid w:val="0094734A"/>
    <w:rsid w:val="0094739C"/>
    <w:rsid w:val="00947B09"/>
    <w:rsid w:val="00947D03"/>
    <w:rsid w:val="00950ED6"/>
    <w:rsid w:val="00951882"/>
    <w:rsid w:val="009519BF"/>
    <w:rsid w:val="00951B6E"/>
    <w:rsid w:val="00952208"/>
    <w:rsid w:val="00952A4D"/>
    <w:rsid w:val="00953DB6"/>
    <w:rsid w:val="009542AB"/>
    <w:rsid w:val="009543F2"/>
    <w:rsid w:val="00954DB3"/>
    <w:rsid w:val="00954DFA"/>
    <w:rsid w:val="00954FCE"/>
    <w:rsid w:val="00955977"/>
    <w:rsid w:val="0095632F"/>
    <w:rsid w:val="009571AA"/>
    <w:rsid w:val="009603FD"/>
    <w:rsid w:val="00960660"/>
    <w:rsid w:val="009609A1"/>
    <w:rsid w:val="00960C07"/>
    <w:rsid w:val="00961BDD"/>
    <w:rsid w:val="00962D5C"/>
    <w:rsid w:val="00963461"/>
    <w:rsid w:val="009637D4"/>
    <w:rsid w:val="00963B6E"/>
    <w:rsid w:val="00963C23"/>
    <w:rsid w:val="0096518D"/>
    <w:rsid w:val="00965629"/>
    <w:rsid w:val="009669FA"/>
    <w:rsid w:val="00966FC9"/>
    <w:rsid w:val="0096701E"/>
    <w:rsid w:val="00967504"/>
    <w:rsid w:val="00967653"/>
    <w:rsid w:val="009706EA"/>
    <w:rsid w:val="009708C8"/>
    <w:rsid w:val="00970F55"/>
    <w:rsid w:val="009712EE"/>
    <w:rsid w:val="00972069"/>
    <w:rsid w:val="009728AE"/>
    <w:rsid w:val="009728E2"/>
    <w:rsid w:val="0097297A"/>
    <w:rsid w:val="009729C9"/>
    <w:rsid w:val="0097389B"/>
    <w:rsid w:val="009738D7"/>
    <w:rsid w:val="00973EAB"/>
    <w:rsid w:val="00973FD6"/>
    <w:rsid w:val="0097420F"/>
    <w:rsid w:val="00974AF0"/>
    <w:rsid w:val="00974CB4"/>
    <w:rsid w:val="00975744"/>
    <w:rsid w:val="00976C79"/>
    <w:rsid w:val="00976D75"/>
    <w:rsid w:val="009778CF"/>
    <w:rsid w:val="00977F3D"/>
    <w:rsid w:val="009802E6"/>
    <w:rsid w:val="009807A8"/>
    <w:rsid w:val="00980BCA"/>
    <w:rsid w:val="00981D36"/>
    <w:rsid w:val="00981D6C"/>
    <w:rsid w:val="009832E2"/>
    <w:rsid w:val="00983516"/>
    <w:rsid w:val="0098376E"/>
    <w:rsid w:val="009838AE"/>
    <w:rsid w:val="00983F43"/>
    <w:rsid w:val="009841A4"/>
    <w:rsid w:val="00984931"/>
    <w:rsid w:val="00984B6B"/>
    <w:rsid w:val="00984B7D"/>
    <w:rsid w:val="009855E5"/>
    <w:rsid w:val="009858D4"/>
    <w:rsid w:val="0098680F"/>
    <w:rsid w:val="00986ABC"/>
    <w:rsid w:val="0098757B"/>
    <w:rsid w:val="00987712"/>
    <w:rsid w:val="0099079C"/>
    <w:rsid w:val="00990BE9"/>
    <w:rsid w:val="0099146F"/>
    <w:rsid w:val="009916B9"/>
    <w:rsid w:val="009917CD"/>
    <w:rsid w:val="00991BA1"/>
    <w:rsid w:val="00991E11"/>
    <w:rsid w:val="00991E44"/>
    <w:rsid w:val="00991EE1"/>
    <w:rsid w:val="00992329"/>
    <w:rsid w:val="00993D87"/>
    <w:rsid w:val="00994A48"/>
    <w:rsid w:val="0099503D"/>
    <w:rsid w:val="0099526E"/>
    <w:rsid w:val="009959EE"/>
    <w:rsid w:val="00995F5E"/>
    <w:rsid w:val="00995FF0"/>
    <w:rsid w:val="009964D7"/>
    <w:rsid w:val="0099690D"/>
    <w:rsid w:val="00996934"/>
    <w:rsid w:val="0099694F"/>
    <w:rsid w:val="00997208"/>
    <w:rsid w:val="00997380"/>
    <w:rsid w:val="009976E1"/>
    <w:rsid w:val="00997BC6"/>
    <w:rsid w:val="009A0091"/>
    <w:rsid w:val="009A03E5"/>
    <w:rsid w:val="009A083B"/>
    <w:rsid w:val="009A156A"/>
    <w:rsid w:val="009A2111"/>
    <w:rsid w:val="009A2563"/>
    <w:rsid w:val="009A2AB1"/>
    <w:rsid w:val="009A2BDC"/>
    <w:rsid w:val="009A33E9"/>
    <w:rsid w:val="009A370E"/>
    <w:rsid w:val="009A3AFC"/>
    <w:rsid w:val="009A4054"/>
    <w:rsid w:val="009A466E"/>
    <w:rsid w:val="009A48B2"/>
    <w:rsid w:val="009A4F95"/>
    <w:rsid w:val="009A5182"/>
    <w:rsid w:val="009A5BD2"/>
    <w:rsid w:val="009A6273"/>
    <w:rsid w:val="009A6445"/>
    <w:rsid w:val="009A6672"/>
    <w:rsid w:val="009A6A31"/>
    <w:rsid w:val="009A72D3"/>
    <w:rsid w:val="009A776A"/>
    <w:rsid w:val="009A7D69"/>
    <w:rsid w:val="009B01CF"/>
    <w:rsid w:val="009B01ED"/>
    <w:rsid w:val="009B0269"/>
    <w:rsid w:val="009B02A1"/>
    <w:rsid w:val="009B02F3"/>
    <w:rsid w:val="009B0427"/>
    <w:rsid w:val="009B050F"/>
    <w:rsid w:val="009B0F28"/>
    <w:rsid w:val="009B121D"/>
    <w:rsid w:val="009B1614"/>
    <w:rsid w:val="009B1A63"/>
    <w:rsid w:val="009B1A7C"/>
    <w:rsid w:val="009B25A8"/>
    <w:rsid w:val="009B2A3B"/>
    <w:rsid w:val="009B308F"/>
    <w:rsid w:val="009B3173"/>
    <w:rsid w:val="009B3DFF"/>
    <w:rsid w:val="009B4006"/>
    <w:rsid w:val="009B417F"/>
    <w:rsid w:val="009B4318"/>
    <w:rsid w:val="009B48D7"/>
    <w:rsid w:val="009B4EE5"/>
    <w:rsid w:val="009B5276"/>
    <w:rsid w:val="009B5533"/>
    <w:rsid w:val="009B55AA"/>
    <w:rsid w:val="009B5BFF"/>
    <w:rsid w:val="009B5C42"/>
    <w:rsid w:val="009B5F90"/>
    <w:rsid w:val="009B60D6"/>
    <w:rsid w:val="009B6868"/>
    <w:rsid w:val="009B741B"/>
    <w:rsid w:val="009B7C72"/>
    <w:rsid w:val="009B7E30"/>
    <w:rsid w:val="009C02F9"/>
    <w:rsid w:val="009C05FB"/>
    <w:rsid w:val="009C161D"/>
    <w:rsid w:val="009C1974"/>
    <w:rsid w:val="009C1B0A"/>
    <w:rsid w:val="009C2103"/>
    <w:rsid w:val="009C24A7"/>
    <w:rsid w:val="009C2520"/>
    <w:rsid w:val="009C2999"/>
    <w:rsid w:val="009C3189"/>
    <w:rsid w:val="009C3207"/>
    <w:rsid w:val="009C3540"/>
    <w:rsid w:val="009C4048"/>
    <w:rsid w:val="009C44E7"/>
    <w:rsid w:val="009C475C"/>
    <w:rsid w:val="009C4E98"/>
    <w:rsid w:val="009C5D21"/>
    <w:rsid w:val="009C6541"/>
    <w:rsid w:val="009C65A7"/>
    <w:rsid w:val="009C7161"/>
    <w:rsid w:val="009C71F7"/>
    <w:rsid w:val="009C7698"/>
    <w:rsid w:val="009C77FA"/>
    <w:rsid w:val="009C7BAA"/>
    <w:rsid w:val="009D08A7"/>
    <w:rsid w:val="009D1CFD"/>
    <w:rsid w:val="009D1DD4"/>
    <w:rsid w:val="009D288E"/>
    <w:rsid w:val="009D3084"/>
    <w:rsid w:val="009D328F"/>
    <w:rsid w:val="009D391A"/>
    <w:rsid w:val="009D3AC0"/>
    <w:rsid w:val="009D3AF5"/>
    <w:rsid w:val="009D4D4E"/>
    <w:rsid w:val="009D5E6B"/>
    <w:rsid w:val="009D6772"/>
    <w:rsid w:val="009D6A24"/>
    <w:rsid w:val="009D7786"/>
    <w:rsid w:val="009D79E6"/>
    <w:rsid w:val="009E0452"/>
    <w:rsid w:val="009E04A0"/>
    <w:rsid w:val="009E05FA"/>
    <w:rsid w:val="009E0979"/>
    <w:rsid w:val="009E0F36"/>
    <w:rsid w:val="009E11C5"/>
    <w:rsid w:val="009E1392"/>
    <w:rsid w:val="009E1CB6"/>
    <w:rsid w:val="009E1E99"/>
    <w:rsid w:val="009E204F"/>
    <w:rsid w:val="009E28D5"/>
    <w:rsid w:val="009E2A4E"/>
    <w:rsid w:val="009E2DDD"/>
    <w:rsid w:val="009E3030"/>
    <w:rsid w:val="009E3EB8"/>
    <w:rsid w:val="009E3F40"/>
    <w:rsid w:val="009E42AA"/>
    <w:rsid w:val="009E4481"/>
    <w:rsid w:val="009E51F1"/>
    <w:rsid w:val="009E52DF"/>
    <w:rsid w:val="009E5C26"/>
    <w:rsid w:val="009E5E9A"/>
    <w:rsid w:val="009E6177"/>
    <w:rsid w:val="009E6779"/>
    <w:rsid w:val="009E6BF4"/>
    <w:rsid w:val="009E6FBC"/>
    <w:rsid w:val="009E6FEC"/>
    <w:rsid w:val="009E7EAE"/>
    <w:rsid w:val="009F085E"/>
    <w:rsid w:val="009F0899"/>
    <w:rsid w:val="009F08B4"/>
    <w:rsid w:val="009F0939"/>
    <w:rsid w:val="009F0C3C"/>
    <w:rsid w:val="009F1262"/>
    <w:rsid w:val="009F1532"/>
    <w:rsid w:val="009F164B"/>
    <w:rsid w:val="009F1CA0"/>
    <w:rsid w:val="009F2483"/>
    <w:rsid w:val="009F2ABB"/>
    <w:rsid w:val="009F327E"/>
    <w:rsid w:val="009F353F"/>
    <w:rsid w:val="009F418E"/>
    <w:rsid w:val="009F41A3"/>
    <w:rsid w:val="009F4252"/>
    <w:rsid w:val="009F42B2"/>
    <w:rsid w:val="009F4CA0"/>
    <w:rsid w:val="009F56D6"/>
    <w:rsid w:val="009F5D59"/>
    <w:rsid w:val="009F5DAE"/>
    <w:rsid w:val="009F617E"/>
    <w:rsid w:val="009F65E5"/>
    <w:rsid w:val="009F6D6F"/>
    <w:rsid w:val="009F75E2"/>
    <w:rsid w:val="009F785B"/>
    <w:rsid w:val="00A00243"/>
    <w:rsid w:val="00A004CA"/>
    <w:rsid w:val="00A008AF"/>
    <w:rsid w:val="00A00BD8"/>
    <w:rsid w:val="00A00F7D"/>
    <w:rsid w:val="00A01A62"/>
    <w:rsid w:val="00A01E38"/>
    <w:rsid w:val="00A02026"/>
    <w:rsid w:val="00A02083"/>
    <w:rsid w:val="00A02480"/>
    <w:rsid w:val="00A0290A"/>
    <w:rsid w:val="00A02AF4"/>
    <w:rsid w:val="00A0330F"/>
    <w:rsid w:val="00A037FB"/>
    <w:rsid w:val="00A038EE"/>
    <w:rsid w:val="00A039DE"/>
    <w:rsid w:val="00A03DFC"/>
    <w:rsid w:val="00A04864"/>
    <w:rsid w:val="00A049C7"/>
    <w:rsid w:val="00A04C8E"/>
    <w:rsid w:val="00A04DED"/>
    <w:rsid w:val="00A05349"/>
    <w:rsid w:val="00A05575"/>
    <w:rsid w:val="00A05EE4"/>
    <w:rsid w:val="00A07253"/>
    <w:rsid w:val="00A076A6"/>
    <w:rsid w:val="00A10692"/>
    <w:rsid w:val="00A1091F"/>
    <w:rsid w:val="00A10D0A"/>
    <w:rsid w:val="00A1125E"/>
    <w:rsid w:val="00A122A3"/>
    <w:rsid w:val="00A12716"/>
    <w:rsid w:val="00A12F1A"/>
    <w:rsid w:val="00A13483"/>
    <w:rsid w:val="00A13979"/>
    <w:rsid w:val="00A13988"/>
    <w:rsid w:val="00A1455E"/>
    <w:rsid w:val="00A148CC"/>
    <w:rsid w:val="00A14CB3"/>
    <w:rsid w:val="00A14F05"/>
    <w:rsid w:val="00A157B1"/>
    <w:rsid w:val="00A15F22"/>
    <w:rsid w:val="00A16603"/>
    <w:rsid w:val="00A16724"/>
    <w:rsid w:val="00A16AC9"/>
    <w:rsid w:val="00A16BC1"/>
    <w:rsid w:val="00A16EB8"/>
    <w:rsid w:val="00A17357"/>
    <w:rsid w:val="00A17C97"/>
    <w:rsid w:val="00A17DCA"/>
    <w:rsid w:val="00A2005E"/>
    <w:rsid w:val="00A20627"/>
    <w:rsid w:val="00A20BCA"/>
    <w:rsid w:val="00A20BE5"/>
    <w:rsid w:val="00A21133"/>
    <w:rsid w:val="00A21233"/>
    <w:rsid w:val="00A21FDA"/>
    <w:rsid w:val="00A22CAB"/>
    <w:rsid w:val="00A23150"/>
    <w:rsid w:val="00A2361B"/>
    <w:rsid w:val="00A23D90"/>
    <w:rsid w:val="00A2432F"/>
    <w:rsid w:val="00A24762"/>
    <w:rsid w:val="00A24BC5"/>
    <w:rsid w:val="00A24DE2"/>
    <w:rsid w:val="00A25546"/>
    <w:rsid w:val="00A2659D"/>
    <w:rsid w:val="00A26674"/>
    <w:rsid w:val="00A27791"/>
    <w:rsid w:val="00A27BD9"/>
    <w:rsid w:val="00A27D74"/>
    <w:rsid w:val="00A304EF"/>
    <w:rsid w:val="00A306E5"/>
    <w:rsid w:val="00A307A6"/>
    <w:rsid w:val="00A30975"/>
    <w:rsid w:val="00A30BA8"/>
    <w:rsid w:val="00A30E2B"/>
    <w:rsid w:val="00A30EA4"/>
    <w:rsid w:val="00A31622"/>
    <w:rsid w:val="00A317A0"/>
    <w:rsid w:val="00A31C3D"/>
    <w:rsid w:val="00A32401"/>
    <w:rsid w:val="00A326F9"/>
    <w:rsid w:val="00A327CA"/>
    <w:rsid w:val="00A33057"/>
    <w:rsid w:val="00A3336F"/>
    <w:rsid w:val="00A33507"/>
    <w:rsid w:val="00A33DD7"/>
    <w:rsid w:val="00A33F9C"/>
    <w:rsid w:val="00A3404C"/>
    <w:rsid w:val="00A340EF"/>
    <w:rsid w:val="00A346A8"/>
    <w:rsid w:val="00A346D9"/>
    <w:rsid w:val="00A34E89"/>
    <w:rsid w:val="00A34F39"/>
    <w:rsid w:val="00A356E9"/>
    <w:rsid w:val="00A36655"/>
    <w:rsid w:val="00A36F28"/>
    <w:rsid w:val="00A37C65"/>
    <w:rsid w:val="00A37C69"/>
    <w:rsid w:val="00A40752"/>
    <w:rsid w:val="00A40913"/>
    <w:rsid w:val="00A40C5D"/>
    <w:rsid w:val="00A40C92"/>
    <w:rsid w:val="00A41A15"/>
    <w:rsid w:val="00A422FA"/>
    <w:rsid w:val="00A42564"/>
    <w:rsid w:val="00A426B4"/>
    <w:rsid w:val="00A427D3"/>
    <w:rsid w:val="00A43508"/>
    <w:rsid w:val="00A4377D"/>
    <w:rsid w:val="00A437AE"/>
    <w:rsid w:val="00A43A0B"/>
    <w:rsid w:val="00A440D4"/>
    <w:rsid w:val="00A4452A"/>
    <w:rsid w:val="00A44ABA"/>
    <w:rsid w:val="00A44D19"/>
    <w:rsid w:val="00A4512D"/>
    <w:rsid w:val="00A4519D"/>
    <w:rsid w:val="00A454F0"/>
    <w:rsid w:val="00A46420"/>
    <w:rsid w:val="00A469E4"/>
    <w:rsid w:val="00A46CAC"/>
    <w:rsid w:val="00A4772C"/>
    <w:rsid w:val="00A477B9"/>
    <w:rsid w:val="00A50440"/>
    <w:rsid w:val="00A50640"/>
    <w:rsid w:val="00A50950"/>
    <w:rsid w:val="00A509A6"/>
    <w:rsid w:val="00A50A99"/>
    <w:rsid w:val="00A50B63"/>
    <w:rsid w:val="00A510E5"/>
    <w:rsid w:val="00A5192D"/>
    <w:rsid w:val="00A52186"/>
    <w:rsid w:val="00A52DFA"/>
    <w:rsid w:val="00A52F9C"/>
    <w:rsid w:val="00A531AE"/>
    <w:rsid w:val="00A531D3"/>
    <w:rsid w:val="00A53400"/>
    <w:rsid w:val="00A536FD"/>
    <w:rsid w:val="00A53742"/>
    <w:rsid w:val="00A53E2E"/>
    <w:rsid w:val="00A5435C"/>
    <w:rsid w:val="00A5483F"/>
    <w:rsid w:val="00A54EF7"/>
    <w:rsid w:val="00A552FC"/>
    <w:rsid w:val="00A553D9"/>
    <w:rsid w:val="00A556CF"/>
    <w:rsid w:val="00A56C1C"/>
    <w:rsid w:val="00A56D3E"/>
    <w:rsid w:val="00A5703E"/>
    <w:rsid w:val="00A60213"/>
    <w:rsid w:val="00A60AD4"/>
    <w:rsid w:val="00A60DCE"/>
    <w:rsid w:val="00A60E7C"/>
    <w:rsid w:val="00A610C3"/>
    <w:rsid w:val="00A6136A"/>
    <w:rsid w:val="00A615B9"/>
    <w:rsid w:val="00A618A0"/>
    <w:rsid w:val="00A620AF"/>
    <w:rsid w:val="00A62650"/>
    <w:rsid w:val="00A628FC"/>
    <w:rsid w:val="00A63186"/>
    <w:rsid w:val="00A632D4"/>
    <w:rsid w:val="00A6338D"/>
    <w:rsid w:val="00A634DC"/>
    <w:rsid w:val="00A643AD"/>
    <w:rsid w:val="00A650D0"/>
    <w:rsid w:val="00A652D9"/>
    <w:rsid w:val="00A652E7"/>
    <w:rsid w:val="00A653E4"/>
    <w:rsid w:val="00A6542C"/>
    <w:rsid w:val="00A65647"/>
    <w:rsid w:val="00A65806"/>
    <w:rsid w:val="00A659D1"/>
    <w:rsid w:val="00A66232"/>
    <w:rsid w:val="00A6647A"/>
    <w:rsid w:val="00A66F56"/>
    <w:rsid w:val="00A674A9"/>
    <w:rsid w:val="00A701AE"/>
    <w:rsid w:val="00A70738"/>
    <w:rsid w:val="00A70C19"/>
    <w:rsid w:val="00A70EC8"/>
    <w:rsid w:val="00A71535"/>
    <w:rsid w:val="00A71A3E"/>
    <w:rsid w:val="00A72264"/>
    <w:rsid w:val="00A727EC"/>
    <w:rsid w:val="00A7291E"/>
    <w:rsid w:val="00A72B8A"/>
    <w:rsid w:val="00A730D6"/>
    <w:rsid w:val="00A731B2"/>
    <w:rsid w:val="00A73287"/>
    <w:rsid w:val="00A74647"/>
    <w:rsid w:val="00A749C8"/>
    <w:rsid w:val="00A74DC7"/>
    <w:rsid w:val="00A75051"/>
    <w:rsid w:val="00A75E25"/>
    <w:rsid w:val="00A76728"/>
    <w:rsid w:val="00A76E66"/>
    <w:rsid w:val="00A7704D"/>
    <w:rsid w:val="00A774AE"/>
    <w:rsid w:val="00A77648"/>
    <w:rsid w:val="00A77A37"/>
    <w:rsid w:val="00A77AEC"/>
    <w:rsid w:val="00A77CFB"/>
    <w:rsid w:val="00A77D26"/>
    <w:rsid w:val="00A77E2E"/>
    <w:rsid w:val="00A77F2E"/>
    <w:rsid w:val="00A77FF2"/>
    <w:rsid w:val="00A8016D"/>
    <w:rsid w:val="00A80596"/>
    <w:rsid w:val="00A82BFA"/>
    <w:rsid w:val="00A82E98"/>
    <w:rsid w:val="00A82F21"/>
    <w:rsid w:val="00A832A4"/>
    <w:rsid w:val="00A84282"/>
    <w:rsid w:val="00A84353"/>
    <w:rsid w:val="00A848C4"/>
    <w:rsid w:val="00A84F91"/>
    <w:rsid w:val="00A85D78"/>
    <w:rsid w:val="00A8635A"/>
    <w:rsid w:val="00A86A07"/>
    <w:rsid w:val="00A86CC0"/>
    <w:rsid w:val="00A86E5C"/>
    <w:rsid w:val="00A87001"/>
    <w:rsid w:val="00A87087"/>
    <w:rsid w:val="00A87643"/>
    <w:rsid w:val="00A87C80"/>
    <w:rsid w:val="00A9007B"/>
    <w:rsid w:val="00A900BF"/>
    <w:rsid w:val="00A909B5"/>
    <w:rsid w:val="00A90B07"/>
    <w:rsid w:val="00A90D79"/>
    <w:rsid w:val="00A90E1F"/>
    <w:rsid w:val="00A916CA"/>
    <w:rsid w:val="00A91BDE"/>
    <w:rsid w:val="00A91C95"/>
    <w:rsid w:val="00A921CE"/>
    <w:rsid w:val="00A92313"/>
    <w:rsid w:val="00A9250D"/>
    <w:rsid w:val="00A93015"/>
    <w:rsid w:val="00A9314D"/>
    <w:rsid w:val="00A934CA"/>
    <w:rsid w:val="00A934EA"/>
    <w:rsid w:val="00A936BC"/>
    <w:rsid w:val="00A9384D"/>
    <w:rsid w:val="00A93867"/>
    <w:rsid w:val="00A93DD9"/>
    <w:rsid w:val="00A94094"/>
    <w:rsid w:val="00A9412C"/>
    <w:rsid w:val="00A941B3"/>
    <w:rsid w:val="00A94405"/>
    <w:rsid w:val="00A94700"/>
    <w:rsid w:val="00A94723"/>
    <w:rsid w:val="00A947C6"/>
    <w:rsid w:val="00A955C3"/>
    <w:rsid w:val="00A95707"/>
    <w:rsid w:val="00A95C02"/>
    <w:rsid w:val="00A969FC"/>
    <w:rsid w:val="00A96D12"/>
    <w:rsid w:val="00A9739A"/>
    <w:rsid w:val="00A973D2"/>
    <w:rsid w:val="00A97547"/>
    <w:rsid w:val="00A97ACF"/>
    <w:rsid w:val="00AA016A"/>
    <w:rsid w:val="00AA019B"/>
    <w:rsid w:val="00AA0B58"/>
    <w:rsid w:val="00AA10F2"/>
    <w:rsid w:val="00AA1122"/>
    <w:rsid w:val="00AA157E"/>
    <w:rsid w:val="00AA1828"/>
    <w:rsid w:val="00AA2E72"/>
    <w:rsid w:val="00AA2ED4"/>
    <w:rsid w:val="00AA3A01"/>
    <w:rsid w:val="00AA3CDA"/>
    <w:rsid w:val="00AA5383"/>
    <w:rsid w:val="00AA5691"/>
    <w:rsid w:val="00AA5B28"/>
    <w:rsid w:val="00AA6220"/>
    <w:rsid w:val="00AA6238"/>
    <w:rsid w:val="00AA6284"/>
    <w:rsid w:val="00AA68D2"/>
    <w:rsid w:val="00AA6A30"/>
    <w:rsid w:val="00AA743D"/>
    <w:rsid w:val="00AA7574"/>
    <w:rsid w:val="00AA7943"/>
    <w:rsid w:val="00AA7BE0"/>
    <w:rsid w:val="00AA7CF4"/>
    <w:rsid w:val="00AB0272"/>
    <w:rsid w:val="00AB02D7"/>
    <w:rsid w:val="00AB0519"/>
    <w:rsid w:val="00AB0737"/>
    <w:rsid w:val="00AB0919"/>
    <w:rsid w:val="00AB0958"/>
    <w:rsid w:val="00AB0C9E"/>
    <w:rsid w:val="00AB0D87"/>
    <w:rsid w:val="00AB1038"/>
    <w:rsid w:val="00AB1125"/>
    <w:rsid w:val="00AB13AF"/>
    <w:rsid w:val="00AB15F4"/>
    <w:rsid w:val="00AB17CA"/>
    <w:rsid w:val="00AB24ED"/>
    <w:rsid w:val="00AB3192"/>
    <w:rsid w:val="00AB31F6"/>
    <w:rsid w:val="00AB3BDE"/>
    <w:rsid w:val="00AB4F74"/>
    <w:rsid w:val="00AB5C6F"/>
    <w:rsid w:val="00AB5CE4"/>
    <w:rsid w:val="00AB60D0"/>
    <w:rsid w:val="00AB634D"/>
    <w:rsid w:val="00AB6992"/>
    <w:rsid w:val="00AB6E82"/>
    <w:rsid w:val="00AB6FDB"/>
    <w:rsid w:val="00AB73D6"/>
    <w:rsid w:val="00AB7AD0"/>
    <w:rsid w:val="00AC031A"/>
    <w:rsid w:val="00AC0418"/>
    <w:rsid w:val="00AC0776"/>
    <w:rsid w:val="00AC0B96"/>
    <w:rsid w:val="00AC13D1"/>
    <w:rsid w:val="00AC2072"/>
    <w:rsid w:val="00AC2216"/>
    <w:rsid w:val="00AC2BEB"/>
    <w:rsid w:val="00AC2FF5"/>
    <w:rsid w:val="00AC317E"/>
    <w:rsid w:val="00AC31B9"/>
    <w:rsid w:val="00AC406F"/>
    <w:rsid w:val="00AC46E8"/>
    <w:rsid w:val="00AC4FED"/>
    <w:rsid w:val="00AC52D0"/>
    <w:rsid w:val="00AC5342"/>
    <w:rsid w:val="00AC549F"/>
    <w:rsid w:val="00AC55C2"/>
    <w:rsid w:val="00AC563E"/>
    <w:rsid w:val="00AC57EE"/>
    <w:rsid w:val="00AC5DFB"/>
    <w:rsid w:val="00AC6A75"/>
    <w:rsid w:val="00AC6B32"/>
    <w:rsid w:val="00AC6B36"/>
    <w:rsid w:val="00AC7385"/>
    <w:rsid w:val="00AC7CA8"/>
    <w:rsid w:val="00AC7DD5"/>
    <w:rsid w:val="00AC7EB4"/>
    <w:rsid w:val="00AD1284"/>
    <w:rsid w:val="00AD2371"/>
    <w:rsid w:val="00AD2518"/>
    <w:rsid w:val="00AD2EC5"/>
    <w:rsid w:val="00AD2F51"/>
    <w:rsid w:val="00AD3986"/>
    <w:rsid w:val="00AD3B9B"/>
    <w:rsid w:val="00AD44A9"/>
    <w:rsid w:val="00AD45B1"/>
    <w:rsid w:val="00AD4B16"/>
    <w:rsid w:val="00AD4FA4"/>
    <w:rsid w:val="00AD4FBA"/>
    <w:rsid w:val="00AD5881"/>
    <w:rsid w:val="00AD59EC"/>
    <w:rsid w:val="00AD5C82"/>
    <w:rsid w:val="00AD5C93"/>
    <w:rsid w:val="00AD64B3"/>
    <w:rsid w:val="00AD7537"/>
    <w:rsid w:val="00AE0258"/>
    <w:rsid w:val="00AE18AB"/>
    <w:rsid w:val="00AE1998"/>
    <w:rsid w:val="00AE1F07"/>
    <w:rsid w:val="00AE230E"/>
    <w:rsid w:val="00AE2625"/>
    <w:rsid w:val="00AE27A5"/>
    <w:rsid w:val="00AE2C62"/>
    <w:rsid w:val="00AE31EF"/>
    <w:rsid w:val="00AE3860"/>
    <w:rsid w:val="00AE3AAF"/>
    <w:rsid w:val="00AE411F"/>
    <w:rsid w:val="00AE427F"/>
    <w:rsid w:val="00AE4B05"/>
    <w:rsid w:val="00AE4E86"/>
    <w:rsid w:val="00AE519D"/>
    <w:rsid w:val="00AE54CD"/>
    <w:rsid w:val="00AE5EFC"/>
    <w:rsid w:val="00AE6496"/>
    <w:rsid w:val="00AE6584"/>
    <w:rsid w:val="00AE6CA1"/>
    <w:rsid w:val="00AE7154"/>
    <w:rsid w:val="00AE7218"/>
    <w:rsid w:val="00AE77DF"/>
    <w:rsid w:val="00AE7B92"/>
    <w:rsid w:val="00AE7E08"/>
    <w:rsid w:val="00AF04D2"/>
    <w:rsid w:val="00AF0A49"/>
    <w:rsid w:val="00AF100B"/>
    <w:rsid w:val="00AF1592"/>
    <w:rsid w:val="00AF1BC2"/>
    <w:rsid w:val="00AF1CA6"/>
    <w:rsid w:val="00AF1EF4"/>
    <w:rsid w:val="00AF2F53"/>
    <w:rsid w:val="00AF3346"/>
    <w:rsid w:val="00AF352E"/>
    <w:rsid w:val="00AF3BAD"/>
    <w:rsid w:val="00AF3CB0"/>
    <w:rsid w:val="00AF4293"/>
    <w:rsid w:val="00AF5D9C"/>
    <w:rsid w:val="00AF795F"/>
    <w:rsid w:val="00AF7B50"/>
    <w:rsid w:val="00AF7DE4"/>
    <w:rsid w:val="00B000F6"/>
    <w:rsid w:val="00B00AAA"/>
    <w:rsid w:val="00B01901"/>
    <w:rsid w:val="00B01AD5"/>
    <w:rsid w:val="00B01D68"/>
    <w:rsid w:val="00B02292"/>
    <w:rsid w:val="00B027CA"/>
    <w:rsid w:val="00B02993"/>
    <w:rsid w:val="00B03614"/>
    <w:rsid w:val="00B03833"/>
    <w:rsid w:val="00B03957"/>
    <w:rsid w:val="00B039FF"/>
    <w:rsid w:val="00B04CE1"/>
    <w:rsid w:val="00B053E1"/>
    <w:rsid w:val="00B05523"/>
    <w:rsid w:val="00B0555A"/>
    <w:rsid w:val="00B05878"/>
    <w:rsid w:val="00B05945"/>
    <w:rsid w:val="00B05F07"/>
    <w:rsid w:val="00B062DB"/>
    <w:rsid w:val="00B06401"/>
    <w:rsid w:val="00B06453"/>
    <w:rsid w:val="00B06874"/>
    <w:rsid w:val="00B06E98"/>
    <w:rsid w:val="00B06F62"/>
    <w:rsid w:val="00B07097"/>
    <w:rsid w:val="00B07183"/>
    <w:rsid w:val="00B07574"/>
    <w:rsid w:val="00B100E0"/>
    <w:rsid w:val="00B101A4"/>
    <w:rsid w:val="00B10654"/>
    <w:rsid w:val="00B10702"/>
    <w:rsid w:val="00B10E4A"/>
    <w:rsid w:val="00B12082"/>
    <w:rsid w:val="00B12142"/>
    <w:rsid w:val="00B12FCD"/>
    <w:rsid w:val="00B1301F"/>
    <w:rsid w:val="00B130FF"/>
    <w:rsid w:val="00B1332C"/>
    <w:rsid w:val="00B13552"/>
    <w:rsid w:val="00B13942"/>
    <w:rsid w:val="00B13D80"/>
    <w:rsid w:val="00B13F12"/>
    <w:rsid w:val="00B158A6"/>
    <w:rsid w:val="00B15A19"/>
    <w:rsid w:val="00B16098"/>
    <w:rsid w:val="00B16E02"/>
    <w:rsid w:val="00B16F34"/>
    <w:rsid w:val="00B1704E"/>
    <w:rsid w:val="00B172A1"/>
    <w:rsid w:val="00B173CB"/>
    <w:rsid w:val="00B176EA"/>
    <w:rsid w:val="00B20545"/>
    <w:rsid w:val="00B2064F"/>
    <w:rsid w:val="00B20A5C"/>
    <w:rsid w:val="00B20A63"/>
    <w:rsid w:val="00B20D75"/>
    <w:rsid w:val="00B20DE3"/>
    <w:rsid w:val="00B2163F"/>
    <w:rsid w:val="00B216A1"/>
    <w:rsid w:val="00B21C35"/>
    <w:rsid w:val="00B22F46"/>
    <w:rsid w:val="00B2396C"/>
    <w:rsid w:val="00B23B1C"/>
    <w:rsid w:val="00B23D9B"/>
    <w:rsid w:val="00B24849"/>
    <w:rsid w:val="00B24BEE"/>
    <w:rsid w:val="00B24CA7"/>
    <w:rsid w:val="00B24FAB"/>
    <w:rsid w:val="00B25178"/>
    <w:rsid w:val="00B255BE"/>
    <w:rsid w:val="00B26BE7"/>
    <w:rsid w:val="00B2720E"/>
    <w:rsid w:val="00B278BA"/>
    <w:rsid w:val="00B278EF"/>
    <w:rsid w:val="00B27BB0"/>
    <w:rsid w:val="00B30175"/>
    <w:rsid w:val="00B30289"/>
    <w:rsid w:val="00B305FB"/>
    <w:rsid w:val="00B30EEE"/>
    <w:rsid w:val="00B31145"/>
    <w:rsid w:val="00B31C49"/>
    <w:rsid w:val="00B32115"/>
    <w:rsid w:val="00B32A2E"/>
    <w:rsid w:val="00B32D4A"/>
    <w:rsid w:val="00B32FBE"/>
    <w:rsid w:val="00B3336E"/>
    <w:rsid w:val="00B344B9"/>
    <w:rsid w:val="00B34B07"/>
    <w:rsid w:val="00B3516B"/>
    <w:rsid w:val="00B3518E"/>
    <w:rsid w:val="00B35B64"/>
    <w:rsid w:val="00B35C98"/>
    <w:rsid w:val="00B36044"/>
    <w:rsid w:val="00B36049"/>
    <w:rsid w:val="00B3605B"/>
    <w:rsid w:val="00B36154"/>
    <w:rsid w:val="00B36D85"/>
    <w:rsid w:val="00B36EB6"/>
    <w:rsid w:val="00B37564"/>
    <w:rsid w:val="00B37903"/>
    <w:rsid w:val="00B37954"/>
    <w:rsid w:val="00B379B9"/>
    <w:rsid w:val="00B37B3E"/>
    <w:rsid w:val="00B402C6"/>
    <w:rsid w:val="00B40AA6"/>
    <w:rsid w:val="00B40CB7"/>
    <w:rsid w:val="00B40D94"/>
    <w:rsid w:val="00B4113D"/>
    <w:rsid w:val="00B41212"/>
    <w:rsid w:val="00B4177C"/>
    <w:rsid w:val="00B418D4"/>
    <w:rsid w:val="00B41CEB"/>
    <w:rsid w:val="00B4271D"/>
    <w:rsid w:val="00B4313B"/>
    <w:rsid w:val="00B43B65"/>
    <w:rsid w:val="00B43DBB"/>
    <w:rsid w:val="00B44323"/>
    <w:rsid w:val="00B44C56"/>
    <w:rsid w:val="00B4639C"/>
    <w:rsid w:val="00B4647B"/>
    <w:rsid w:val="00B465A6"/>
    <w:rsid w:val="00B46778"/>
    <w:rsid w:val="00B46A3D"/>
    <w:rsid w:val="00B470F9"/>
    <w:rsid w:val="00B479E1"/>
    <w:rsid w:val="00B47F69"/>
    <w:rsid w:val="00B503F1"/>
    <w:rsid w:val="00B50628"/>
    <w:rsid w:val="00B50A9A"/>
    <w:rsid w:val="00B50DF6"/>
    <w:rsid w:val="00B50E58"/>
    <w:rsid w:val="00B510BD"/>
    <w:rsid w:val="00B517E7"/>
    <w:rsid w:val="00B51FDD"/>
    <w:rsid w:val="00B5211D"/>
    <w:rsid w:val="00B523E8"/>
    <w:rsid w:val="00B536AE"/>
    <w:rsid w:val="00B53857"/>
    <w:rsid w:val="00B53CA2"/>
    <w:rsid w:val="00B53FFF"/>
    <w:rsid w:val="00B544BD"/>
    <w:rsid w:val="00B55052"/>
    <w:rsid w:val="00B554C7"/>
    <w:rsid w:val="00B560B4"/>
    <w:rsid w:val="00B56DDD"/>
    <w:rsid w:val="00B57499"/>
    <w:rsid w:val="00B57780"/>
    <w:rsid w:val="00B57AEE"/>
    <w:rsid w:val="00B57F14"/>
    <w:rsid w:val="00B61A9E"/>
    <w:rsid w:val="00B61E4B"/>
    <w:rsid w:val="00B6253C"/>
    <w:rsid w:val="00B62984"/>
    <w:rsid w:val="00B63812"/>
    <w:rsid w:val="00B63E0A"/>
    <w:rsid w:val="00B63E21"/>
    <w:rsid w:val="00B64301"/>
    <w:rsid w:val="00B6431D"/>
    <w:rsid w:val="00B6434B"/>
    <w:rsid w:val="00B64757"/>
    <w:rsid w:val="00B648CF"/>
    <w:rsid w:val="00B64DDC"/>
    <w:rsid w:val="00B6609F"/>
    <w:rsid w:val="00B66262"/>
    <w:rsid w:val="00B663BE"/>
    <w:rsid w:val="00B671DC"/>
    <w:rsid w:val="00B67220"/>
    <w:rsid w:val="00B67504"/>
    <w:rsid w:val="00B67737"/>
    <w:rsid w:val="00B6773F"/>
    <w:rsid w:val="00B67BF8"/>
    <w:rsid w:val="00B67E13"/>
    <w:rsid w:val="00B70DFB"/>
    <w:rsid w:val="00B70F37"/>
    <w:rsid w:val="00B712DC"/>
    <w:rsid w:val="00B715B8"/>
    <w:rsid w:val="00B71C79"/>
    <w:rsid w:val="00B71EFA"/>
    <w:rsid w:val="00B72AAA"/>
    <w:rsid w:val="00B7333E"/>
    <w:rsid w:val="00B73349"/>
    <w:rsid w:val="00B737D9"/>
    <w:rsid w:val="00B741CC"/>
    <w:rsid w:val="00B74C31"/>
    <w:rsid w:val="00B74C55"/>
    <w:rsid w:val="00B750B9"/>
    <w:rsid w:val="00B75354"/>
    <w:rsid w:val="00B75571"/>
    <w:rsid w:val="00B75A59"/>
    <w:rsid w:val="00B76064"/>
    <w:rsid w:val="00B760CA"/>
    <w:rsid w:val="00B763B7"/>
    <w:rsid w:val="00B769D1"/>
    <w:rsid w:val="00B76DFD"/>
    <w:rsid w:val="00B771EB"/>
    <w:rsid w:val="00B774A1"/>
    <w:rsid w:val="00B77837"/>
    <w:rsid w:val="00B779E0"/>
    <w:rsid w:val="00B77B71"/>
    <w:rsid w:val="00B801DD"/>
    <w:rsid w:val="00B806F8"/>
    <w:rsid w:val="00B80980"/>
    <w:rsid w:val="00B80AC5"/>
    <w:rsid w:val="00B80BCF"/>
    <w:rsid w:val="00B80F8C"/>
    <w:rsid w:val="00B81263"/>
    <w:rsid w:val="00B81833"/>
    <w:rsid w:val="00B81D18"/>
    <w:rsid w:val="00B81FFE"/>
    <w:rsid w:val="00B82174"/>
    <w:rsid w:val="00B823DE"/>
    <w:rsid w:val="00B828B3"/>
    <w:rsid w:val="00B82CDE"/>
    <w:rsid w:val="00B8314B"/>
    <w:rsid w:val="00B837E4"/>
    <w:rsid w:val="00B83E9C"/>
    <w:rsid w:val="00B849EA"/>
    <w:rsid w:val="00B84B91"/>
    <w:rsid w:val="00B84FFD"/>
    <w:rsid w:val="00B85341"/>
    <w:rsid w:val="00B854B9"/>
    <w:rsid w:val="00B86E73"/>
    <w:rsid w:val="00B86EAF"/>
    <w:rsid w:val="00B8751C"/>
    <w:rsid w:val="00B876BB"/>
    <w:rsid w:val="00B87C84"/>
    <w:rsid w:val="00B908F3"/>
    <w:rsid w:val="00B917FE"/>
    <w:rsid w:val="00B91BD0"/>
    <w:rsid w:val="00B91CDA"/>
    <w:rsid w:val="00B922E5"/>
    <w:rsid w:val="00B9246E"/>
    <w:rsid w:val="00B926F9"/>
    <w:rsid w:val="00B93861"/>
    <w:rsid w:val="00B93C33"/>
    <w:rsid w:val="00B93D26"/>
    <w:rsid w:val="00B93EF2"/>
    <w:rsid w:val="00B95B33"/>
    <w:rsid w:val="00B9611E"/>
    <w:rsid w:val="00B96492"/>
    <w:rsid w:val="00B96949"/>
    <w:rsid w:val="00B96B63"/>
    <w:rsid w:val="00B96C48"/>
    <w:rsid w:val="00B96FBA"/>
    <w:rsid w:val="00B97183"/>
    <w:rsid w:val="00B9734E"/>
    <w:rsid w:val="00B97682"/>
    <w:rsid w:val="00B97EC4"/>
    <w:rsid w:val="00BA01AB"/>
    <w:rsid w:val="00BA092D"/>
    <w:rsid w:val="00BA096B"/>
    <w:rsid w:val="00BA0C80"/>
    <w:rsid w:val="00BA0E72"/>
    <w:rsid w:val="00BA0FA2"/>
    <w:rsid w:val="00BA177E"/>
    <w:rsid w:val="00BA1CEA"/>
    <w:rsid w:val="00BA2711"/>
    <w:rsid w:val="00BA282C"/>
    <w:rsid w:val="00BA2D87"/>
    <w:rsid w:val="00BA32C1"/>
    <w:rsid w:val="00BA3699"/>
    <w:rsid w:val="00BA3847"/>
    <w:rsid w:val="00BA3C44"/>
    <w:rsid w:val="00BA3C95"/>
    <w:rsid w:val="00BA403A"/>
    <w:rsid w:val="00BA476E"/>
    <w:rsid w:val="00BA491C"/>
    <w:rsid w:val="00BA4D36"/>
    <w:rsid w:val="00BA5231"/>
    <w:rsid w:val="00BA58B5"/>
    <w:rsid w:val="00BA59C0"/>
    <w:rsid w:val="00BA59EB"/>
    <w:rsid w:val="00BA5B06"/>
    <w:rsid w:val="00BA5DC6"/>
    <w:rsid w:val="00BA6147"/>
    <w:rsid w:val="00BA6658"/>
    <w:rsid w:val="00BA66C6"/>
    <w:rsid w:val="00BA6C94"/>
    <w:rsid w:val="00BA6D95"/>
    <w:rsid w:val="00BA6FA2"/>
    <w:rsid w:val="00BA7061"/>
    <w:rsid w:val="00BA71AB"/>
    <w:rsid w:val="00BA73C4"/>
    <w:rsid w:val="00BA7871"/>
    <w:rsid w:val="00BB0631"/>
    <w:rsid w:val="00BB1582"/>
    <w:rsid w:val="00BB1F1A"/>
    <w:rsid w:val="00BB22CB"/>
    <w:rsid w:val="00BB28DE"/>
    <w:rsid w:val="00BB296E"/>
    <w:rsid w:val="00BB2ACD"/>
    <w:rsid w:val="00BB2B20"/>
    <w:rsid w:val="00BB2BA4"/>
    <w:rsid w:val="00BB2BDB"/>
    <w:rsid w:val="00BB325F"/>
    <w:rsid w:val="00BB345A"/>
    <w:rsid w:val="00BB35BF"/>
    <w:rsid w:val="00BB38E8"/>
    <w:rsid w:val="00BB398F"/>
    <w:rsid w:val="00BB3B32"/>
    <w:rsid w:val="00BB3CCE"/>
    <w:rsid w:val="00BB43A6"/>
    <w:rsid w:val="00BB499A"/>
    <w:rsid w:val="00BB4B65"/>
    <w:rsid w:val="00BB524B"/>
    <w:rsid w:val="00BB53CA"/>
    <w:rsid w:val="00BB5E87"/>
    <w:rsid w:val="00BB5EAD"/>
    <w:rsid w:val="00BB5F4F"/>
    <w:rsid w:val="00BB6156"/>
    <w:rsid w:val="00BB65D9"/>
    <w:rsid w:val="00BB65F9"/>
    <w:rsid w:val="00BB6AC5"/>
    <w:rsid w:val="00BB6D32"/>
    <w:rsid w:val="00BB6D76"/>
    <w:rsid w:val="00BB74D9"/>
    <w:rsid w:val="00BB761D"/>
    <w:rsid w:val="00BB78C4"/>
    <w:rsid w:val="00BB7B8B"/>
    <w:rsid w:val="00BB7FF5"/>
    <w:rsid w:val="00BC00D2"/>
    <w:rsid w:val="00BC015C"/>
    <w:rsid w:val="00BC1241"/>
    <w:rsid w:val="00BC1A31"/>
    <w:rsid w:val="00BC1C06"/>
    <w:rsid w:val="00BC21C6"/>
    <w:rsid w:val="00BC247D"/>
    <w:rsid w:val="00BC2BAC"/>
    <w:rsid w:val="00BC3226"/>
    <w:rsid w:val="00BC3DC2"/>
    <w:rsid w:val="00BC3E28"/>
    <w:rsid w:val="00BC4093"/>
    <w:rsid w:val="00BC4EA4"/>
    <w:rsid w:val="00BC4F43"/>
    <w:rsid w:val="00BC5579"/>
    <w:rsid w:val="00BC57EB"/>
    <w:rsid w:val="00BC59E3"/>
    <w:rsid w:val="00BC59EA"/>
    <w:rsid w:val="00BC5C32"/>
    <w:rsid w:val="00BC63BF"/>
    <w:rsid w:val="00BC64A6"/>
    <w:rsid w:val="00BC6838"/>
    <w:rsid w:val="00BC694E"/>
    <w:rsid w:val="00BC6A8A"/>
    <w:rsid w:val="00BC6D85"/>
    <w:rsid w:val="00BC7949"/>
    <w:rsid w:val="00BC7B93"/>
    <w:rsid w:val="00BC7C97"/>
    <w:rsid w:val="00BC7F68"/>
    <w:rsid w:val="00BC7FC4"/>
    <w:rsid w:val="00BD0077"/>
    <w:rsid w:val="00BD033E"/>
    <w:rsid w:val="00BD0C32"/>
    <w:rsid w:val="00BD0D9B"/>
    <w:rsid w:val="00BD167B"/>
    <w:rsid w:val="00BD1F4A"/>
    <w:rsid w:val="00BD21F0"/>
    <w:rsid w:val="00BD2242"/>
    <w:rsid w:val="00BD25BF"/>
    <w:rsid w:val="00BD3A71"/>
    <w:rsid w:val="00BD3AC1"/>
    <w:rsid w:val="00BD43EF"/>
    <w:rsid w:val="00BD452F"/>
    <w:rsid w:val="00BD5C3E"/>
    <w:rsid w:val="00BD64A7"/>
    <w:rsid w:val="00BD691A"/>
    <w:rsid w:val="00BD6A56"/>
    <w:rsid w:val="00BD6EE7"/>
    <w:rsid w:val="00BD7500"/>
    <w:rsid w:val="00BD758B"/>
    <w:rsid w:val="00BD79AA"/>
    <w:rsid w:val="00BD7A0D"/>
    <w:rsid w:val="00BD7A4A"/>
    <w:rsid w:val="00BE01C1"/>
    <w:rsid w:val="00BE0432"/>
    <w:rsid w:val="00BE0D40"/>
    <w:rsid w:val="00BE1073"/>
    <w:rsid w:val="00BE145F"/>
    <w:rsid w:val="00BE1622"/>
    <w:rsid w:val="00BE183F"/>
    <w:rsid w:val="00BE1A0B"/>
    <w:rsid w:val="00BE208C"/>
    <w:rsid w:val="00BE2928"/>
    <w:rsid w:val="00BE2A81"/>
    <w:rsid w:val="00BE2B7A"/>
    <w:rsid w:val="00BE2B8D"/>
    <w:rsid w:val="00BE2E12"/>
    <w:rsid w:val="00BE3020"/>
    <w:rsid w:val="00BE32F4"/>
    <w:rsid w:val="00BE33D4"/>
    <w:rsid w:val="00BE34E9"/>
    <w:rsid w:val="00BE395D"/>
    <w:rsid w:val="00BE4831"/>
    <w:rsid w:val="00BE4B83"/>
    <w:rsid w:val="00BE4B93"/>
    <w:rsid w:val="00BE536E"/>
    <w:rsid w:val="00BE593D"/>
    <w:rsid w:val="00BE5BB4"/>
    <w:rsid w:val="00BE5C22"/>
    <w:rsid w:val="00BE65CC"/>
    <w:rsid w:val="00BE66C7"/>
    <w:rsid w:val="00BE7422"/>
    <w:rsid w:val="00BE7B14"/>
    <w:rsid w:val="00BF0308"/>
    <w:rsid w:val="00BF0901"/>
    <w:rsid w:val="00BF0F1E"/>
    <w:rsid w:val="00BF1164"/>
    <w:rsid w:val="00BF13DC"/>
    <w:rsid w:val="00BF1553"/>
    <w:rsid w:val="00BF155E"/>
    <w:rsid w:val="00BF1FCD"/>
    <w:rsid w:val="00BF201B"/>
    <w:rsid w:val="00BF20F1"/>
    <w:rsid w:val="00BF2769"/>
    <w:rsid w:val="00BF2C9D"/>
    <w:rsid w:val="00BF2F1F"/>
    <w:rsid w:val="00BF30C8"/>
    <w:rsid w:val="00BF3671"/>
    <w:rsid w:val="00BF3E17"/>
    <w:rsid w:val="00BF4BAE"/>
    <w:rsid w:val="00BF4C3E"/>
    <w:rsid w:val="00BF51D8"/>
    <w:rsid w:val="00BF5235"/>
    <w:rsid w:val="00BF52D5"/>
    <w:rsid w:val="00BF59DF"/>
    <w:rsid w:val="00BF652D"/>
    <w:rsid w:val="00BF6B34"/>
    <w:rsid w:val="00BF6D93"/>
    <w:rsid w:val="00BF779A"/>
    <w:rsid w:val="00BF7839"/>
    <w:rsid w:val="00BF78E2"/>
    <w:rsid w:val="00BF7953"/>
    <w:rsid w:val="00C00181"/>
    <w:rsid w:val="00C002A0"/>
    <w:rsid w:val="00C0129D"/>
    <w:rsid w:val="00C016FE"/>
    <w:rsid w:val="00C02A34"/>
    <w:rsid w:val="00C02E05"/>
    <w:rsid w:val="00C02E08"/>
    <w:rsid w:val="00C0318F"/>
    <w:rsid w:val="00C032E6"/>
    <w:rsid w:val="00C03741"/>
    <w:rsid w:val="00C03AE0"/>
    <w:rsid w:val="00C04508"/>
    <w:rsid w:val="00C047B1"/>
    <w:rsid w:val="00C0498B"/>
    <w:rsid w:val="00C04B6E"/>
    <w:rsid w:val="00C04B80"/>
    <w:rsid w:val="00C04B95"/>
    <w:rsid w:val="00C0520C"/>
    <w:rsid w:val="00C06718"/>
    <w:rsid w:val="00C073C9"/>
    <w:rsid w:val="00C07753"/>
    <w:rsid w:val="00C077CA"/>
    <w:rsid w:val="00C1029A"/>
    <w:rsid w:val="00C10A8A"/>
    <w:rsid w:val="00C10F5A"/>
    <w:rsid w:val="00C110B0"/>
    <w:rsid w:val="00C11E05"/>
    <w:rsid w:val="00C11F27"/>
    <w:rsid w:val="00C12374"/>
    <w:rsid w:val="00C1312E"/>
    <w:rsid w:val="00C137CD"/>
    <w:rsid w:val="00C13D36"/>
    <w:rsid w:val="00C13EC0"/>
    <w:rsid w:val="00C13F95"/>
    <w:rsid w:val="00C14535"/>
    <w:rsid w:val="00C14C15"/>
    <w:rsid w:val="00C14D72"/>
    <w:rsid w:val="00C14EF5"/>
    <w:rsid w:val="00C14FE9"/>
    <w:rsid w:val="00C15188"/>
    <w:rsid w:val="00C15CB7"/>
    <w:rsid w:val="00C16166"/>
    <w:rsid w:val="00C16AF9"/>
    <w:rsid w:val="00C16DFC"/>
    <w:rsid w:val="00C17283"/>
    <w:rsid w:val="00C17603"/>
    <w:rsid w:val="00C20599"/>
    <w:rsid w:val="00C20762"/>
    <w:rsid w:val="00C20C84"/>
    <w:rsid w:val="00C20D29"/>
    <w:rsid w:val="00C21001"/>
    <w:rsid w:val="00C215D4"/>
    <w:rsid w:val="00C219BE"/>
    <w:rsid w:val="00C21ADD"/>
    <w:rsid w:val="00C21B21"/>
    <w:rsid w:val="00C220B5"/>
    <w:rsid w:val="00C2232A"/>
    <w:rsid w:val="00C22468"/>
    <w:rsid w:val="00C22646"/>
    <w:rsid w:val="00C22703"/>
    <w:rsid w:val="00C22F6B"/>
    <w:rsid w:val="00C232C1"/>
    <w:rsid w:val="00C23434"/>
    <w:rsid w:val="00C2355C"/>
    <w:rsid w:val="00C23FBA"/>
    <w:rsid w:val="00C24741"/>
    <w:rsid w:val="00C25063"/>
    <w:rsid w:val="00C25476"/>
    <w:rsid w:val="00C25937"/>
    <w:rsid w:val="00C26AA7"/>
    <w:rsid w:val="00C26F9B"/>
    <w:rsid w:val="00C27194"/>
    <w:rsid w:val="00C2776B"/>
    <w:rsid w:val="00C27C39"/>
    <w:rsid w:val="00C3008A"/>
    <w:rsid w:val="00C30414"/>
    <w:rsid w:val="00C30566"/>
    <w:rsid w:val="00C31053"/>
    <w:rsid w:val="00C31454"/>
    <w:rsid w:val="00C31945"/>
    <w:rsid w:val="00C3262C"/>
    <w:rsid w:val="00C32A95"/>
    <w:rsid w:val="00C338D3"/>
    <w:rsid w:val="00C33FA4"/>
    <w:rsid w:val="00C341BB"/>
    <w:rsid w:val="00C346A4"/>
    <w:rsid w:val="00C34803"/>
    <w:rsid w:val="00C34F50"/>
    <w:rsid w:val="00C352CD"/>
    <w:rsid w:val="00C3628A"/>
    <w:rsid w:val="00C36387"/>
    <w:rsid w:val="00C363D2"/>
    <w:rsid w:val="00C3666B"/>
    <w:rsid w:val="00C36702"/>
    <w:rsid w:val="00C3690A"/>
    <w:rsid w:val="00C36B51"/>
    <w:rsid w:val="00C3708E"/>
    <w:rsid w:val="00C37898"/>
    <w:rsid w:val="00C4004C"/>
    <w:rsid w:val="00C404DC"/>
    <w:rsid w:val="00C40C01"/>
    <w:rsid w:val="00C40C43"/>
    <w:rsid w:val="00C40CAA"/>
    <w:rsid w:val="00C41F90"/>
    <w:rsid w:val="00C42399"/>
    <w:rsid w:val="00C42EC7"/>
    <w:rsid w:val="00C4332B"/>
    <w:rsid w:val="00C43501"/>
    <w:rsid w:val="00C439D0"/>
    <w:rsid w:val="00C440F1"/>
    <w:rsid w:val="00C4490B"/>
    <w:rsid w:val="00C44978"/>
    <w:rsid w:val="00C44BEB"/>
    <w:rsid w:val="00C45A4A"/>
    <w:rsid w:val="00C4609A"/>
    <w:rsid w:val="00C465CB"/>
    <w:rsid w:val="00C466F3"/>
    <w:rsid w:val="00C46AAD"/>
    <w:rsid w:val="00C46AB0"/>
    <w:rsid w:val="00C46CD3"/>
    <w:rsid w:val="00C472EE"/>
    <w:rsid w:val="00C47A3E"/>
    <w:rsid w:val="00C50688"/>
    <w:rsid w:val="00C5078B"/>
    <w:rsid w:val="00C50DAF"/>
    <w:rsid w:val="00C50E97"/>
    <w:rsid w:val="00C50F39"/>
    <w:rsid w:val="00C516E5"/>
    <w:rsid w:val="00C516FF"/>
    <w:rsid w:val="00C517DD"/>
    <w:rsid w:val="00C5203C"/>
    <w:rsid w:val="00C52126"/>
    <w:rsid w:val="00C5227A"/>
    <w:rsid w:val="00C522FA"/>
    <w:rsid w:val="00C525C7"/>
    <w:rsid w:val="00C52769"/>
    <w:rsid w:val="00C52DCC"/>
    <w:rsid w:val="00C52E27"/>
    <w:rsid w:val="00C53067"/>
    <w:rsid w:val="00C5336B"/>
    <w:rsid w:val="00C533BB"/>
    <w:rsid w:val="00C53B03"/>
    <w:rsid w:val="00C54047"/>
    <w:rsid w:val="00C54913"/>
    <w:rsid w:val="00C54D2B"/>
    <w:rsid w:val="00C54DAA"/>
    <w:rsid w:val="00C55A18"/>
    <w:rsid w:val="00C55A79"/>
    <w:rsid w:val="00C55AA1"/>
    <w:rsid w:val="00C55DA4"/>
    <w:rsid w:val="00C575DE"/>
    <w:rsid w:val="00C5781F"/>
    <w:rsid w:val="00C5796B"/>
    <w:rsid w:val="00C57C88"/>
    <w:rsid w:val="00C57CB9"/>
    <w:rsid w:val="00C57D63"/>
    <w:rsid w:val="00C57FA5"/>
    <w:rsid w:val="00C600AC"/>
    <w:rsid w:val="00C600B1"/>
    <w:rsid w:val="00C6059D"/>
    <w:rsid w:val="00C60CA2"/>
    <w:rsid w:val="00C60D2A"/>
    <w:rsid w:val="00C6189B"/>
    <w:rsid w:val="00C61AFF"/>
    <w:rsid w:val="00C61FD2"/>
    <w:rsid w:val="00C620C8"/>
    <w:rsid w:val="00C62166"/>
    <w:rsid w:val="00C624D4"/>
    <w:rsid w:val="00C63498"/>
    <w:rsid w:val="00C63A37"/>
    <w:rsid w:val="00C63E28"/>
    <w:rsid w:val="00C63F6B"/>
    <w:rsid w:val="00C642F6"/>
    <w:rsid w:val="00C64326"/>
    <w:rsid w:val="00C645C9"/>
    <w:rsid w:val="00C64692"/>
    <w:rsid w:val="00C64835"/>
    <w:rsid w:val="00C65385"/>
    <w:rsid w:val="00C655D8"/>
    <w:rsid w:val="00C6566F"/>
    <w:rsid w:val="00C66030"/>
    <w:rsid w:val="00C6638A"/>
    <w:rsid w:val="00C665F1"/>
    <w:rsid w:val="00C6661F"/>
    <w:rsid w:val="00C67810"/>
    <w:rsid w:val="00C67EB2"/>
    <w:rsid w:val="00C7078B"/>
    <w:rsid w:val="00C70EC2"/>
    <w:rsid w:val="00C70FE7"/>
    <w:rsid w:val="00C7132F"/>
    <w:rsid w:val="00C71915"/>
    <w:rsid w:val="00C719CB"/>
    <w:rsid w:val="00C72988"/>
    <w:rsid w:val="00C73740"/>
    <w:rsid w:val="00C73D7E"/>
    <w:rsid w:val="00C73DCA"/>
    <w:rsid w:val="00C73F1A"/>
    <w:rsid w:val="00C73FE7"/>
    <w:rsid w:val="00C746F6"/>
    <w:rsid w:val="00C74788"/>
    <w:rsid w:val="00C7482E"/>
    <w:rsid w:val="00C7527E"/>
    <w:rsid w:val="00C75544"/>
    <w:rsid w:val="00C75D49"/>
    <w:rsid w:val="00C76266"/>
    <w:rsid w:val="00C7673E"/>
    <w:rsid w:val="00C76A64"/>
    <w:rsid w:val="00C76AA4"/>
    <w:rsid w:val="00C76B16"/>
    <w:rsid w:val="00C77667"/>
    <w:rsid w:val="00C77AC5"/>
    <w:rsid w:val="00C81219"/>
    <w:rsid w:val="00C8190B"/>
    <w:rsid w:val="00C81B3A"/>
    <w:rsid w:val="00C820FE"/>
    <w:rsid w:val="00C823C0"/>
    <w:rsid w:val="00C82617"/>
    <w:rsid w:val="00C8266E"/>
    <w:rsid w:val="00C827D0"/>
    <w:rsid w:val="00C8378B"/>
    <w:rsid w:val="00C83A1A"/>
    <w:rsid w:val="00C8467C"/>
    <w:rsid w:val="00C857EC"/>
    <w:rsid w:val="00C86019"/>
    <w:rsid w:val="00C8626B"/>
    <w:rsid w:val="00C86707"/>
    <w:rsid w:val="00C86952"/>
    <w:rsid w:val="00C869BB"/>
    <w:rsid w:val="00C870AB"/>
    <w:rsid w:val="00C8756F"/>
    <w:rsid w:val="00C9094A"/>
    <w:rsid w:val="00C90D98"/>
    <w:rsid w:val="00C91458"/>
    <w:rsid w:val="00C914DF"/>
    <w:rsid w:val="00C916BE"/>
    <w:rsid w:val="00C91970"/>
    <w:rsid w:val="00C91984"/>
    <w:rsid w:val="00C91D49"/>
    <w:rsid w:val="00C91FD2"/>
    <w:rsid w:val="00C927D7"/>
    <w:rsid w:val="00C92F0B"/>
    <w:rsid w:val="00C9423B"/>
    <w:rsid w:val="00C942DD"/>
    <w:rsid w:val="00C948FD"/>
    <w:rsid w:val="00C94B46"/>
    <w:rsid w:val="00C951FC"/>
    <w:rsid w:val="00C95DC0"/>
    <w:rsid w:val="00C964B1"/>
    <w:rsid w:val="00C96F03"/>
    <w:rsid w:val="00C97633"/>
    <w:rsid w:val="00C97716"/>
    <w:rsid w:val="00C977EF"/>
    <w:rsid w:val="00C97979"/>
    <w:rsid w:val="00C97BCA"/>
    <w:rsid w:val="00C97C15"/>
    <w:rsid w:val="00CA06A5"/>
    <w:rsid w:val="00CA0A1E"/>
    <w:rsid w:val="00CA0E9D"/>
    <w:rsid w:val="00CA220C"/>
    <w:rsid w:val="00CA23B1"/>
    <w:rsid w:val="00CA2C81"/>
    <w:rsid w:val="00CA2DBA"/>
    <w:rsid w:val="00CA3013"/>
    <w:rsid w:val="00CA36D7"/>
    <w:rsid w:val="00CA3A3F"/>
    <w:rsid w:val="00CA40F4"/>
    <w:rsid w:val="00CA4256"/>
    <w:rsid w:val="00CA47D5"/>
    <w:rsid w:val="00CA53DD"/>
    <w:rsid w:val="00CA54E8"/>
    <w:rsid w:val="00CA5535"/>
    <w:rsid w:val="00CA5610"/>
    <w:rsid w:val="00CA565B"/>
    <w:rsid w:val="00CA5A25"/>
    <w:rsid w:val="00CA6544"/>
    <w:rsid w:val="00CA65E1"/>
    <w:rsid w:val="00CA67E2"/>
    <w:rsid w:val="00CA6BF2"/>
    <w:rsid w:val="00CA72B4"/>
    <w:rsid w:val="00CA7B08"/>
    <w:rsid w:val="00CB0A84"/>
    <w:rsid w:val="00CB140B"/>
    <w:rsid w:val="00CB1B38"/>
    <w:rsid w:val="00CB2232"/>
    <w:rsid w:val="00CB2540"/>
    <w:rsid w:val="00CB25BE"/>
    <w:rsid w:val="00CB33FB"/>
    <w:rsid w:val="00CB3643"/>
    <w:rsid w:val="00CB3D2E"/>
    <w:rsid w:val="00CB4606"/>
    <w:rsid w:val="00CB4640"/>
    <w:rsid w:val="00CB47B3"/>
    <w:rsid w:val="00CB4B4E"/>
    <w:rsid w:val="00CB4B76"/>
    <w:rsid w:val="00CB507F"/>
    <w:rsid w:val="00CB59A6"/>
    <w:rsid w:val="00CB5B22"/>
    <w:rsid w:val="00CB5FCF"/>
    <w:rsid w:val="00CB61E6"/>
    <w:rsid w:val="00CB64A6"/>
    <w:rsid w:val="00CB66CF"/>
    <w:rsid w:val="00CB6956"/>
    <w:rsid w:val="00CB6E60"/>
    <w:rsid w:val="00CB7114"/>
    <w:rsid w:val="00CB72CD"/>
    <w:rsid w:val="00CB75C9"/>
    <w:rsid w:val="00CB76A3"/>
    <w:rsid w:val="00CB7E6B"/>
    <w:rsid w:val="00CC0237"/>
    <w:rsid w:val="00CC04F3"/>
    <w:rsid w:val="00CC08A7"/>
    <w:rsid w:val="00CC0D65"/>
    <w:rsid w:val="00CC0F12"/>
    <w:rsid w:val="00CC0F27"/>
    <w:rsid w:val="00CC1061"/>
    <w:rsid w:val="00CC1139"/>
    <w:rsid w:val="00CC133C"/>
    <w:rsid w:val="00CC1F21"/>
    <w:rsid w:val="00CC26D9"/>
    <w:rsid w:val="00CC27F2"/>
    <w:rsid w:val="00CC2ACA"/>
    <w:rsid w:val="00CC2F89"/>
    <w:rsid w:val="00CC3035"/>
    <w:rsid w:val="00CC37BD"/>
    <w:rsid w:val="00CC3A66"/>
    <w:rsid w:val="00CC4142"/>
    <w:rsid w:val="00CC4911"/>
    <w:rsid w:val="00CC4ADF"/>
    <w:rsid w:val="00CC4C3F"/>
    <w:rsid w:val="00CC60C4"/>
    <w:rsid w:val="00CC629D"/>
    <w:rsid w:val="00CC68AC"/>
    <w:rsid w:val="00CC6AA5"/>
    <w:rsid w:val="00CC6DDC"/>
    <w:rsid w:val="00CD0002"/>
    <w:rsid w:val="00CD00C6"/>
    <w:rsid w:val="00CD104C"/>
    <w:rsid w:val="00CD11E0"/>
    <w:rsid w:val="00CD15C1"/>
    <w:rsid w:val="00CD170F"/>
    <w:rsid w:val="00CD197A"/>
    <w:rsid w:val="00CD21A4"/>
    <w:rsid w:val="00CD237B"/>
    <w:rsid w:val="00CD2E0B"/>
    <w:rsid w:val="00CD2E2C"/>
    <w:rsid w:val="00CD3223"/>
    <w:rsid w:val="00CD3F44"/>
    <w:rsid w:val="00CD406B"/>
    <w:rsid w:val="00CD4312"/>
    <w:rsid w:val="00CD4759"/>
    <w:rsid w:val="00CD4D92"/>
    <w:rsid w:val="00CD5464"/>
    <w:rsid w:val="00CD5AF3"/>
    <w:rsid w:val="00CD5C7A"/>
    <w:rsid w:val="00CD5EBA"/>
    <w:rsid w:val="00CD6349"/>
    <w:rsid w:val="00CD6552"/>
    <w:rsid w:val="00CD6663"/>
    <w:rsid w:val="00CD7584"/>
    <w:rsid w:val="00CD7643"/>
    <w:rsid w:val="00CE02FE"/>
    <w:rsid w:val="00CE03BD"/>
    <w:rsid w:val="00CE09B7"/>
    <w:rsid w:val="00CE10AF"/>
    <w:rsid w:val="00CE1590"/>
    <w:rsid w:val="00CE1679"/>
    <w:rsid w:val="00CE1CBB"/>
    <w:rsid w:val="00CE20C8"/>
    <w:rsid w:val="00CE27B6"/>
    <w:rsid w:val="00CE28CB"/>
    <w:rsid w:val="00CE2D55"/>
    <w:rsid w:val="00CE3290"/>
    <w:rsid w:val="00CE336C"/>
    <w:rsid w:val="00CE3409"/>
    <w:rsid w:val="00CE3B47"/>
    <w:rsid w:val="00CE3C8E"/>
    <w:rsid w:val="00CE3DAA"/>
    <w:rsid w:val="00CE3EB4"/>
    <w:rsid w:val="00CE4259"/>
    <w:rsid w:val="00CE43D2"/>
    <w:rsid w:val="00CE46D0"/>
    <w:rsid w:val="00CE4813"/>
    <w:rsid w:val="00CE5025"/>
    <w:rsid w:val="00CE5277"/>
    <w:rsid w:val="00CE53D6"/>
    <w:rsid w:val="00CE5833"/>
    <w:rsid w:val="00CE58B4"/>
    <w:rsid w:val="00CE633F"/>
    <w:rsid w:val="00CE6434"/>
    <w:rsid w:val="00CE67BD"/>
    <w:rsid w:val="00CE6816"/>
    <w:rsid w:val="00CE6A54"/>
    <w:rsid w:val="00CE6ED0"/>
    <w:rsid w:val="00CE7008"/>
    <w:rsid w:val="00CE717D"/>
    <w:rsid w:val="00CE76DE"/>
    <w:rsid w:val="00CE779B"/>
    <w:rsid w:val="00CF0E32"/>
    <w:rsid w:val="00CF0F59"/>
    <w:rsid w:val="00CF155D"/>
    <w:rsid w:val="00CF15C7"/>
    <w:rsid w:val="00CF1CF7"/>
    <w:rsid w:val="00CF24DA"/>
    <w:rsid w:val="00CF2AE4"/>
    <w:rsid w:val="00CF3367"/>
    <w:rsid w:val="00CF347A"/>
    <w:rsid w:val="00CF461A"/>
    <w:rsid w:val="00CF4AC5"/>
    <w:rsid w:val="00CF4ACD"/>
    <w:rsid w:val="00CF4D04"/>
    <w:rsid w:val="00CF5699"/>
    <w:rsid w:val="00CF5ACC"/>
    <w:rsid w:val="00CF5E0B"/>
    <w:rsid w:val="00CF61E0"/>
    <w:rsid w:val="00CF6536"/>
    <w:rsid w:val="00CF65F9"/>
    <w:rsid w:val="00CF68FE"/>
    <w:rsid w:val="00CF6BFE"/>
    <w:rsid w:val="00CF6DC7"/>
    <w:rsid w:val="00CF72AA"/>
    <w:rsid w:val="00CF7B1C"/>
    <w:rsid w:val="00CF7BB8"/>
    <w:rsid w:val="00D0046C"/>
    <w:rsid w:val="00D00561"/>
    <w:rsid w:val="00D00A62"/>
    <w:rsid w:val="00D00A8F"/>
    <w:rsid w:val="00D00ACA"/>
    <w:rsid w:val="00D00B82"/>
    <w:rsid w:val="00D00CC8"/>
    <w:rsid w:val="00D01D63"/>
    <w:rsid w:val="00D02273"/>
    <w:rsid w:val="00D02319"/>
    <w:rsid w:val="00D02586"/>
    <w:rsid w:val="00D02726"/>
    <w:rsid w:val="00D02930"/>
    <w:rsid w:val="00D02BCA"/>
    <w:rsid w:val="00D03110"/>
    <w:rsid w:val="00D034BC"/>
    <w:rsid w:val="00D036CD"/>
    <w:rsid w:val="00D04419"/>
    <w:rsid w:val="00D0444D"/>
    <w:rsid w:val="00D0450A"/>
    <w:rsid w:val="00D04DED"/>
    <w:rsid w:val="00D04E62"/>
    <w:rsid w:val="00D051EF"/>
    <w:rsid w:val="00D0554D"/>
    <w:rsid w:val="00D05624"/>
    <w:rsid w:val="00D05E9D"/>
    <w:rsid w:val="00D0605C"/>
    <w:rsid w:val="00D06D22"/>
    <w:rsid w:val="00D06DB8"/>
    <w:rsid w:val="00D07213"/>
    <w:rsid w:val="00D072DE"/>
    <w:rsid w:val="00D07A48"/>
    <w:rsid w:val="00D10688"/>
    <w:rsid w:val="00D107BB"/>
    <w:rsid w:val="00D112C6"/>
    <w:rsid w:val="00D113A7"/>
    <w:rsid w:val="00D11EEA"/>
    <w:rsid w:val="00D124F4"/>
    <w:rsid w:val="00D12D7C"/>
    <w:rsid w:val="00D12E36"/>
    <w:rsid w:val="00D13546"/>
    <w:rsid w:val="00D135C7"/>
    <w:rsid w:val="00D1381B"/>
    <w:rsid w:val="00D13944"/>
    <w:rsid w:val="00D145CF"/>
    <w:rsid w:val="00D146B4"/>
    <w:rsid w:val="00D1491E"/>
    <w:rsid w:val="00D14923"/>
    <w:rsid w:val="00D14BDE"/>
    <w:rsid w:val="00D14DDA"/>
    <w:rsid w:val="00D15909"/>
    <w:rsid w:val="00D15A4A"/>
    <w:rsid w:val="00D15CFC"/>
    <w:rsid w:val="00D15E75"/>
    <w:rsid w:val="00D163E6"/>
    <w:rsid w:val="00D16553"/>
    <w:rsid w:val="00D1675C"/>
    <w:rsid w:val="00D16895"/>
    <w:rsid w:val="00D169D2"/>
    <w:rsid w:val="00D17053"/>
    <w:rsid w:val="00D2018C"/>
    <w:rsid w:val="00D20363"/>
    <w:rsid w:val="00D205A7"/>
    <w:rsid w:val="00D20C18"/>
    <w:rsid w:val="00D213F2"/>
    <w:rsid w:val="00D21674"/>
    <w:rsid w:val="00D21D02"/>
    <w:rsid w:val="00D21E45"/>
    <w:rsid w:val="00D21ECD"/>
    <w:rsid w:val="00D22142"/>
    <w:rsid w:val="00D2239A"/>
    <w:rsid w:val="00D226A7"/>
    <w:rsid w:val="00D22800"/>
    <w:rsid w:val="00D22A7D"/>
    <w:rsid w:val="00D2314C"/>
    <w:rsid w:val="00D234C2"/>
    <w:rsid w:val="00D23564"/>
    <w:rsid w:val="00D237EF"/>
    <w:rsid w:val="00D24DBF"/>
    <w:rsid w:val="00D254ED"/>
    <w:rsid w:val="00D2570B"/>
    <w:rsid w:val="00D2582B"/>
    <w:rsid w:val="00D25DFE"/>
    <w:rsid w:val="00D266B2"/>
    <w:rsid w:val="00D26D58"/>
    <w:rsid w:val="00D271C0"/>
    <w:rsid w:val="00D279EF"/>
    <w:rsid w:val="00D27D70"/>
    <w:rsid w:val="00D27F91"/>
    <w:rsid w:val="00D30572"/>
    <w:rsid w:val="00D306BC"/>
    <w:rsid w:val="00D307CD"/>
    <w:rsid w:val="00D307D8"/>
    <w:rsid w:val="00D30DDE"/>
    <w:rsid w:val="00D3120A"/>
    <w:rsid w:val="00D31273"/>
    <w:rsid w:val="00D313D5"/>
    <w:rsid w:val="00D316A5"/>
    <w:rsid w:val="00D318F4"/>
    <w:rsid w:val="00D31940"/>
    <w:rsid w:val="00D32035"/>
    <w:rsid w:val="00D3266F"/>
    <w:rsid w:val="00D32C48"/>
    <w:rsid w:val="00D32C67"/>
    <w:rsid w:val="00D33115"/>
    <w:rsid w:val="00D33425"/>
    <w:rsid w:val="00D339D7"/>
    <w:rsid w:val="00D33A42"/>
    <w:rsid w:val="00D33AE6"/>
    <w:rsid w:val="00D33DC3"/>
    <w:rsid w:val="00D33E81"/>
    <w:rsid w:val="00D34363"/>
    <w:rsid w:val="00D345EA"/>
    <w:rsid w:val="00D34EFD"/>
    <w:rsid w:val="00D3556E"/>
    <w:rsid w:val="00D35690"/>
    <w:rsid w:val="00D361FE"/>
    <w:rsid w:val="00D371ED"/>
    <w:rsid w:val="00D401B2"/>
    <w:rsid w:val="00D41442"/>
    <w:rsid w:val="00D41E2C"/>
    <w:rsid w:val="00D42232"/>
    <w:rsid w:val="00D423CF"/>
    <w:rsid w:val="00D4286B"/>
    <w:rsid w:val="00D428EC"/>
    <w:rsid w:val="00D4295C"/>
    <w:rsid w:val="00D42A81"/>
    <w:rsid w:val="00D42CDF"/>
    <w:rsid w:val="00D43D09"/>
    <w:rsid w:val="00D449E2"/>
    <w:rsid w:val="00D44D4F"/>
    <w:rsid w:val="00D44E2B"/>
    <w:rsid w:val="00D456EF"/>
    <w:rsid w:val="00D45B44"/>
    <w:rsid w:val="00D45BA9"/>
    <w:rsid w:val="00D45C05"/>
    <w:rsid w:val="00D45E1D"/>
    <w:rsid w:val="00D46117"/>
    <w:rsid w:val="00D461F2"/>
    <w:rsid w:val="00D4635E"/>
    <w:rsid w:val="00D463D5"/>
    <w:rsid w:val="00D464D6"/>
    <w:rsid w:val="00D46877"/>
    <w:rsid w:val="00D50684"/>
    <w:rsid w:val="00D50953"/>
    <w:rsid w:val="00D50BA9"/>
    <w:rsid w:val="00D50EC1"/>
    <w:rsid w:val="00D511C4"/>
    <w:rsid w:val="00D51322"/>
    <w:rsid w:val="00D51618"/>
    <w:rsid w:val="00D51991"/>
    <w:rsid w:val="00D519D1"/>
    <w:rsid w:val="00D523FC"/>
    <w:rsid w:val="00D532EC"/>
    <w:rsid w:val="00D53356"/>
    <w:rsid w:val="00D53EC8"/>
    <w:rsid w:val="00D5444C"/>
    <w:rsid w:val="00D54978"/>
    <w:rsid w:val="00D54AE3"/>
    <w:rsid w:val="00D54B4F"/>
    <w:rsid w:val="00D5533F"/>
    <w:rsid w:val="00D559AE"/>
    <w:rsid w:val="00D559F3"/>
    <w:rsid w:val="00D55CDE"/>
    <w:rsid w:val="00D55DF5"/>
    <w:rsid w:val="00D55EB3"/>
    <w:rsid w:val="00D5609E"/>
    <w:rsid w:val="00D566AA"/>
    <w:rsid w:val="00D570B4"/>
    <w:rsid w:val="00D57280"/>
    <w:rsid w:val="00D57567"/>
    <w:rsid w:val="00D57766"/>
    <w:rsid w:val="00D578BC"/>
    <w:rsid w:val="00D57C57"/>
    <w:rsid w:val="00D57EA9"/>
    <w:rsid w:val="00D6034D"/>
    <w:rsid w:val="00D608E4"/>
    <w:rsid w:val="00D60926"/>
    <w:rsid w:val="00D60C11"/>
    <w:rsid w:val="00D60E30"/>
    <w:rsid w:val="00D61275"/>
    <w:rsid w:val="00D61963"/>
    <w:rsid w:val="00D61DDC"/>
    <w:rsid w:val="00D61E8F"/>
    <w:rsid w:val="00D62090"/>
    <w:rsid w:val="00D62420"/>
    <w:rsid w:val="00D62673"/>
    <w:rsid w:val="00D63121"/>
    <w:rsid w:val="00D63247"/>
    <w:rsid w:val="00D63B7D"/>
    <w:rsid w:val="00D64229"/>
    <w:rsid w:val="00D64462"/>
    <w:rsid w:val="00D648FF"/>
    <w:rsid w:val="00D64917"/>
    <w:rsid w:val="00D64F5B"/>
    <w:rsid w:val="00D65F94"/>
    <w:rsid w:val="00D65FBF"/>
    <w:rsid w:val="00D66C0D"/>
    <w:rsid w:val="00D6798E"/>
    <w:rsid w:val="00D67D20"/>
    <w:rsid w:val="00D706D8"/>
    <w:rsid w:val="00D7075C"/>
    <w:rsid w:val="00D70861"/>
    <w:rsid w:val="00D70EEE"/>
    <w:rsid w:val="00D71497"/>
    <w:rsid w:val="00D71F03"/>
    <w:rsid w:val="00D72043"/>
    <w:rsid w:val="00D72562"/>
    <w:rsid w:val="00D7260B"/>
    <w:rsid w:val="00D73074"/>
    <w:rsid w:val="00D73795"/>
    <w:rsid w:val="00D73A5F"/>
    <w:rsid w:val="00D73AE2"/>
    <w:rsid w:val="00D742FB"/>
    <w:rsid w:val="00D7452A"/>
    <w:rsid w:val="00D7464E"/>
    <w:rsid w:val="00D74656"/>
    <w:rsid w:val="00D74C6E"/>
    <w:rsid w:val="00D752C8"/>
    <w:rsid w:val="00D75492"/>
    <w:rsid w:val="00D75552"/>
    <w:rsid w:val="00D756F8"/>
    <w:rsid w:val="00D75771"/>
    <w:rsid w:val="00D75C5C"/>
    <w:rsid w:val="00D7624B"/>
    <w:rsid w:val="00D762FC"/>
    <w:rsid w:val="00D76AAF"/>
    <w:rsid w:val="00D76B73"/>
    <w:rsid w:val="00D76B7F"/>
    <w:rsid w:val="00D76BFE"/>
    <w:rsid w:val="00D771F0"/>
    <w:rsid w:val="00D7749C"/>
    <w:rsid w:val="00D8024A"/>
    <w:rsid w:val="00D80BBF"/>
    <w:rsid w:val="00D80DD3"/>
    <w:rsid w:val="00D81CA8"/>
    <w:rsid w:val="00D81D8A"/>
    <w:rsid w:val="00D82A57"/>
    <w:rsid w:val="00D82E51"/>
    <w:rsid w:val="00D83481"/>
    <w:rsid w:val="00D83689"/>
    <w:rsid w:val="00D836B2"/>
    <w:rsid w:val="00D8379E"/>
    <w:rsid w:val="00D842A5"/>
    <w:rsid w:val="00D84D8A"/>
    <w:rsid w:val="00D85155"/>
    <w:rsid w:val="00D854B9"/>
    <w:rsid w:val="00D86004"/>
    <w:rsid w:val="00D86895"/>
    <w:rsid w:val="00D86D66"/>
    <w:rsid w:val="00D86FA0"/>
    <w:rsid w:val="00D87875"/>
    <w:rsid w:val="00D879CC"/>
    <w:rsid w:val="00D87F75"/>
    <w:rsid w:val="00D90431"/>
    <w:rsid w:val="00D90642"/>
    <w:rsid w:val="00D91103"/>
    <w:rsid w:val="00D91687"/>
    <w:rsid w:val="00D9216D"/>
    <w:rsid w:val="00D92AF2"/>
    <w:rsid w:val="00D93639"/>
    <w:rsid w:val="00D93923"/>
    <w:rsid w:val="00D93CE7"/>
    <w:rsid w:val="00D9406A"/>
    <w:rsid w:val="00D9429B"/>
    <w:rsid w:val="00D9447A"/>
    <w:rsid w:val="00D95902"/>
    <w:rsid w:val="00D962C6"/>
    <w:rsid w:val="00D96A22"/>
    <w:rsid w:val="00D96C8F"/>
    <w:rsid w:val="00D96CB5"/>
    <w:rsid w:val="00D96EE5"/>
    <w:rsid w:val="00D97440"/>
    <w:rsid w:val="00D97684"/>
    <w:rsid w:val="00D9795A"/>
    <w:rsid w:val="00D97C14"/>
    <w:rsid w:val="00D97E00"/>
    <w:rsid w:val="00D97F0B"/>
    <w:rsid w:val="00DA09AD"/>
    <w:rsid w:val="00DA0CCE"/>
    <w:rsid w:val="00DA0D65"/>
    <w:rsid w:val="00DA0D78"/>
    <w:rsid w:val="00DA1179"/>
    <w:rsid w:val="00DA2B24"/>
    <w:rsid w:val="00DA2BCD"/>
    <w:rsid w:val="00DA2EEC"/>
    <w:rsid w:val="00DA328A"/>
    <w:rsid w:val="00DA331A"/>
    <w:rsid w:val="00DA40A5"/>
    <w:rsid w:val="00DA47E4"/>
    <w:rsid w:val="00DA49F6"/>
    <w:rsid w:val="00DA4D34"/>
    <w:rsid w:val="00DA575A"/>
    <w:rsid w:val="00DA5855"/>
    <w:rsid w:val="00DA6855"/>
    <w:rsid w:val="00DA690E"/>
    <w:rsid w:val="00DA750D"/>
    <w:rsid w:val="00DB02AC"/>
    <w:rsid w:val="00DB102B"/>
    <w:rsid w:val="00DB1CED"/>
    <w:rsid w:val="00DB2FB0"/>
    <w:rsid w:val="00DB2FEB"/>
    <w:rsid w:val="00DB3624"/>
    <w:rsid w:val="00DB373C"/>
    <w:rsid w:val="00DB3905"/>
    <w:rsid w:val="00DB395A"/>
    <w:rsid w:val="00DB3ABC"/>
    <w:rsid w:val="00DB3CEA"/>
    <w:rsid w:val="00DB438A"/>
    <w:rsid w:val="00DB46C1"/>
    <w:rsid w:val="00DB4762"/>
    <w:rsid w:val="00DB4B89"/>
    <w:rsid w:val="00DB6446"/>
    <w:rsid w:val="00DB6F3E"/>
    <w:rsid w:val="00DB7E46"/>
    <w:rsid w:val="00DC02BB"/>
    <w:rsid w:val="00DC037E"/>
    <w:rsid w:val="00DC03BF"/>
    <w:rsid w:val="00DC04A7"/>
    <w:rsid w:val="00DC08D6"/>
    <w:rsid w:val="00DC09A9"/>
    <w:rsid w:val="00DC0F52"/>
    <w:rsid w:val="00DC14FF"/>
    <w:rsid w:val="00DC1E5D"/>
    <w:rsid w:val="00DC216E"/>
    <w:rsid w:val="00DC24EA"/>
    <w:rsid w:val="00DC2609"/>
    <w:rsid w:val="00DC279F"/>
    <w:rsid w:val="00DC27CF"/>
    <w:rsid w:val="00DC2915"/>
    <w:rsid w:val="00DC2997"/>
    <w:rsid w:val="00DC2A55"/>
    <w:rsid w:val="00DC2D46"/>
    <w:rsid w:val="00DC30AE"/>
    <w:rsid w:val="00DC4408"/>
    <w:rsid w:val="00DC45E9"/>
    <w:rsid w:val="00DC49F6"/>
    <w:rsid w:val="00DC5217"/>
    <w:rsid w:val="00DC57A0"/>
    <w:rsid w:val="00DC5842"/>
    <w:rsid w:val="00DC58CF"/>
    <w:rsid w:val="00DC5E6C"/>
    <w:rsid w:val="00DC5E8A"/>
    <w:rsid w:val="00DC7BA8"/>
    <w:rsid w:val="00DD0128"/>
    <w:rsid w:val="00DD0346"/>
    <w:rsid w:val="00DD0815"/>
    <w:rsid w:val="00DD0A39"/>
    <w:rsid w:val="00DD1184"/>
    <w:rsid w:val="00DD152E"/>
    <w:rsid w:val="00DD1B4F"/>
    <w:rsid w:val="00DD1DBF"/>
    <w:rsid w:val="00DD200F"/>
    <w:rsid w:val="00DD2085"/>
    <w:rsid w:val="00DD2304"/>
    <w:rsid w:val="00DD2848"/>
    <w:rsid w:val="00DD2EEA"/>
    <w:rsid w:val="00DD3390"/>
    <w:rsid w:val="00DD393C"/>
    <w:rsid w:val="00DD399D"/>
    <w:rsid w:val="00DD4BF0"/>
    <w:rsid w:val="00DD52A5"/>
    <w:rsid w:val="00DD5482"/>
    <w:rsid w:val="00DD586F"/>
    <w:rsid w:val="00DD599B"/>
    <w:rsid w:val="00DD5AC0"/>
    <w:rsid w:val="00DD60ED"/>
    <w:rsid w:val="00DD68C0"/>
    <w:rsid w:val="00DD6C32"/>
    <w:rsid w:val="00DD6C59"/>
    <w:rsid w:val="00DD6D55"/>
    <w:rsid w:val="00DD6DB7"/>
    <w:rsid w:val="00DD6FC5"/>
    <w:rsid w:val="00DD7036"/>
    <w:rsid w:val="00DE02E5"/>
    <w:rsid w:val="00DE0BB7"/>
    <w:rsid w:val="00DE0F7A"/>
    <w:rsid w:val="00DE11D2"/>
    <w:rsid w:val="00DE15B5"/>
    <w:rsid w:val="00DE19BA"/>
    <w:rsid w:val="00DE1B77"/>
    <w:rsid w:val="00DE1ECB"/>
    <w:rsid w:val="00DE1FC6"/>
    <w:rsid w:val="00DE22CF"/>
    <w:rsid w:val="00DE2AFD"/>
    <w:rsid w:val="00DE2D9F"/>
    <w:rsid w:val="00DE452E"/>
    <w:rsid w:val="00DE54FC"/>
    <w:rsid w:val="00DE636B"/>
    <w:rsid w:val="00DE6CBD"/>
    <w:rsid w:val="00DE6EEB"/>
    <w:rsid w:val="00DE7BAF"/>
    <w:rsid w:val="00DE7DC1"/>
    <w:rsid w:val="00DF045B"/>
    <w:rsid w:val="00DF0E18"/>
    <w:rsid w:val="00DF1095"/>
    <w:rsid w:val="00DF17C5"/>
    <w:rsid w:val="00DF17FD"/>
    <w:rsid w:val="00DF1A98"/>
    <w:rsid w:val="00DF239C"/>
    <w:rsid w:val="00DF2421"/>
    <w:rsid w:val="00DF270E"/>
    <w:rsid w:val="00DF27AC"/>
    <w:rsid w:val="00DF34A7"/>
    <w:rsid w:val="00DF3D5D"/>
    <w:rsid w:val="00DF3F0D"/>
    <w:rsid w:val="00DF4032"/>
    <w:rsid w:val="00DF42C8"/>
    <w:rsid w:val="00DF4334"/>
    <w:rsid w:val="00DF4677"/>
    <w:rsid w:val="00DF4BB2"/>
    <w:rsid w:val="00DF4C40"/>
    <w:rsid w:val="00DF4F5E"/>
    <w:rsid w:val="00DF5AF9"/>
    <w:rsid w:val="00DF5F71"/>
    <w:rsid w:val="00DF6396"/>
    <w:rsid w:val="00DF6A3B"/>
    <w:rsid w:val="00DF6AAF"/>
    <w:rsid w:val="00DF7114"/>
    <w:rsid w:val="00DF7858"/>
    <w:rsid w:val="00DF7BCB"/>
    <w:rsid w:val="00DF7FC1"/>
    <w:rsid w:val="00E00432"/>
    <w:rsid w:val="00E004D4"/>
    <w:rsid w:val="00E00B36"/>
    <w:rsid w:val="00E00D49"/>
    <w:rsid w:val="00E01023"/>
    <w:rsid w:val="00E01204"/>
    <w:rsid w:val="00E01376"/>
    <w:rsid w:val="00E018B5"/>
    <w:rsid w:val="00E01E51"/>
    <w:rsid w:val="00E02315"/>
    <w:rsid w:val="00E02334"/>
    <w:rsid w:val="00E026F7"/>
    <w:rsid w:val="00E02C70"/>
    <w:rsid w:val="00E02FEB"/>
    <w:rsid w:val="00E030EA"/>
    <w:rsid w:val="00E033B0"/>
    <w:rsid w:val="00E04AD0"/>
    <w:rsid w:val="00E04AE3"/>
    <w:rsid w:val="00E04AEF"/>
    <w:rsid w:val="00E04C74"/>
    <w:rsid w:val="00E04D68"/>
    <w:rsid w:val="00E0539A"/>
    <w:rsid w:val="00E05ABC"/>
    <w:rsid w:val="00E05E60"/>
    <w:rsid w:val="00E05FB6"/>
    <w:rsid w:val="00E06282"/>
    <w:rsid w:val="00E0647D"/>
    <w:rsid w:val="00E068FC"/>
    <w:rsid w:val="00E06A78"/>
    <w:rsid w:val="00E06E1B"/>
    <w:rsid w:val="00E0707A"/>
    <w:rsid w:val="00E10031"/>
    <w:rsid w:val="00E10292"/>
    <w:rsid w:val="00E1050D"/>
    <w:rsid w:val="00E106BB"/>
    <w:rsid w:val="00E10AC0"/>
    <w:rsid w:val="00E11411"/>
    <w:rsid w:val="00E117A9"/>
    <w:rsid w:val="00E118FE"/>
    <w:rsid w:val="00E11915"/>
    <w:rsid w:val="00E11A68"/>
    <w:rsid w:val="00E11C52"/>
    <w:rsid w:val="00E1228A"/>
    <w:rsid w:val="00E125BD"/>
    <w:rsid w:val="00E127FF"/>
    <w:rsid w:val="00E12A49"/>
    <w:rsid w:val="00E12E2B"/>
    <w:rsid w:val="00E12F16"/>
    <w:rsid w:val="00E13121"/>
    <w:rsid w:val="00E133A2"/>
    <w:rsid w:val="00E13556"/>
    <w:rsid w:val="00E136CC"/>
    <w:rsid w:val="00E13C23"/>
    <w:rsid w:val="00E13E65"/>
    <w:rsid w:val="00E14552"/>
    <w:rsid w:val="00E146B2"/>
    <w:rsid w:val="00E14C0D"/>
    <w:rsid w:val="00E14C75"/>
    <w:rsid w:val="00E1531A"/>
    <w:rsid w:val="00E1569D"/>
    <w:rsid w:val="00E157FE"/>
    <w:rsid w:val="00E15CE8"/>
    <w:rsid w:val="00E15F9B"/>
    <w:rsid w:val="00E162FA"/>
    <w:rsid w:val="00E17178"/>
    <w:rsid w:val="00E17890"/>
    <w:rsid w:val="00E17971"/>
    <w:rsid w:val="00E17CB2"/>
    <w:rsid w:val="00E200F8"/>
    <w:rsid w:val="00E20416"/>
    <w:rsid w:val="00E205C3"/>
    <w:rsid w:val="00E205FD"/>
    <w:rsid w:val="00E206E8"/>
    <w:rsid w:val="00E20E6D"/>
    <w:rsid w:val="00E21B00"/>
    <w:rsid w:val="00E21B44"/>
    <w:rsid w:val="00E21E22"/>
    <w:rsid w:val="00E22815"/>
    <w:rsid w:val="00E22832"/>
    <w:rsid w:val="00E22945"/>
    <w:rsid w:val="00E22D9B"/>
    <w:rsid w:val="00E2368B"/>
    <w:rsid w:val="00E23795"/>
    <w:rsid w:val="00E241D2"/>
    <w:rsid w:val="00E2470D"/>
    <w:rsid w:val="00E247AA"/>
    <w:rsid w:val="00E2487F"/>
    <w:rsid w:val="00E251B6"/>
    <w:rsid w:val="00E2523B"/>
    <w:rsid w:val="00E25922"/>
    <w:rsid w:val="00E25BB9"/>
    <w:rsid w:val="00E25F81"/>
    <w:rsid w:val="00E26924"/>
    <w:rsid w:val="00E26BC6"/>
    <w:rsid w:val="00E26D9C"/>
    <w:rsid w:val="00E27279"/>
    <w:rsid w:val="00E27518"/>
    <w:rsid w:val="00E2766E"/>
    <w:rsid w:val="00E27CEB"/>
    <w:rsid w:val="00E27DD9"/>
    <w:rsid w:val="00E302A4"/>
    <w:rsid w:val="00E302E6"/>
    <w:rsid w:val="00E31453"/>
    <w:rsid w:val="00E31EAF"/>
    <w:rsid w:val="00E3222C"/>
    <w:rsid w:val="00E328BB"/>
    <w:rsid w:val="00E32C37"/>
    <w:rsid w:val="00E33375"/>
    <w:rsid w:val="00E33BE7"/>
    <w:rsid w:val="00E341A7"/>
    <w:rsid w:val="00E3422C"/>
    <w:rsid w:val="00E342D6"/>
    <w:rsid w:val="00E345B5"/>
    <w:rsid w:val="00E34D7A"/>
    <w:rsid w:val="00E359D2"/>
    <w:rsid w:val="00E36264"/>
    <w:rsid w:val="00E36719"/>
    <w:rsid w:val="00E36DAB"/>
    <w:rsid w:val="00E3722C"/>
    <w:rsid w:val="00E3727D"/>
    <w:rsid w:val="00E37301"/>
    <w:rsid w:val="00E37368"/>
    <w:rsid w:val="00E3753A"/>
    <w:rsid w:val="00E37F67"/>
    <w:rsid w:val="00E4027B"/>
    <w:rsid w:val="00E40502"/>
    <w:rsid w:val="00E40B46"/>
    <w:rsid w:val="00E40FE3"/>
    <w:rsid w:val="00E41025"/>
    <w:rsid w:val="00E41456"/>
    <w:rsid w:val="00E42559"/>
    <w:rsid w:val="00E4255E"/>
    <w:rsid w:val="00E4288D"/>
    <w:rsid w:val="00E42A5F"/>
    <w:rsid w:val="00E42AEF"/>
    <w:rsid w:val="00E43787"/>
    <w:rsid w:val="00E43E75"/>
    <w:rsid w:val="00E44613"/>
    <w:rsid w:val="00E44CA1"/>
    <w:rsid w:val="00E4543C"/>
    <w:rsid w:val="00E46577"/>
    <w:rsid w:val="00E46D97"/>
    <w:rsid w:val="00E4730E"/>
    <w:rsid w:val="00E47A3C"/>
    <w:rsid w:val="00E47B90"/>
    <w:rsid w:val="00E47D7E"/>
    <w:rsid w:val="00E47E7E"/>
    <w:rsid w:val="00E5017F"/>
    <w:rsid w:val="00E506E3"/>
    <w:rsid w:val="00E507D0"/>
    <w:rsid w:val="00E51A35"/>
    <w:rsid w:val="00E51ABB"/>
    <w:rsid w:val="00E522AD"/>
    <w:rsid w:val="00E523FC"/>
    <w:rsid w:val="00E52A0E"/>
    <w:rsid w:val="00E52A77"/>
    <w:rsid w:val="00E53ACF"/>
    <w:rsid w:val="00E53DFC"/>
    <w:rsid w:val="00E550EF"/>
    <w:rsid w:val="00E554AE"/>
    <w:rsid w:val="00E556A6"/>
    <w:rsid w:val="00E562DE"/>
    <w:rsid w:val="00E56308"/>
    <w:rsid w:val="00E56CD2"/>
    <w:rsid w:val="00E56E4D"/>
    <w:rsid w:val="00E56FBD"/>
    <w:rsid w:val="00E5703B"/>
    <w:rsid w:val="00E57581"/>
    <w:rsid w:val="00E57B76"/>
    <w:rsid w:val="00E61013"/>
    <w:rsid w:val="00E6111C"/>
    <w:rsid w:val="00E620C2"/>
    <w:rsid w:val="00E62994"/>
    <w:rsid w:val="00E629F8"/>
    <w:rsid w:val="00E62F2D"/>
    <w:rsid w:val="00E63181"/>
    <w:rsid w:val="00E6328E"/>
    <w:rsid w:val="00E6410F"/>
    <w:rsid w:val="00E645EE"/>
    <w:rsid w:val="00E6468B"/>
    <w:rsid w:val="00E64705"/>
    <w:rsid w:val="00E64EB1"/>
    <w:rsid w:val="00E65B74"/>
    <w:rsid w:val="00E6619C"/>
    <w:rsid w:val="00E663C6"/>
    <w:rsid w:val="00E665C6"/>
    <w:rsid w:val="00E66EC7"/>
    <w:rsid w:val="00E6755B"/>
    <w:rsid w:val="00E67B1B"/>
    <w:rsid w:val="00E67ED3"/>
    <w:rsid w:val="00E67F43"/>
    <w:rsid w:val="00E705BB"/>
    <w:rsid w:val="00E70888"/>
    <w:rsid w:val="00E70F26"/>
    <w:rsid w:val="00E712BC"/>
    <w:rsid w:val="00E71596"/>
    <w:rsid w:val="00E719AB"/>
    <w:rsid w:val="00E71ADE"/>
    <w:rsid w:val="00E71B39"/>
    <w:rsid w:val="00E71BB2"/>
    <w:rsid w:val="00E71F72"/>
    <w:rsid w:val="00E7204A"/>
    <w:rsid w:val="00E721AB"/>
    <w:rsid w:val="00E7263F"/>
    <w:rsid w:val="00E72C31"/>
    <w:rsid w:val="00E7313C"/>
    <w:rsid w:val="00E73469"/>
    <w:rsid w:val="00E73833"/>
    <w:rsid w:val="00E739DC"/>
    <w:rsid w:val="00E74682"/>
    <w:rsid w:val="00E75251"/>
    <w:rsid w:val="00E75A86"/>
    <w:rsid w:val="00E75D7D"/>
    <w:rsid w:val="00E760E6"/>
    <w:rsid w:val="00E7619D"/>
    <w:rsid w:val="00E76B67"/>
    <w:rsid w:val="00E76D2C"/>
    <w:rsid w:val="00E77CEB"/>
    <w:rsid w:val="00E80163"/>
    <w:rsid w:val="00E806D4"/>
    <w:rsid w:val="00E80709"/>
    <w:rsid w:val="00E81258"/>
    <w:rsid w:val="00E81785"/>
    <w:rsid w:val="00E81A11"/>
    <w:rsid w:val="00E81AB9"/>
    <w:rsid w:val="00E81F0D"/>
    <w:rsid w:val="00E82485"/>
    <w:rsid w:val="00E8277A"/>
    <w:rsid w:val="00E82AD6"/>
    <w:rsid w:val="00E834DE"/>
    <w:rsid w:val="00E839D8"/>
    <w:rsid w:val="00E84C1B"/>
    <w:rsid w:val="00E84C51"/>
    <w:rsid w:val="00E84CBF"/>
    <w:rsid w:val="00E84D9D"/>
    <w:rsid w:val="00E850FE"/>
    <w:rsid w:val="00E854B4"/>
    <w:rsid w:val="00E86136"/>
    <w:rsid w:val="00E871C5"/>
    <w:rsid w:val="00E87915"/>
    <w:rsid w:val="00E87C28"/>
    <w:rsid w:val="00E90113"/>
    <w:rsid w:val="00E90726"/>
    <w:rsid w:val="00E90B8A"/>
    <w:rsid w:val="00E91191"/>
    <w:rsid w:val="00E92635"/>
    <w:rsid w:val="00E92681"/>
    <w:rsid w:val="00E92795"/>
    <w:rsid w:val="00E928A3"/>
    <w:rsid w:val="00E92A5E"/>
    <w:rsid w:val="00E92BD2"/>
    <w:rsid w:val="00E938A6"/>
    <w:rsid w:val="00E93AF5"/>
    <w:rsid w:val="00E93BC4"/>
    <w:rsid w:val="00E94278"/>
    <w:rsid w:val="00E94730"/>
    <w:rsid w:val="00E955BE"/>
    <w:rsid w:val="00E95B10"/>
    <w:rsid w:val="00E963BE"/>
    <w:rsid w:val="00E9660C"/>
    <w:rsid w:val="00E96899"/>
    <w:rsid w:val="00E974C6"/>
    <w:rsid w:val="00E97514"/>
    <w:rsid w:val="00E975DE"/>
    <w:rsid w:val="00E97FC4"/>
    <w:rsid w:val="00EA0816"/>
    <w:rsid w:val="00EA08E1"/>
    <w:rsid w:val="00EA092F"/>
    <w:rsid w:val="00EA0A9A"/>
    <w:rsid w:val="00EA0B26"/>
    <w:rsid w:val="00EA18DB"/>
    <w:rsid w:val="00EA1BAA"/>
    <w:rsid w:val="00EA23F3"/>
    <w:rsid w:val="00EA279D"/>
    <w:rsid w:val="00EA28D1"/>
    <w:rsid w:val="00EA2AE4"/>
    <w:rsid w:val="00EA4147"/>
    <w:rsid w:val="00EA41C0"/>
    <w:rsid w:val="00EA505A"/>
    <w:rsid w:val="00EA5333"/>
    <w:rsid w:val="00EA5B02"/>
    <w:rsid w:val="00EA5F71"/>
    <w:rsid w:val="00EA5F9B"/>
    <w:rsid w:val="00EA63F1"/>
    <w:rsid w:val="00EA6E0D"/>
    <w:rsid w:val="00EA6EEA"/>
    <w:rsid w:val="00EA6F02"/>
    <w:rsid w:val="00EA7BFF"/>
    <w:rsid w:val="00EB0541"/>
    <w:rsid w:val="00EB0C31"/>
    <w:rsid w:val="00EB1309"/>
    <w:rsid w:val="00EB1433"/>
    <w:rsid w:val="00EB1B02"/>
    <w:rsid w:val="00EB23E2"/>
    <w:rsid w:val="00EB2F3F"/>
    <w:rsid w:val="00EB31A5"/>
    <w:rsid w:val="00EB39AB"/>
    <w:rsid w:val="00EB3B9B"/>
    <w:rsid w:val="00EB3E85"/>
    <w:rsid w:val="00EB3F6B"/>
    <w:rsid w:val="00EB42EE"/>
    <w:rsid w:val="00EB520A"/>
    <w:rsid w:val="00EB5520"/>
    <w:rsid w:val="00EB56EC"/>
    <w:rsid w:val="00EB59DF"/>
    <w:rsid w:val="00EB59FF"/>
    <w:rsid w:val="00EB5C18"/>
    <w:rsid w:val="00EB6931"/>
    <w:rsid w:val="00EB6C40"/>
    <w:rsid w:val="00EB7118"/>
    <w:rsid w:val="00EB71C3"/>
    <w:rsid w:val="00EB75D4"/>
    <w:rsid w:val="00EB7719"/>
    <w:rsid w:val="00EB7EB2"/>
    <w:rsid w:val="00EC05CF"/>
    <w:rsid w:val="00EC07B2"/>
    <w:rsid w:val="00EC0902"/>
    <w:rsid w:val="00EC0A35"/>
    <w:rsid w:val="00EC0BB2"/>
    <w:rsid w:val="00EC0C00"/>
    <w:rsid w:val="00EC11F2"/>
    <w:rsid w:val="00EC1367"/>
    <w:rsid w:val="00EC1589"/>
    <w:rsid w:val="00EC16E5"/>
    <w:rsid w:val="00EC18DE"/>
    <w:rsid w:val="00EC219B"/>
    <w:rsid w:val="00EC21AB"/>
    <w:rsid w:val="00EC2885"/>
    <w:rsid w:val="00EC32BB"/>
    <w:rsid w:val="00EC3BFB"/>
    <w:rsid w:val="00EC3E67"/>
    <w:rsid w:val="00EC43AA"/>
    <w:rsid w:val="00EC4AC4"/>
    <w:rsid w:val="00EC50E2"/>
    <w:rsid w:val="00EC5286"/>
    <w:rsid w:val="00EC66B1"/>
    <w:rsid w:val="00EC678C"/>
    <w:rsid w:val="00EC6AC1"/>
    <w:rsid w:val="00EC6BAD"/>
    <w:rsid w:val="00EC723A"/>
    <w:rsid w:val="00EC7281"/>
    <w:rsid w:val="00EC744E"/>
    <w:rsid w:val="00EC760E"/>
    <w:rsid w:val="00EC7B6B"/>
    <w:rsid w:val="00EC7B87"/>
    <w:rsid w:val="00EC7E30"/>
    <w:rsid w:val="00ED01A8"/>
    <w:rsid w:val="00ED0F20"/>
    <w:rsid w:val="00ED1048"/>
    <w:rsid w:val="00ED33CE"/>
    <w:rsid w:val="00ED350F"/>
    <w:rsid w:val="00ED3F9B"/>
    <w:rsid w:val="00ED42C7"/>
    <w:rsid w:val="00ED46B7"/>
    <w:rsid w:val="00ED4C44"/>
    <w:rsid w:val="00ED4C9D"/>
    <w:rsid w:val="00ED4F0C"/>
    <w:rsid w:val="00ED4F5F"/>
    <w:rsid w:val="00ED606B"/>
    <w:rsid w:val="00ED62C3"/>
    <w:rsid w:val="00ED6416"/>
    <w:rsid w:val="00ED6704"/>
    <w:rsid w:val="00ED6714"/>
    <w:rsid w:val="00ED6E28"/>
    <w:rsid w:val="00ED708E"/>
    <w:rsid w:val="00ED7669"/>
    <w:rsid w:val="00ED7C0C"/>
    <w:rsid w:val="00EE09E9"/>
    <w:rsid w:val="00EE12C4"/>
    <w:rsid w:val="00EE195E"/>
    <w:rsid w:val="00EE1ABA"/>
    <w:rsid w:val="00EE29BC"/>
    <w:rsid w:val="00EE2C9B"/>
    <w:rsid w:val="00EE3BB5"/>
    <w:rsid w:val="00EE3F19"/>
    <w:rsid w:val="00EE4774"/>
    <w:rsid w:val="00EE4A0A"/>
    <w:rsid w:val="00EE4C7E"/>
    <w:rsid w:val="00EE55FE"/>
    <w:rsid w:val="00EE5629"/>
    <w:rsid w:val="00EE5684"/>
    <w:rsid w:val="00EE5694"/>
    <w:rsid w:val="00EE5817"/>
    <w:rsid w:val="00EE5BC7"/>
    <w:rsid w:val="00EE5F12"/>
    <w:rsid w:val="00EE5F41"/>
    <w:rsid w:val="00EE601F"/>
    <w:rsid w:val="00EE6205"/>
    <w:rsid w:val="00EE64E7"/>
    <w:rsid w:val="00EE6600"/>
    <w:rsid w:val="00EE6EFD"/>
    <w:rsid w:val="00EE7670"/>
    <w:rsid w:val="00EF024D"/>
    <w:rsid w:val="00EF07A8"/>
    <w:rsid w:val="00EF1E95"/>
    <w:rsid w:val="00EF3669"/>
    <w:rsid w:val="00EF3DFF"/>
    <w:rsid w:val="00EF4E74"/>
    <w:rsid w:val="00EF52E6"/>
    <w:rsid w:val="00EF5A0A"/>
    <w:rsid w:val="00EF5B92"/>
    <w:rsid w:val="00EF5BE2"/>
    <w:rsid w:val="00EF6856"/>
    <w:rsid w:val="00EF6F7F"/>
    <w:rsid w:val="00EF7014"/>
    <w:rsid w:val="00EF76BC"/>
    <w:rsid w:val="00EF7EFB"/>
    <w:rsid w:val="00EF7F33"/>
    <w:rsid w:val="00F0002D"/>
    <w:rsid w:val="00F006A5"/>
    <w:rsid w:val="00F008C5"/>
    <w:rsid w:val="00F00FFF"/>
    <w:rsid w:val="00F01185"/>
    <w:rsid w:val="00F01855"/>
    <w:rsid w:val="00F022D1"/>
    <w:rsid w:val="00F02775"/>
    <w:rsid w:val="00F02790"/>
    <w:rsid w:val="00F0299C"/>
    <w:rsid w:val="00F02A3C"/>
    <w:rsid w:val="00F02EB2"/>
    <w:rsid w:val="00F030C3"/>
    <w:rsid w:val="00F03158"/>
    <w:rsid w:val="00F0345C"/>
    <w:rsid w:val="00F035C9"/>
    <w:rsid w:val="00F03A3D"/>
    <w:rsid w:val="00F03B22"/>
    <w:rsid w:val="00F03BA7"/>
    <w:rsid w:val="00F041AD"/>
    <w:rsid w:val="00F042CB"/>
    <w:rsid w:val="00F0486F"/>
    <w:rsid w:val="00F04A71"/>
    <w:rsid w:val="00F05761"/>
    <w:rsid w:val="00F059B0"/>
    <w:rsid w:val="00F060F4"/>
    <w:rsid w:val="00F0655B"/>
    <w:rsid w:val="00F068D8"/>
    <w:rsid w:val="00F06D39"/>
    <w:rsid w:val="00F072EE"/>
    <w:rsid w:val="00F076C5"/>
    <w:rsid w:val="00F07EB5"/>
    <w:rsid w:val="00F07EFA"/>
    <w:rsid w:val="00F106F0"/>
    <w:rsid w:val="00F10F6D"/>
    <w:rsid w:val="00F12AFD"/>
    <w:rsid w:val="00F13147"/>
    <w:rsid w:val="00F13473"/>
    <w:rsid w:val="00F136A0"/>
    <w:rsid w:val="00F138BD"/>
    <w:rsid w:val="00F139A8"/>
    <w:rsid w:val="00F13B78"/>
    <w:rsid w:val="00F13F6E"/>
    <w:rsid w:val="00F14042"/>
    <w:rsid w:val="00F14DA1"/>
    <w:rsid w:val="00F15481"/>
    <w:rsid w:val="00F157E4"/>
    <w:rsid w:val="00F15D66"/>
    <w:rsid w:val="00F16199"/>
    <w:rsid w:val="00F16252"/>
    <w:rsid w:val="00F166A9"/>
    <w:rsid w:val="00F1747C"/>
    <w:rsid w:val="00F209CA"/>
    <w:rsid w:val="00F20B55"/>
    <w:rsid w:val="00F210AA"/>
    <w:rsid w:val="00F212FB"/>
    <w:rsid w:val="00F222E8"/>
    <w:rsid w:val="00F22951"/>
    <w:rsid w:val="00F229DA"/>
    <w:rsid w:val="00F22CD3"/>
    <w:rsid w:val="00F22F7F"/>
    <w:rsid w:val="00F23761"/>
    <w:rsid w:val="00F23878"/>
    <w:rsid w:val="00F23B49"/>
    <w:rsid w:val="00F23F78"/>
    <w:rsid w:val="00F23FC7"/>
    <w:rsid w:val="00F254BB"/>
    <w:rsid w:val="00F255FE"/>
    <w:rsid w:val="00F256DA"/>
    <w:rsid w:val="00F25818"/>
    <w:rsid w:val="00F25AB4"/>
    <w:rsid w:val="00F25B8F"/>
    <w:rsid w:val="00F25BED"/>
    <w:rsid w:val="00F26806"/>
    <w:rsid w:val="00F26A31"/>
    <w:rsid w:val="00F26CAE"/>
    <w:rsid w:val="00F26F7D"/>
    <w:rsid w:val="00F27FAC"/>
    <w:rsid w:val="00F30CFA"/>
    <w:rsid w:val="00F30E40"/>
    <w:rsid w:val="00F32077"/>
    <w:rsid w:val="00F32227"/>
    <w:rsid w:val="00F32388"/>
    <w:rsid w:val="00F32864"/>
    <w:rsid w:val="00F32B51"/>
    <w:rsid w:val="00F32CF8"/>
    <w:rsid w:val="00F32D41"/>
    <w:rsid w:val="00F33A85"/>
    <w:rsid w:val="00F34609"/>
    <w:rsid w:val="00F34642"/>
    <w:rsid w:val="00F34A76"/>
    <w:rsid w:val="00F35202"/>
    <w:rsid w:val="00F356EC"/>
    <w:rsid w:val="00F3581C"/>
    <w:rsid w:val="00F35B10"/>
    <w:rsid w:val="00F360B7"/>
    <w:rsid w:val="00F36241"/>
    <w:rsid w:val="00F3681C"/>
    <w:rsid w:val="00F3693A"/>
    <w:rsid w:val="00F37210"/>
    <w:rsid w:val="00F37EBF"/>
    <w:rsid w:val="00F37FF2"/>
    <w:rsid w:val="00F419BF"/>
    <w:rsid w:val="00F41D91"/>
    <w:rsid w:val="00F41D9C"/>
    <w:rsid w:val="00F4398F"/>
    <w:rsid w:val="00F43BB0"/>
    <w:rsid w:val="00F43E8E"/>
    <w:rsid w:val="00F43F80"/>
    <w:rsid w:val="00F4460F"/>
    <w:rsid w:val="00F44775"/>
    <w:rsid w:val="00F44797"/>
    <w:rsid w:val="00F44D57"/>
    <w:rsid w:val="00F44E67"/>
    <w:rsid w:val="00F4533E"/>
    <w:rsid w:val="00F4585B"/>
    <w:rsid w:val="00F45D22"/>
    <w:rsid w:val="00F45F8E"/>
    <w:rsid w:val="00F4675D"/>
    <w:rsid w:val="00F46780"/>
    <w:rsid w:val="00F46A8E"/>
    <w:rsid w:val="00F46DDA"/>
    <w:rsid w:val="00F46E75"/>
    <w:rsid w:val="00F4709D"/>
    <w:rsid w:val="00F470D1"/>
    <w:rsid w:val="00F479BB"/>
    <w:rsid w:val="00F50674"/>
    <w:rsid w:val="00F50D87"/>
    <w:rsid w:val="00F51225"/>
    <w:rsid w:val="00F51893"/>
    <w:rsid w:val="00F51B6A"/>
    <w:rsid w:val="00F51FEB"/>
    <w:rsid w:val="00F526B3"/>
    <w:rsid w:val="00F53356"/>
    <w:rsid w:val="00F546B6"/>
    <w:rsid w:val="00F552B1"/>
    <w:rsid w:val="00F5571F"/>
    <w:rsid w:val="00F55E76"/>
    <w:rsid w:val="00F56248"/>
    <w:rsid w:val="00F563B5"/>
    <w:rsid w:val="00F572F8"/>
    <w:rsid w:val="00F57752"/>
    <w:rsid w:val="00F607CA"/>
    <w:rsid w:val="00F60994"/>
    <w:rsid w:val="00F60B42"/>
    <w:rsid w:val="00F60C2D"/>
    <w:rsid w:val="00F610AC"/>
    <w:rsid w:val="00F6134E"/>
    <w:rsid w:val="00F613B7"/>
    <w:rsid w:val="00F614A2"/>
    <w:rsid w:val="00F61643"/>
    <w:rsid w:val="00F61E18"/>
    <w:rsid w:val="00F620C6"/>
    <w:rsid w:val="00F6231C"/>
    <w:rsid w:val="00F623F3"/>
    <w:rsid w:val="00F62C89"/>
    <w:rsid w:val="00F63750"/>
    <w:rsid w:val="00F639DD"/>
    <w:rsid w:val="00F63A48"/>
    <w:rsid w:val="00F63C41"/>
    <w:rsid w:val="00F6467F"/>
    <w:rsid w:val="00F64986"/>
    <w:rsid w:val="00F64DFF"/>
    <w:rsid w:val="00F651D8"/>
    <w:rsid w:val="00F652E0"/>
    <w:rsid w:val="00F65A9B"/>
    <w:rsid w:val="00F65E87"/>
    <w:rsid w:val="00F6655A"/>
    <w:rsid w:val="00F66A21"/>
    <w:rsid w:val="00F66D81"/>
    <w:rsid w:val="00F673F2"/>
    <w:rsid w:val="00F67426"/>
    <w:rsid w:val="00F67A77"/>
    <w:rsid w:val="00F67D19"/>
    <w:rsid w:val="00F700EB"/>
    <w:rsid w:val="00F705BB"/>
    <w:rsid w:val="00F705C2"/>
    <w:rsid w:val="00F7065D"/>
    <w:rsid w:val="00F706DF"/>
    <w:rsid w:val="00F70FC0"/>
    <w:rsid w:val="00F71216"/>
    <w:rsid w:val="00F714D1"/>
    <w:rsid w:val="00F7175F"/>
    <w:rsid w:val="00F71813"/>
    <w:rsid w:val="00F718CA"/>
    <w:rsid w:val="00F71D2D"/>
    <w:rsid w:val="00F7259A"/>
    <w:rsid w:val="00F72720"/>
    <w:rsid w:val="00F72813"/>
    <w:rsid w:val="00F72D2F"/>
    <w:rsid w:val="00F732B5"/>
    <w:rsid w:val="00F73D99"/>
    <w:rsid w:val="00F7444C"/>
    <w:rsid w:val="00F74786"/>
    <w:rsid w:val="00F74B11"/>
    <w:rsid w:val="00F75846"/>
    <w:rsid w:val="00F75DD3"/>
    <w:rsid w:val="00F76026"/>
    <w:rsid w:val="00F764FD"/>
    <w:rsid w:val="00F768EB"/>
    <w:rsid w:val="00F7712D"/>
    <w:rsid w:val="00F7733F"/>
    <w:rsid w:val="00F774EF"/>
    <w:rsid w:val="00F80098"/>
    <w:rsid w:val="00F810C2"/>
    <w:rsid w:val="00F81A0C"/>
    <w:rsid w:val="00F82754"/>
    <w:rsid w:val="00F82B3D"/>
    <w:rsid w:val="00F839C3"/>
    <w:rsid w:val="00F83CDB"/>
    <w:rsid w:val="00F83CF7"/>
    <w:rsid w:val="00F84363"/>
    <w:rsid w:val="00F8447E"/>
    <w:rsid w:val="00F84853"/>
    <w:rsid w:val="00F8497A"/>
    <w:rsid w:val="00F84981"/>
    <w:rsid w:val="00F84EC6"/>
    <w:rsid w:val="00F851CE"/>
    <w:rsid w:val="00F851E5"/>
    <w:rsid w:val="00F8534C"/>
    <w:rsid w:val="00F85925"/>
    <w:rsid w:val="00F85E3A"/>
    <w:rsid w:val="00F8620B"/>
    <w:rsid w:val="00F87D13"/>
    <w:rsid w:val="00F87EBD"/>
    <w:rsid w:val="00F9048F"/>
    <w:rsid w:val="00F907A2"/>
    <w:rsid w:val="00F90B21"/>
    <w:rsid w:val="00F90B5F"/>
    <w:rsid w:val="00F910ED"/>
    <w:rsid w:val="00F9191A"/>
    <w:rsid w:val="00F91AA3"/>
    <w:rsid w:val="00F92A4E"/>
    <w:rsid w:val="00F93310"/>
    <w:rsid w:val="00F937CA"/>
    <w:rsid w:val="00F93B36"/>
    <w:rsid w:val="00F93C62"/>
    <w:rsid w:val="00F93C7F"/>
    <w:rsid w:val="00F93FC2"/>
    <w:rsid w:val="00F93FDD"/>
    <w:rsid w:val="00F94278"/>
    <w:rsid w:val="00F9427E"/>
    <w:rsid w:val="00F942BC"/>
    <w:rsid w:val="00F9505D"/>
    <w:rsid w:val="00F95146"/>
    <w:rsid w:val="00F95394"/>
    <w:rsid w:val="00F9550C"/>
    <w:rsid w:val="00F9568F"/>
    <w:rsid w:val="00F956D1"/>
    <w:rsid w:val="00F958BF"/>
    <w:rsid w:val="00F95903"/>
    <w:rsid w:val="00F95AED"/>
    <w:rsid w:val="00F96A97"/>
    <w:rsid w:val="00F96EDF"/>
    <w:rsid w:val="00F97128"/>
    <w:rsid w:val="00F97532"/>
    <w:rsid w:val="00F97C0B"/>
    <w:rsid w:val="00F97E42"/>
    <w:rsid w:val="00FA0220"/>
    <w:rsid w:val="00FA05EC"/>
    <w:rsid w:val="00FA0AA2"/>
    <w:rsid w:val="00FA0C18"/>
    <w:rsid w:val="00FA0EF4"/>
    <w:rsid w:val="00FA0FA7"/>
    <w:rsid w:val="00FA19A5"/>
    <w:rsid w:val="00FA1B00"/>
    <w:rsid w:val="00FA1BB9"/>
    <w:rsid w:val="00FA1D86"/>
    <w:rsid w:val="00FA1DC9"/>
    <w:rsid w:val="00FA2B58"/>
    <w:rsid w:val="00FA3B0D"/>
    <w:rsid w:val="00FA3E10"/>
    <w:rsid w:val="00FA4659"/>
    <w:rsid w:val="00FA4A3F"/>
    <w:rsid w:val="00FA5A30"/>
    <w:rsid w:val="00FA6222"/>
    <w:rsid w:val="00FA62E5"/>
    <w:rsid w:val="00FA6CE6"/>
    <w:rsid w:val="00FA6DF2"/>
    <w:rsid w:val="00FA7022"/>
    <w:rsid w:val="00FA7356"/>
    <w:rsid w:val="00FA7629"/>
    <w:rsid w:val="00FA7856"/>
    <w:rsid w:val="00FA79E1"/>
    <w:rsid w:val="00FA7DFD"/>
    <w:rsid w:val="00FA7F78"/>
    <w:rsid w:val="00FA7FE9"/>
    <w:rsid w:val="00FB00A7"/>
    <w:rsid w:val="00FB0393"/>
    <w:rsid w:val="00FB15E7"/>
    <w:rsid w:val="00FB1735"/>
    <w:rsid w:val="00FB1BAE"/>
    <w:rsid w:val="00FB1F7F"/>
    <w:rsid w:val="00FB2496"/>
    <w:rsid w:val="00FB295C"/>
    <w:rsid w:val="00FB29B8"/>
    <w:rsid w:val="00FB2E4D"/>
    <w:rsid w:val="00FB2F7B"/>
    <w:rsid w:val="00FB3A6E"/>
    <w:rsid w:val="00FB4545"/>
    <w:rsid w:val="00FB4C35"/>
    <w:rsid w:val="00FB50AF"/>
    <w:rsid w:val="00FB5133"/>
    <w:rsid w:val="00FB5B84"/>
    <w:rsid w:val="00FB5BD7"/>
    <w:rsid w:val="00FB5D0F"/>
    <w:rsid w:val="00FB5DE4"/>
    <w:rsid w:val="00FB5F60"/>
    <w:rsid w:val="00FB614F"/>
    <w:rsid w:val="00FB6807"/>
    <w:rsid w:val="00FB6DAE"/>
    <w:rsid w:val="00FB6FE3"/>
    <w:rsid w:val="00FB7606"/>
    <w:rsid w:val="00FB795C"/>
    <w:rsid w:val="00FB7F31"/>
    <w:rsid w:val="00FC0C38"/>
    <w:rsid w:val="00FC0C4F"/>
    <w:rsid w:val="00FC13E5"/>
    <w:rsid w:val="00FC187D"/>
    <w:rsid w:val="00FC288B"/>
    <w:rsid w:val="00FC3B3D"/>
    <w:rsid w:val="00FC3BD6"/>
    <w:rsid w:val="00FC3D5A"/>
    <w:rsid w:val="00FC4083"/>
    <w:rsid w:val="00FC4450"/>
    <w:rsid w:val="00FC4662"/>
    <w:rsid w:val="00FC4DAB"/>
    <w:rsid w:val="00FC5D52"/>
    <w:rsid w:val="00FC5E7F"/>
    <w:rsid w:val="00FC6379"/>
    <w:rsid w:val="00FC6A54"/>
    <w:rsid w:val="00FC71DA"/>
    <w:rsid w:val="00FC72F0"/>
    <w:rsid w:val="00FC7EC5"/>
    <w:rsid w:val="00FC7EDB"/>
    <w:rsid w:val="00FC7FC5"/>
    <w:rsid w:val="00FD0393"/>
    <w:rsid w:val="00FD0532"/>
    <w:rsid w:val="00FD07A3"/>
    <w:rsid w:val="00FD099F"/>
    <w:rsid w:val="00FD09AA"/>
    <w:rsid w:val="00FD0CFD"/>
    <w:rsid w:val="00FD0F61"/>
    <w:rsid w:val="00FD130D"/>
    <w:rsid w:val="00FD143D"/>
    <w:rsid w:val="00FD14A4"/>
    <w:rsid w:val="00FD1EDA"/>
    <w:rsid w:val="00FD251A"/>
    <w:rsid w:val="00FD25ED"/>
    <w:rsid w:val="00FD2934"/>
    <w:rsid w:val="00FD3165"/>
    <w:rsid w:val="00FD3509"/>
    <w:rsid w:val="00FD36ED"/>
    <w:rsid w:val="00FD3B66"/>
    <w:rsid w:val="00FD3B8E"/>
    <w:rsid w:val="00FD3BDF"/>
    <w:rsid w:val="00FD3C56"/>
    <w:rsid w:val="00FD4487"/>
    <w:rsid w:val="00FD4911"/>
    <w:rsid w:val="00FD505C"/>
    <w:rsid w:val="00FD5404"/>
    <w:rsid w:val="00FD5D11"/>
    <w:rsid w:val="00FD6EC7"/>
    <w:rsid w:val="00FD70D5"/>
    <w:rsid w:val="00FD7338"/>
    <w:rsid w:val="00FD7A44"/>
    <w:rsid w:val="00FE0080"/>
    <w:rsid w:val="00FE12E9"/>
    <w:rsid w:val="00FE2469"/>
    <w:rsid w:val="00FE2481"/>
    <w:rsid w:val="00FE2917"/>
    <w:rsid w:val="00FE2AED"/>
    <w:rsid w:val="00FE31E4"/>
    <w:rsid w:val="00FE32F4"/>
    <w:rsid w:val="00FE343A"/>
    <w:rsid w:val="00FE3A0F"/>
    <w:rsid w:val="00FE42D9"/>
    <w:rsid w:val="00FE4314"/>
    <w:rsid w:val="00FE4C6B"/>
    <w:rsid w:val="00FE5DBF"/>
    <w:rsid w:val="00FE5E93"/>
    <w:rsid w:val="00FE5F00"/>
    <w:rsid w:val="00FE5F07"/>
    <w:rsid w:val="00FE6074"/>
    <w:rsid w:val="00FE68C9"/>
    <w:rsid w:val="00FE6F2E"/>
    <w:rsid w:val="00FE797C"/>
    <w:rsid w:val="00FE7E39"/>
    <w:rsid w:val="00FE7E49"/>
    <w:rsid w:val="00FF09B6"/>
    <w:rsid w:val="00FF0DAB"/>
    <w:rsid w:val="00FF1885"/>
    <w:rsid w:val="00FF2A6A"/>
    <w:rsid w:val="00FF2AFE"/>
    <w:rsid w:val="00FF3FDD"/>
    <w:rsid w:val="00FF4113"/>
    <w:rsid w:val="00FF4A87"/>
    <w:rsid w:val="00FF5275"/>
    <w:rsid w:val="00FF5297"/>
    <w:rsid w:val="00FF52A5"/>
    <w:rsid w:val="00FF55E2"/>
    <w:rsid w:val="00FF5B8C"/>
    <w:rsid w:val="00FF60BD"/>
    <w:rsid w:val="00FF63C8"/>
    <w:rsid w:val="00FF69CA"/>
    <w:rsid w:val="00FF6BBF"/>
    <w:rsid w:val="00FF7197"/>
    <w:rsid w:val="00FF71F1"/>
    <w:rsid w:val="00FF7DF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D9A4E"/>
  <w15:docId w15:val="{9FCFA7BC-B4E0-41E3-A6AA-F761621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6366"/>
    <w:pPr>
      <w:spacing w:line="360" w:lineRule="auto"/>
      <w:jc w:val="both"/>
    </w:pPr>
    <w:rPr>
      <w:rFonts w:ascii="Bookman Old Style" w:hAnsi="Bookman Old Style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7654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984806" w:themeColor="accent6" w:themeShade="80"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50739A"/>
    <w:pPr>
      <w:numPr>
        <w:ilvl w:val="1"/>
        <w:numId w:val="1"/>
      </w:numPr>
      <w:outlineLvl w:val="1"/>
    </w:pPr>
    <w:rPr>
      <w:b/>
      <w:vanish/>
      <w:color w:val="984806" w:themeColor="accent6" w:themeShade="80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50739A"/>
    <w:pPr>
      <w:numPr>
        <w:ilvl w:val="2"/>
      </w:numPr>
      <w:spacing w:after="10" w:line="240" w:lineRule="auto"/>
      <w:outlineLvl w:val="2"/>
    </w:pPr>
    <w:rPr>
      <w:rFonts w:eastAsia="Times New Roman"/>
      <w:color w:val="auto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C3E69"/>
    <w:pPr>
      <w:keepNext/>
      <w:keepLines/>
      <w:numPr>
        <w:ilvl w:val="3"/>
        <w:numId w:val="1"/>
      </w:numPr>
      <w:spacing w:after="0" w:line="240" w:lineRule="auto"/>
      <w:contextualSpacing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7654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7654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654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654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654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D7F"/>
  </w:style>
  <w:style w:type="paragraph" w:styleId="llb">
    <w:name w:val="footer"/>
    <w:basedOn w:val="Norml"/>
    <w:link w:val="llb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D7F"/>
  </w:style>
  <w:style w:type="paragraph" w:styleId="Buborkszveg">
    <w:name w:val="Balloon Text"/>
    <w:basedOn w:val="Norml"/>
    <w:link w:val="BuborkszvegChar"/>
    <w:uiPriority w:val="99"/>
    <w:semiHidden/>
    <w:unhideWhenUsed/>
    <w:rsid w:val="001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4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439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9444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3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15B4E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A2893"/>
    <w:pPr>
      <w:ind w:left="720"/>
      <w:contextualSpacing/>
    </w:pPr>
  </w:style>
  <w:style w:type="paragraph" w:styleId="Vltozat">
    <w:name w:val="Revision"/>
    <w:hidden/>
    <w:uiPriority w:val="99"/>
    <w:semiHidden/>
    <w:rsid w:val="00E96899"/>
    <w:pPr>
      <w:spacing w:after="0" w:line="240" w:lineRule="auto"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unhideWhenUsed/>
    <w:qFormat/>
    <w:rsid w:val="00155322"/>
    <w:pPr>
      <w:spacing w:after="0" w:line="240" w:lineRule="auto"/>
    </w:p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rsid w:val="00155322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nhideWhenUsed/>
    <w:rsid w:val="00155322"/>
    <w:rPr>
      <w:vertAlign w:val="superscript"/>
    </w:rPr>
  </w:style>
  <w:style w:type="character" w:customStyle="1" w:styleId="apple-converted-space">
    <w:name w:val="apple-converted-space"/>
    <w:basedOn w:val="Bekezdsalapbettpusa"/>
    <w:rsid w:val="005535AF"/>
  </w:style>
  <w:style w:type="character" w:customStyle="1" w:styleId="ListaszerbekezdsChar">
    <w:name w:val="Listaszerű bekezdés Char"/>
    <w:link w:val="Listaszerbekezds"/>
    <w:uiPriority w:val="99"/>
    <w:locked/>
    <w:rsid w:val="00496171"/>
  </w:style>
  <w:style w:type="paragraph" w:styleId="Szvegtrzs">
    <w:name w:val="Body Text"/>
    <w:aliases w:val="Body Text Char,Standard paragraph,body text,Szövegtörzs1,contents,Textinbox"/>
    <w:basedOn w:val="Norml"/>
    <w:link w:val="SzvegtrzsChar"/>
    <w:uiPriority w:val="99"/>
    <w:rsid w:val="00990BE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SzvegtrzsChar">
    <w:name w:val="Szövegtörzs Char"/>
    <w:aliases w:val="Body Text Char Char,Standard paragraph Char,body text Char,Szövegtörzs1 Char,contents Char,Textinbox Char"/>
    <w:basedOn w:val="Bekezdsalapbettpusa"/>
    <w:link w:val="Szvegtrzs"/>
    <w:uiPriority w:val="99"/>
    <w:rsid w:val="00990BE9"/>
    <w:rPr>
      <w:rFonts w:ascii="Times New Roman" w:eastAsia="Times New Roman" w:hAnsi="Times New Roman" w:cs="Times New Roman"/>
      <w:sz w:val="20"/>
      <w:szCs w:val="20"/>
    </w:rPr>
  </w:style>
  <w:style w:type="paragraph" w:customStyle="1" w:styleId="kozbeszerzes">
    <w:name w:val="kozbeszerzes"/>
    <w:basedOn w:val="Listaszerbekezds"/>
    <w:link w:val="kozbeszerzesChar"/>
    <w:qFormat/>
    <w:rsid w:val="00127120"/>
    <w:pPr>
      <w:ind w:left="0"/>
    </w:pPr>
    <w:rPr>
      <w:b/>
      <w:color w:val="984806" w:themeColor="accent6" w:themeShade="80"/>
    </w:rPr>
  </w:style>
  <w:style w:type="character" w:customStyle="1" w:styleId="kozbeszerzesChar">
    <w:name w:val="kozbeszerzes Char"/>
    <w:basedOn w:val="ListaszerbekezdsChar"/>
    <w:link w:val="kozbeszerzes"/>
    <w:rsid w:val="00127120"/>
    <w:rPr>
      <w:rFonts w:ascii="Bookman Old Style" w:hAnsi="Bookman Old Style" w:cs="Times New Roman"/>
      <w:b/>
      <w:color w:val="984806" w:themeColor="accent6" w:themeShade="8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576543"/>
    <w:rPr>
      <w:rFonts w:ascii="Bookman Old Style" w:eastAsiaTheme="majorEastAsia" w:hAnsi="Bookman Old Style" w:cstheme="majorBidi"/>
      <w:b/>
      <w:color w:val="984806" w:themeColor="accent6" w:themeShade="8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0739A"/>
    <w:rPr>
      <w:rFonts w:ascii="Bookman Old Style" w:hAnsi="Bookman Old Style" w:cs="Times New Roman"/>
      <w:b/>
      <w:vanish/>
      <w:color w:val="984806" w:themeColor="accent6" w:themeShade="80"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50739A"/>
    <w:rPr>
      <w:rFonts w:ascii="Bookman Old Style" w:eastAsia="Times New Roman" w:hAnsi="Bookman Old Style" w:cs="Times New Roman"/>
      <w:b/>
      <w:vanish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C3E69"/>
    <w:rPr>
      <w:rFonts w:ascii="Bookman Old Style" w:eastAsiaTheme="majorEastAsia" w:hAnsi="Bookman Old Style" w:cstheme="majorBidi"/>
      <w:i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76543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7654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765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65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765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csostblzat1">
    <w:name w:val="Rácsos táblázat1"/>
    <w:basedOn w:val="Normltblzat"/>
    <w:next w:val="Rcsostblzat"/>
    <w:uiPriority w:val="39"/>
    <w:rsid w:val="004E262B"/>
    <w:pPr>
      <w:spacing w:after="0" w:line="240" w:lineRule="auto"/>
      <w:jc w:val="both"/>
    </w:pPr>
    <w:rPr>
      <w:rFonts w:ascii="Arial Narrow" w:eastAsia="Calibri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E262B"/>
    <w:pPr>
      <w:spacing w:after="0" w:line="240" w:lineRule="auto"/>
      <w:jc w:val="both"/>
    </w:pPr>
    <w:rPr>
      <w:rFonts w:ascii="Arial Narrow" w:eastAsia="Calibri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B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ndnoksag@hagyomanyokhaz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E6F1-6380-40A9-BFD0-9C30935A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2062</Words>
  <Characters>14230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mÁRIA</dc:creator>
  <cp:lastModifiedBy>Kontháné Kovács Mária</cp:lastModifiedBy>
  <cp:revision>4</cp:revision>
  <cp:lastPrinted>2018-10-18T11:18:00Z</cp:lastPrinted>
  <dcterms:created xsi:type="dcterms:W3CDTF">2023-10-04T15:15:00Z</dcterms:created>
  <dcterms:modified xsi:type="dcterms:W3CDTF">2023-10-04T15:34:00Z</dcterms:modified>
</cp:coreProperties>
</file>