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C03C" w14:textId="77777777" w:rsidR="00C43713" w:rsidRPr="00AD5615" w:rsidRDefault="00C43713" w:rsidP="00C43713">
      <w:pPr>
        <w:pStyle w:val="Cmsor1"/>
        <w:keepNext w:val="0"/>
        <w:widowControl w:val="0"/>
        <w:ind w:left="360"/>
        <w:rPr>
          <w:rFonts w:asciiTheme="minorHAnsi" w:hAnsiTheme="minorHAnsi"/>
        </w:rPr>
      </w:pPr>
      <w:bookmarkStart w:id="0" w:name="_Hlk5868272"/>
      <w:r w:rsidRPr="00AD5615">
        <w:rPr>
          <w:rFonts w:asciiTheme="minorHAnsi" w:hAnsiTheme="minorHAnsi"/>
        </w:rPr>
        <w:t>I. Összefoglaló</w:t>
      </w:r>
    </w:p>
    <w:p w14:paraId="645479D0" w14:textId="77777777" w:rsidR="00C43713" w:rsidRPr="00AD5615" w:rsidRDefault="00C43713" w:rsidP="00C43713">
      <w:pPr>
        <w:rPr>
          <w:sz w:val="24"/>
          <w:szCs w:val="24"/>
        </w:rPr>
      </w:pPr>
    </w:p>
    <w:p w14:paraId="17D20D5C" w14:textId="77777777" w:rsidR="00C43713" w:rsidRPr="00AD5615" w:rsidRDefault="00C43713" w:rsidP="00C43713">
      <w:pPr>
        <w:widowControl w:val="0"/>
        <w:spacing w:after="0" w:line="240" w:lineRule="auto"/>
        <w:ind w:left="360"/>
        <w:jc w:val="both"/>
        <w:rPr>
          <w:rFonts w:cs="Times New Roman"/>
          <w:b/>
          <w:sz w:val="24"/>
          <w:szCs w:val="24"/>
        </w:rPr>
      </w:pPr>
      <w:r w:rsidRPr="00AD5615">
        <w:rPr>
          <w:rFonts w:cs="Times New Roman"/>
          <w:b/>
          <w:sz w:val="24"/>
          <w:szCs w:val="24"/>
        </w:rPr>
        <w:t>I.1. Vezetői összefoglaló</w:t>
      </w:r>
    </w:p>
    <w:p w14:paraId="7057525E" w14:textId="77777777" w:rsidR="00C43713" w:rsidRPr="00AD5615" w:rsidRDefault="00C43713" w:rsidP="00C43713">
      <w:pPr>
        <w:widowControl w:val="0"/>
        <w:spacing w:after="0" w:line="240" w:lineRule="auto"/>
        <w:jc w:val="both"/>
        <w:rPr>
          <w:rFonts w:cs="Times New Roman"/>
          <w:b/>
          <w:sz w:val="24"/>
          <w:szCs w:val="24"/>
        </w:rPr>
      </w:pPr>
    </w:p>
    <w:p w14:paraId="60FFD915"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Az intézmény előtt ebben az évben három nagy kihívás áll</w:t>
      </w:r>
      <w:r w:rsidR="00FA1CC1" w:rsidRPr="00AD5615">
        <w:rPr>
          <w:rFonts w:cs="Times New Roman"/>
          <w:sz w:val="24"/>
          <w:szCs w:val="24"/>
        </w:rPr>
        <w:t>t</w:t>
      </w:r>
      <w:r w:rsidRPr="00AD5615">
        <w:rPr>
          <w:rFonts w:cs="Times New Roman"/>
          <w:sz w:val="24"/>
          <w:szCs w:val="24"/>
        </w:rPr>
        <w:t>, mint a népmesében, azonban ezek valóságosak és egyszerre jelentkez</w:t>
      </w:r>
      <w:r w:rsidR="00E70CCC" w:rsidRPr="00AD5615">
        <w:rPr>
          <w:rFonts w:cs="Times New Roman"/>
          <w:sz w:val="24"/>
          <w:szCs w:val="24"/>
        </w:rPr>
        <w:t>t</w:t>
      </w:r>
      <w:r w:rsidRPr="00AD5615">
        <w:rPr>
          <w:rFonts w:cs="Times New Roman"/>
          <w:sz w:val="24"/>
          <w:szCs w:val="24"/>
        </w:rPr>
        <w:t>ek, noha a sorrendiség közöttük tetten érhető. Az első, a konszolidáció elmaradt második lépcsőjének megvalósítása, a második a jelentős programbővülés, a harmadik a visszaköltözés az új Corvin térre és az ottani tevékenységek beindítás</w:t>
      </w:r>
      <w:r w:rsidR="008436FF" w:rsidRPr="00AD5615">
        <w:rPr>
          <w:rFonts w:cs="Times New Roman"/>
          <w:sz w:val="24"/>
          <w:szCs w:val="24"/>
        </w:rPr>
        <w:t>ának folytatása, mely természetesen a 2018. október 4-i átadással megkezdődött</w:t>
      </w:r>
      <w:r w:rsidRPr="00AD5615">
        <w:rPr>
          <w:rFonts w:cs="Times New Roman"/>
          <w:sz w:val="24"/>
          <w:szCs w:val="24"/>
        </w:rPr>
        <w:t>.</w:t>
      </w:r>
    </w:p>
    <w:p w14:paraId="5237DB10" w14:textId="413FA16E"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A konszolidáció második lépcsőjének költségvetését a Minisztérium „elfelejtette” az </w:t>
      </w:r>
      <w:r w:rsidR="00BD3EE1" w:rsidRPr="00AD5615">
        <w:rPr>
          <w:rFonts w:cs="Times New Roman"/>
          <w:sz w:val="24"/>
          <w:szCs w:val="24"/>
        </w:rPr>
        <w:t>PM</w:t>
      </w:r>
      <w:r w:rsidRPr="00AD5615">
        <w:rPr>
          <w:rFonts w:cs="Times New Roman"/>
          <w:sz w:val="24"/>
          <w:szCs w:val="24"/>
        </w:rPr>
        <w:t>-mel történő tárgyalások során elővezetni, így azt ebben az évben, külön tárgyalások útján próbál</w:t>
      </w:r>
      <w:r w:rsidR="00E70CCC" w:rsidRPr="00AD5615">
        <w:rPr>
          <w:rFonts w:cs="Times New Roman"/>
          <w:sz w:val="24"/>
          <w:szCs w:val="24"/>
        </w:rPr>
        <w:t>t</w:t>
      </w:r>
      <w:r w:rsidRPr="00AD5615">
        <w:rPr>
          <w:rFonts w:cs="Times New Roman"/>
          <w:sz w:val="24"/>
          <w:szCs w:val="24"/>
        </w:rPr>
        <w:t>uk biztosítani. Ebben olyan jelentős elemek finanszírozását kértük, mint a hálózati rendszerünk második lépcsős bővülése, az új helyszín programjai és a megnövekedett rezsiköltségek.</w:t>
      </w:r>
    </w:p>
    <w:p w14:paraId="43DBC5E3"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A hálózatosodásban finanszírozási problémák mellett a továbblépés lehetősége is sürgető: irodákat kellene a tevékenységeknek bérelnünk, és bővíteni is kell a létszámot a megnövekedett feladatokhoz. Ugyanakkor már világosan látszik, hogy jó úton járunk, a hálózatok felállításának haszna már most is sok síkon jelentkezik (pl. a hiánypótló tevékenységek fogadtatásában, a magyar-magyar kapcsolatok erősítésében, stb.).</w:t>
      </w:r>
    </w:p>
    <w:p w14:paraId="61435D78"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A jelentős programbővülés már tény: az intézményben már eddig is nagy volt a nyomás, hogy nem tudott programok szempontjából kiteljesedni, pénzügyi és infrastrukturális okok miatt. A programfinanszírozás egy része megoldódott a tavaly</w:t>
      </w:r>
      <w:r w:rsidR="00E70CCC" w:rsidRPr="00AD5615">
        <w:rPr>
          <w:rFonts w:cs="Times New Roman"/>
          <w:sz w:val="24"/>
          <w:szCs w:val="24"/>
        </w:rPr>
        <w:t xml:space="preserve"> előtti</w:t>
      </w:r>
      <w:r w:rsidRPr="00AD5615">
        <w:rPr>
          <w:rFonts w:cs="Times New Roman"/>
          <w:sz w:val="24"/>
          <w:szCs w:val="24"/>
        </w:rPr>
        <w:t xml:space="preserve"> konszolidációs lépcsőfokkal, ezekhez a feladatokhoz új munkaerőt is kellett rendeljünk, így ebből az okból az intézmény személyi állománya jelentősen bővült. A visszaköltözés</w:t>
      </w:r>
      <w:r w:rsidR="008436FF" w:rsidRPr="00AD5615">
        <w:rPr>
          <w:rFonts w:cs="Times New Roman"/>
          <w:sz w:val="24"/>
          <w:szCs w:val="24"/>
        </w:rPr>
        <w:t xml:space="preserve"> után</w:t>
      </w:r>
      <w:r w:rsidR="0073074F" w:rsidRPr="00AD5615">
        <w:rPr>
          <w:rFonts w:cs="Times New Roman"/>
          <w:sz w:val="24"/>
          <w:szCs w:val="24"/>
        </w:rPr>
        <w:t>i</w:t>
      </w:r>
      <w:r w:rsidR="008436FF" w:rsidRPr="00AD5615">
        <w:rPr>
          <w:rFonts w:cs="Times New Roman"/>
          <w:sz w:val="24"/>
          <w:szCs w:val="24"/>
        </w:rPr>
        <w:t xml:space="preserve"> időt</w:t>
      </w:r>
      <w:r w:rsidRPr="00AD5615">
        <w:rPr>
          <w:rFonts w:cs="Times New Roman"/>
          <w:sz w:val="24"/>
          <w:szCs w:val="24"/>
        </w:rPr>
        <w:t xml:space="preserve"> ráadásul megnövekedett marketing és PR tevékenység </w:t>
      </w:r>
      <w:r w:rsidR="0073074F" w:rsidRPr="00AD5615">
        <w:rPr>
          <w:rFonts w:cs="Times New Roman"/>
          <w:sz w:val="24"/>
          <w:szCs w:val="24"/>
        </w:rPr>
        <w:t>kísérte</w:t>
      </w:r>
      <w:r w:rsidRPr="00AD5615">
        <w:rPr>
          <w:rFonts w:cs="Times New Roman"/>
          <w:sz w:val="24"/>
          <w:szCs w:val="24"/>
        </w:rPr>
        <w:t>, erre is jelentős forrást kell</w:t>
      </w:r>
      <w:r w:rsidR="0073074F" w:rsidRPr="00AD5615">
        <w:rPr>
          <w:rFonts w:cs="Times New Roman"/>
          <w:sz w:val="24"/>
          <w:szCs w:val="24"/>
        </w:rPr>
        <w:t>ett</w:t>
      </w:r>
      <w:r w:rsidRPr="00AD5615">
        <w:rPr>
          <w:rFonts w:cs="Times New Roman"/>
          <w:sz w:val="24"/>
          <w:szCs w:val="24"/>
        </w:rPr>
        <w:t xml:space="preserve"> szánnunk.</w:t>
      </w:r>
    </w:p>
    <w:p w14:paraId="7065B3C9" w14:textId="0F043AE5"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A három kihívás közös gyökere a negyedik: az, hogy tudjuk-e a bővülést szervezeti struktúrában, humán erőforrásban, szabályozókban lekövetni. Itt a nehézség továbbra is fizetéseink alacsony volta. Ezt az elemet is anno három lépcsősre terveztük, de ennek sem valósult meg </w:t>
      </w:r>
      <w:r w:rsidR="0073074F" w:rsidRPr="00AD5615">
        <w:rPr>
          <w:rFonts w:cs="Times New Roman"/>
          <w:sz w:val="24"/>
          <w:szCs w:val="24"/>
        </w:rPr>
        <w:t>a tavalyi</w:t>
      </w:r>
      <w:r w:rsidRPr="00AD5615">
        <w:rPr>
          <w:rFonts w:cs="Times New Roman"/>
          <w:sz w:val="24"/>
          <w:szCs w:val="24"/>
        </w:rPr>
        <w:t xml:space="preserve"> évben esedékes második lépcsője. Azonban az ország gazdasági fejlődése, a megnövekedett érzékenység a területünk iránt (ezen belül munkánk elismerése is, amiért nagyon hálásak vagyunk) jó reménnyel kecsegtetnek, hogy az </w:t>
      </w:r>
      <w:r w:rsidR="00BD3EE1" w:rsidRPr="00AD5615">
        <w:rPr>
          <w:rFonts w:cs="Times New Roman"/>
          <w:sz w:val="24"/>
          <w:szCs w:val="24"/>
        </w:rPr>
        <w:t>PM</w:t>
      </w:r>
      <w:r w:rsidRPr="00AD5615">
        <w:rPr>
          <w:rFonts w:cs="Times New Roman"/>
          <w:sz w:val="24"/>
          <w:szCs w:val="24"/>
        </w:rPr>
        <w:t>-mel és a Minisztérium vezetésével a konszolidációs tárgyalások eredményre vezethetnek.</w:t>
      </w:r>
    </w:p>
    <w:p w14:paraId="08AF1524" w14:textId="77777777" w:rsidR="00C43713" w:rsidRPr="00AD5615" w:rsidRDefault="00C43713" w:rsidP="00C43713">
      <w:pPr>
        <w:widowControl w:val="0"/>
        <w:spacing w:after="0" w:line="240" w:lineRule="auto"/>
        <w:jc w:val="both"/>
        <w:rPr>
          <w:rFonts w:cs="Times New Roman"/>
          <w:sz w:val="24"/>
          <w:szCs w:val="24"/>
        </w:rPr>
      </w:pPr>
    </w:p>
    <w:p w14:paraId="3FCAC7F1" w14:textId="77777777" w:rsidR="00C43713" w:rsidRPr="00AD5615" w:rsidRDefault="00C43713" w:rsidP="00C43713">
      <w:pPr>
        <w:widowControl w:val="0"/>
        <w:spacing w:after="0" w:line="240" w:lineRule="auto"/>
        <w:jc w:val="both"/>
        <w:rPr>
          <w:rFonts w:cs="Times New Roman"/>
          <w:sz w:val="24"/>
          <w:szCs w:val="24"/>
        </w:rPr>
      </w:pPr>
    </w:p>
    <w:p w14:paraId="6165356D" w14:textId="77777777" w:rsidR="00C43713" w:rsidRPr="00AD5615" w:rsidRDefault="00C43713" w:rsidP="00665948">
      <w:pPr>
        <w:widowControl w:val="0"/>
        <w:numPr>
          <w:ilvl w:val="0"/>
          <w:numId w:val="13"/>
        </w:numPr>
        <w:spacing w:after="0" w:line="240" w:lineRule="auto"/>
        <w:jc w:val="both"/>
        <w:rPr>
          <w:rFonts w:cs="Times New Roman"/>
          <w:b/>
          <w:sz w:val="24"/>
          <w:szCs w:val="24"/>
        </w:rPr>
      </w:pPr>
      <w:r w:rsidRPr="00AD5615">
        <w:rPr>
          <w:rFonts w:cs="Times New Roman"/>
          <w:b/>
          <w:sz w:val="24"/>
          <w:szCs w:val="24"/>
        </w:rPr>
        <w:t>Célok, prioritások</w:t>
      </w:r>
      <w:r w:rsidR="0073074F" w:rsidRPr="00AD5615">
        <w:rPr>
          <w:rFonts w:cs="Times New Roman"/>
          <w:b/>
          <w:sz w:val="24"/>
          <w:szCs w:val="24"/>
        </w:rPr>
        <w:t xml:space="preserve"> 2019-ben</w:t>
      </w:r>
    </w:p>
    <w:p w14:paraId="02BF7E61" w14:textId="77777777" w:rsidR="00C43713" w:rsidRPr="00AD5615" w:rsidRDefault="00C43713" w:rsidP="00C43713">
      <w:pPr>
        <w:widowControl w:val="0"/>
        <w:spacing w:after="0" w:line="240" w:lineRule="auto"/>
        <w:jc w:val="both"/>
        <w:rPr>
          <w:rFonts w:cs="Times New Roman"/>
          <w:sz w:val="24"/>
          <w:szCs w:val="24"/>
        </w:rPr>
      </w:pPr>
    </w:p>
    <w:p w14:paraId="075FF24F"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A megújult </w:t>
      </w:r>
      <w:r w:rsidRPr="00AD5615">
        <w:rPr>
          <w:rFonts w:cs="Times New Roman"/>
          <w:b/>
          <w:sz w:val="24"/>
          <w:szCs w:val="24"/>
        </w:rPr>
        <w:t>Budai Vigadó, mint kulturális helyszín</w:t>
      </w:r>
      <w:r w:rsidRPr="00AD5615">
        <w:rPr>
          <w:rFonts w:cs="Times New Roman"/>
          <w:sz w:val="24"/>
          <w:szCs w:val="24"/>
        </w:rPr>
        <w:t xml:space="preserve"> újrapozícionálása, bevezetése Budapest kulturális életébe. Olyan új, a néphagyomány minden ágát megmutató programstruktúra kialakítása, amely minden korosztály és célcsoport számára egyedi kínálatot nyújt.</w:t>
      </w:r>
      <w:r w:rsidR="0073074F" w:rsidRPr="00AD5615">
        <w:rPr>
          <w:rFonts w:cs="Times New Roman"/>
          <w:sz w:val="24"/>
          <w:szCs w:val="24"/>
        </w:rPr>
        <w:t xml:space="preserve"> Ezt a célunkat a szervezett programjainkkal összességében elértük. 2019-ben a Hagyományok Háza jó helyszínnek bizonyult nagyobb külsős események megvalósítására is, kihasználva a kapacitásokat. A Budai Vigadó megtalálta helyét, mint kulturális színtér a piacon.</w:t>
      </w:r>
    </w:p>
    <w:p w14:paraId="06DF747B" w14:textId="77777777" w:rsidR="00C43713" w:rsidRPr="00AD5615" w:rsidRDefault="00C43713" w:rsidP="00C43713">
      <w:pPr>
        <w:widowControl w:val="0"/>
        <w:spacing w:after="0" w:line="240" w:lineRule="auto"/>
        <w:jc w:val="both"/>
        <w:rPr>
          <w:rFonts w:cs="Times New Roman"/>
          <w:sz w:val="24"/>
          <w:szCs w:val="24"/>
        </w:rPr>
      </w:pPr>
    </w:p>
    <w:p w14:paraId="45844A7F"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lastRenderedPageBreak/>
        <w:t xml:space="preserve">A </w:t>
      </w:r>
      <w:r w:rsidRPr="00AD5615">
        <w:rPr>
          <w:rFonts w:cs="Times New Roman"/>
          <w:b/>
          <w:sz w:val="24"/>
          <w:szCs w:val="24"/>
        </w:rPr>
        <w:t>Hagyományok Háza Hálózat</w:t>
      </w:r>
      <w:r w:rsidRPr="00AD5615">
        <w:rPr>
          <w:rFonts w:cs="Times New Roman"/>
          <w:sz w:val="24"/>
          <w:szCs w:val="24"/>
        </w:rPr>
        <w:t xml:space="preserve"> továbbépítése, forrásbővülés esetén bővítése, irodák, székhelyek felállítása. Az egyes hálózatok tevékenységének hatékonyabb kommunikációja lokálisan és az egymás közti kommunikáció, tapasztalatcsere, programcsere bátorítása. </w:t>
      </w:r>
      <w:r w:rsidR="0073074F" w:rsidRPr="00AD5615">
        <w:rPr>
          <w:rFonts w:cs="Times New Roman"/>
          <w:sz w:val="24"/>
          <w:szCs w:val="24"/>
        </w:rPr>
        <w:t xml:space="preserve">Ebben a tevékenységünkben a 2019. év egy sarokpont. </w:t>
      </w:r>
      <w:r w:rsidR="00185EBD" w:rsidRPr="00AD5615">
        <w:rPr>
          <w:rFonts w:cs="Times New Roman"/>
          <w:sz w:val="24"/>
          <w:szCs w:val="24"/>
        </w:rPr>
        <w:t>Az év második felében megalapításra került az Erdélyi Hagyományok Háza Alapítvány, mely így, intézményesülten ki tudja teljesíteni a Erdélyben folyó hálózati munkát, szoros szakmai együttműködésben a budapesti Hagyományok Házával.</w:t>
      </w:r>
    </w:p>
    <w:p w14:paraId="7F2AC114" w14:textId="77777777" w:rsidR="00C43713" w:rsidRPr="00AD5615" w:rsidRDefault="00C43713" w:rsidP="00C43713">
      <w:pPr>
        <w:widowControl w:val="0"/>
        <w:spacing w:after="0" w:line="240" w:lineRule="auto"/>
        <w:jc w:val="both"/>
        <w:rPr>
          <w:rFonts w:cs="Times New Roman"/>
          <w:sz w:val="24"/>
          <w:szCs w:val="24"/>
        </w:rPr>
      </w:pPr>
    </w:p>
    <w:p w14:paraId="263E1880" w14:textId="157030B4"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Feladatunk a Hagyományok Házát nemcsak a Kárpát-medencében, hanem </w:t>
      </w:r>
      <w:r w:rsidRPr="00AD5615">
        <w:rPr>
          <w:rFonts w:cs="Times New Roman"/>
          <w:b/>
          <w:sz w:val="24"/>
          <w:szCs w:val="24"/>
        </w:rPr>
        <w:t>nemzetközi szinten</w:t>
      </w:r>
      <w:r w:rsidRPr="00AD5615">
        <w:rPr>
          <w:rFonts w:cs="Times New Roman"/>
          <w:sz w:val="24"/>
          <w:szCs w:val="24"/>
        </w:rPr>
        <w:t xml:space="preserve"> is újrapoz</w:t>
      </w:r>
      <w:r w:rsidR="002117F2" w:rsidRPr="00AD5615">
        <w:rPr>
          <w:rFonts w:cs="Times New Roman"/>
          <w:sz w:val="24"/>
          <w:szCs w:val="24"/>
        </w:rPr>
        <w:t>í</w:t>
      </w:r>
      <w:r w:rsidRPr="00AD5615">
        <w:rPr>
          <w:rFonts w:cs="Times New Roman"/>
          <w:sz w:val="24"/>
          <w:szCs w:val="24"/>
        </w:rPr>
        <w:t>cionálni, így a megkezdett munkát folytatva új kapcsolatokat, partnereket keresünk, akikkel nemzetközi pályázatokat tudunk beadni, együttműködéseket tudunk kötni, olyan projekteket tudunk megvalósítani, amelyekkel a hazai néphagyománnyal foglalkozók számára a globális piactéren lehetőséget tudunk biztosítani, a világ népművészettel foglalkozó szereplőivel pedig szorosabbá tudjuk a kapcsolatot fűzni. Fontos megmutatnunk, hogy a néphagyomány – legyen szó színpadon és kiállítóterekben látható művészeti megnyilvánulásról vagy kiveszőben lévő mesterségről, az UNESCO által elismert táncház-módszerről vagy a Japánban többet alkalmazott Kodály-módszerről, mint itthon – olyan egyetemes érték, amely a XXI. század globális problémáira is részben megoldást tud nyújtani, szebbé, elviselhetőbbé, otthonosabbá tudja tenni a mindennapokat. Együtt kell tennünk megmaradásáért, elismertetésért, megismertetésért.</w:t>
      </w:r>
      <w:r w:rsidR="00185EBD" w:rsidRPr="00AD5615">
        <w:rPr>
          <w:rFonts w:cs="Times New Roman"/>
          <w:sz w:val="24"/>
          <w:szCs w:val="24"/>
        </w:rPr>
        <w:t xml:space="preserve"> Ebben a szellemben 2019. októberében, a tavaszi tárgyalásokat megkoronázva, szakmai kutatási együttműködési megállapodást kötöttünk az Azerbajdzsáni Nemzeti Tudományos Akadémiával, és annak Folklór Intézetével. Ezek a folklórkutatások 2020-ban meg is kezdődnek.</w:t>
      </w:r>
    </w:p>
    <w:p w14:paraId="373EA045" w14:textId="77777777" w:rsidR="00C43713" w:rsidRPr="00AD5615" w:rsidRDefault="00C43713" w:rsidP="00C43713">
      <w:pPr>
        <w:widowControl w:val="0"/>
        <w:spacing w:after="0" w:line="240" w:lineRule="auto"/>
        <w:jc w:val="both"/>
        <w:rPr>
          <w:rFonts w:cs="Times New Roman"/>
          <w:sz w:val="24"/>
          <w:szCs w:val="24"/>
        </w:rPr>
      </w:pPr>
    </w:p>
    <w:p w14:paraId="789752A0"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A </w:t>
      </w:r>
      <w:r w:rsidRPr="00AD5615">
        <w:rPr>
          <w:rFonts w:cs="Times New Roman"/>
          <w:b/>
          <w:sz w:val="24"/>
          <w:szCs w:val="24"/>
        </w:rPr>
        <w:t>Magyar Állami Népi Együttes</w:t>
      </w:r>
      <w:r w:rsidRPr="00AD5615">
        <w:rPr>
          <w:rFonts w:cs="Times New Roman"/>
          <w:sz w:val="24"/>
          <w:szCs w:val="24"/>
        </w:rPr>
        <w:t xml:space="preserve"> 201</w:t>
      </w:r>
      <w:r w:rsidR="002A7E16" w:rsidRPr="00AD5615">
        <w:rPr>
          <w:rFonts w:cs="Times New Roman"/>
          <w:sz w:val="24"/>
          <w:szCs w:val="24"/>
        </w:rPr>
        <w:t>9</w:t>
      </w:r>
      <w:r w:rsidRPr="00AD5615">
        <w:rPr>
          <w:rFonts w:cs="Times New Roman"/>
          <w:sz w:val="24"/>
          <w:szCs w:val="24"/>
        </w:rPr>
        <w:t>-</w:t>
      </w:r>
      <w:r w:rsidR="002A7E16" w:rsidRPr="00AD5615">
        <w:rPr>
          <w:rFonts w:cs="Times New Roman"/>
          <w:sz w:val="24"/>
          <w:szCs w:val="24"/>
        </w:rPr>
        <w:t>e</w:t>
      </w:r>
      <w:r w:rsidRPr="00AD5615">
        <w:rPr>
          <w:rFonts w:cs="Times New Roman"/>
          <w:sz w:val="24"/>
          <w:szCs w:val="24"/>
        </w:rPr>
        <w:t xml:space="preserve">s éve sem </w:t>
      </w:r>
      <w:r w:rsidR="00185EBD" w:rsidRPr="00AD5615">
        <w:rPr>
          <w:rFonts w:cs="Times New Roman"/>
          <w:sz w:val="24"/>
          <w:szCs w:val="24"/>
        </w:rPr>
        <w:t>volt</w:t>
      </w:r>
      <w:r w:rsidRPr="00AD5615">
        <w:rPr>
          <w:rFonts w:cs="Times New Roman"/>
          <w:sz w:val="24"/>
          <w:szCs w:val="24"/>
        </w:rPr>
        <w:t xml:space="preserve"> alapvetően más, mint az ezt megelőző majd’ hét évtizedben.  Az alapítók a kezdetekkor meghatározták a teret, amelyben az együttesnek működnie kell, és kijelölték az utat, mely töretlenül vezetett és vezet előre, még ha természetes módon voltak is művészi elbizonytalanodások alkalmanként a közösség életében.</w:t>
      </w:r>
    </w:p>
    <w:p w14:paraId="6049C2FA"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Mihályi Gábor előadásai bizonyítják, hogy a hagyomány jelen-idejű és progresszív. Eljuttatni hagyományos kultúránkat a közönséghez, hogy az számára ne múzeumi „tárgy”, hanem a múltban gyökerező jelen-idejű valóság legyen - ez vezeti hétköznapjainkat, ünnepeinket, ezt fordítjuk le a próbákra, előadásokra, a bemutatókra, a hazai vagy külföldi megjelenésekre.</w:t>
      </w:r>
    </w:p>
    <w:p w14:paraId="08C9DE98"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Mindezeken túl azért mégsem szokványos év </w:t>
      </w:r>
      <w:r w:rsidR="00185EBD" w:rsidRPr="00AD5615">
        <w:rPr>
          <w:rFonts w:cs="Times New Roman"/>
          <w:sz w:val="24"/>
          <w:szCs w:val="24"/>
        </w:rPr>
        <w:t>volt</w:t>
      </w:r>
      <w:r w:rsidRPr="00AD5615">
        <w:rPr>
          <w:rFonts w:cs="Times New Roman"/>
          <w:sz w:val="24"/>
          <w:szCs w:val="24"/>
        </w:rPr>
        <w:t xml:space="preserve"> a 201</w:t>
      </w:r>
      <w:r w:rsidR="008436FF" w:rsidRPr="00AD5615">
        <w:rPr>
          <w:rFonts w:cs="Times New Roman"/>
          <w:sz w:val="24"/>
          <w:szCs w:val="24"/>
        </w:rPr>
        <w:t>9</w:t>
      </w:r>
      <w:r w:rsidRPr="00AD5615">
        <w:rPr>
          <w:rFonts w:cs="Times New Roman"/>
          <w:sz w:val="24"/>
          <w:szCs w:val="24"/>
        </w:rPr>
        <w:t>.</w:t>
      </w:r>
    </w:p>
    <w:p w14:paraId="436D24AA"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Mondhatni: „Vissza a jövőbe”!</w:t>
      </w:r>
    </w:p>
    <w:p w14:paraId="4D24777B"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Hiszen eddig soha rendelkezésre nem álló körülmények vár</w:t>
      </w:r>
      <w:r w:rsidR="002A7E16" w:rsidRPr="00AD5615">
        <w:rPr>
          <w:rFonts w:cs="Times New Roman"/>
          <w:sz w:val="24"/>
          <w:szCs w:val="24"/>
        </w:rPr>
        <w:t>ták</w:t>
      </w:r>
      <w:r w:rsidRPr="00AD5615">
        <w:rPr>
          <w:rFonts w:cs="Times New Roman"/>
          <w:sz w:val="24"/>
          <w:szCs w:val="24"/>
        </w:rPr>
        <w:t xml:space="preserve"> </w:t>
      </w:r>
      <w:r w:rsidR="002A7E16" w:rsidRPr="00AD5615">
        <w:rPr>
          <w:rFonts w:cs="Times New Roman"/>
          <w:sz w:val="24"/>
          <w:szCs w:val="24"/>
        </w:rPr>
        <w:t>a</w:t>
      </w:r>
      <w:r w:rsidRPr="00AD5615">
        <w:rPr>
          <w:rFonts w:cs="Times New Roman"/>
          <w:sz w:val="24"/>
          <w:szCs w:val="24"/>
        </w:rPr>
        <w:t xml:space="preserve"> visszaköltözés</w:t>
      </w:r>
      <w:r w:rsidR="002A7E16" w:rsidRPr="00AD5615">
        <w:rPr>
          <w:rFonts w:cs="Times New Roman"/>
          <w:sz w:val="24"/>
          <w:szCs w:val="24"/>
        </w:rPr>
        <w:t xml:space="preserve"> után az együttest</w:t>
      </w:r>
      <w:r w:rsidRPr="00AD5615">
        <w:rPr>
          <w:rFonts w:cs="Times New Roman"/>
          <w:sz w:val="24"/>
          <w:szCs w:val="24"/>
        </w:rPr>
        <w:t xml:space="preserve"> a megújuló Budai Vigadóban.</w:t>
      </w:r>
    </w:p>
    <w:p w14:paraId="0B088ED7"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Ennek a </w:t>
      </w:r>
      <w:r w:rsidR="002A7E16" w:rsidRPr="00AD5615">
        <w:rPr>
          <w:rFonts w:cs="Times New Roman"/>
          <w:sz w:val="24"/>
          <w:szCs w:val="24"/>
        </w:rPr>
        <w:t>me</w:t>
      </w:r>
      <w:r w:rsidR="006444CB" w:rsidRPr="00AD5615">
        <w:rPr>
          <w:rFonts w:cs="Times New Roman"/>
          <w:sz w:val="24"/>
          <w:szCs w:val="24"/>
        </w:rPr>
        <w:t>g</w:t>
      </w:r>
      <w:r w:rsidR="002A7E16" w:rsidRPr="00AD5615">
        <w:rPr>
          <w:rFonts w:cs="Times New Roman"/>
          <w:sz w:val="24"/>
          <w:szCs w:val="24"/>
        </w:rPr>
        <w:t>újult</w:t>
      </w:r>
      <w:r w:rsidRPr="00AD5615">
        <w:rPr>
          <w:rFonts w:cs="Times New Roman"/>
          <w:sz w:val="24"/>
          <w:szCs w:val="24"/>
        </w:rPr>
        <w:t xml:space="preserve"> és dimenziókat lépő térnek a megismerése, „belakása”, megfelelő módon való működtetése fokozott terhet ró majd mindenkire. A plusz teher azonban eltörpül mind a mellett, amit ez a XXI. századi épület kínálni tud majd az érdeklődők, a közönség számára.</w:t>
      </w:r>
    </w:p>
    <w:p w14:paraId="625C89D2" w14:textId="77777777" w:rsidR="00C43713" w:rsidRPr="00AD5615" w:rsidRDefault="00C43713" w:rsidP="00C43713">
      <w:pPr>
        <w:widowControl w:val="0"/>
        <w:spacing w:after="0" w:line="240" w:lineRule="auto"/>
        <w:jc w:val="both"/>
        <w:rPr>
          <w:rFonts w:cs="Times New Roman"/>
          <w:sz w:val="24"/>
          <w:szCs w:val="24"/>
        </w:rPr>
      </w:pPr>
    </w:p>
    <w:p w14:paraId="13203494" w14:textId="77777777" w:rsidR="00C43713" w:rsidRPr="00AD5615" w:rsidRDefault="00C43713" w:rsidP="00C43713">
      <w:pPr>
        <w:widowControl w:val="0"/>
        <w:spacing w:after="0"/>
        <w:jc w:val="both"/>
        <w:rPr>
          <w:rFonts w:cs="Times New Roman"/>
          <w:sz w:val="24"/>
          <w:szCs w:val="24"/>
        </w:rPr>
      </w:pPr>
      <w:r w:rsidRPr="00AD5615">
        <w:rPr>
          <w:rFonts w:cs="Times New Roman"/>
          <w:sz w:val="24"/>
          <w:szCs w:val="24"/>
        </w:rPr>
        <w:t xml:space="preserve">A </w:t>
      </w:r>
      <w:r w:rsidRPr="00AD5615">
        <w:rPr>
          <w:rFonts w:cs="Times New Roman"/>
          <w:b/>
          <w:sz w:val="24"/>
          <w:szCs w:val="24"/>
        </w:rPr>
        <w:t>Folklórdokumentációs Könyvtár és Archívum</w:t>
      </w:r>
      <w:r w:rsidRPr="00AD5615">
        <w:rPr>
          <w:rFonts w:cs="Times New Roman"/>
          <w:sz w:val="24"/>
          <w:szCs w:val="24"/>
        </w:rPr>
        <w:t xml:space="preserve"> célja, hogy a tudományos intézetekkel </w:t>
      </w:r>
      <w:r w:rsidRPr="00AD5615">
        <w:rPr>
          <w:rFonts w:cs="Times New Roman"/>
          <w:sz w:val="24"/>
          <w:szCs w:val="24"/>
        </w:rPr>
        <w:lastRenderedPageBreak/>
        <w:t>együttműködve, a korszerű digitális technika és az internet igénybevételével hozzáférhetővé tegye mindenki számára a kezdetektől napjainkig Magyarországon felhalmozott, a Kárpát-medence vagy akár távolabbi tájak bármely etnikumához tartozó népzenei- és néptáncgyűjtéseket. A Tár gondozza az inté</w:t>
      </w:r>
      <w:r w:rsidR="00435C1C" w:rsidRPr="00AD5615">
        <w:rPr>
          <w:rFonts w:cs="Times New Roman"/>
          <w:sz w:val="24"/>
          <w:szCs w:val="24"/>
        </w:rPr>
        <w:t>zménybe bekerült hagyatékokat</w:t>
      </w:r>
      <w:r w:rsidRPr="00AD5615">
        <w:rPr>
          <w:rFonts w:cs="Times New Roman"/>
          <w:sz w:val="24"/>
          <w:szCs w:val="24"/>
        </w:rPr>
        <w:t xml:space="preserve">, </w:t>
      </w:r>
      <w:r w:rsidR="00435C1C" w:rsidRPr="00AD5615">
        <w:rPr>
          <w:rFonts w:cs="Times New Roman"/>
          <w:sz w:val="24"/>
          <w:szCs w:val="24"/>
        </w:rPr>
        <w:t>mely</w:t>
      </w:r>
      <w:r w:rsidRPr="00AD5615">
        <w:rPr>
          <w:rFonts w:cs="Times New Roman"/>
          <w:sz w:val="24"/>
          <w:szCs w:val="24"/>
        </w:rPr>
        <w:t xml:space="preserve"> Martin György könyvállománya</w:t>
      </w:r>
      <w:r w:rsidR="00435C1C" w:rsidRPr="00AD5615">
        <w:rPr>
          <w:rFonts w:cs="Times New Roman"/>
          <w:sz w:val="24"/>
          <w:szCs w:val="24"/>
        </w:rPr>
        <w:t>,</w:t>
      </w:r>
      <w:r w:rsidRPr="00AD5615">
        <w:rPr>
          <w:rFonts w:cs="Times New Roman"/>
          <w:sz w:val="24"/>
          <w:szCs w:val="24"/>
        </w:rPr>
        <w:t xml:space="preserve"> La</w:t>
      </w:r>
      <w:r w:rsidR="00435C1C" w:rsidRPr="00AD5615">
        <w:rPr>
          <w:rFonts w:cs="Times New Roman"/>
          <w:sz w:val="24"/>
          <w:szCs w:val="24"/>
        </w:rPr>
        <w:t>jtha László kéziratos hagyatéka, vagy Halmos Béla hagyatéka mellett</w:t>
      </w:r>
      <w:r w:rsidRPr="00AD5615">
        <w:rPr>
          <w:rFonts w:cs="Times New Roman"/>
          <w:sz w:val="24"/>
          <w:szCs w:val="24"/>
        </w:rPr>
        <w:t xml:space="preserve"> </w:t>
      </w:r>
      <w:r w:rsidR="00435C1C" w:rsidRPr="00AD5615">
        <w:rPr>
          <w:rFonts w:cs="Times New Roman"/>
          <w:sz w:val="24"/>
          <w:szCs w:val="24"/>
        </w:rPr>
        <w:t>2019-ben két jelentős gyűjteménnyel: Borbély Jolán könyvhagyatékával, valamint Erdélyi Zsuzsanna néprajzi könyv- és kézirathagyatékával bővült</w:t>
      </w:r>
      <w:r w:rsidRPr="00AD5615">
        <w:rPr>
          <w:rFonts w:cs="Times New Roman"/>
          <w:sz w:val="24"/>
          <w:szCs w:val="24"/>
        </w:rPr>
        <w:t>. Szintén ez az egység folytatja a Halmos Béla által alapított Táncház Archívum munkáját. Fontos célunk a magángyűjtőknél még fellelhető folklórgyűjtések megszerzése a teljes magyar nyelvterületrő</w:t>
      </w:r>
      <w:r w:rsidR="00435C1C" w:rsidRPr="00AD5615">
        <w:rPr>
          <w:rFonts w:cs="Times New Roman"/>
          <w:sz w:val="24"/>
          <w:szCs w:val="24"/>
        </w:rPr>
        <w:t>l</w:t>
      </w:r>
      <w:r w:rsidRPr="00AD5615">
        <w:rPr>
          <w:rFonts w:cs="Times New Roman"/>
          <w:sz w:val="24"/>
          <w:szCs w:val="24"/>
        </w:rPr>
        <w:t xml:space="preserve">. Alapelvünk ebben a tevékenységben, hogy számunkra minden gyűjtés, adat annyit ér, amennyit a honi hagyományőrzésbe vissza tudunk belőle juttatni. A „virtuális HH” létrehozásával célunk a szolgáltatási lehetőségek minél sokszínűbb bemutatása, az elérési útvonalak egyszerűsítése és racionalizálása, egyúttal a szakma és a nagyközönség figyelmét egy erősebb kommunikációval erre a gazdag kincsre ráirányítani. </w:t>
      </w:r>
    </w:p>
    <w:p w14:paraId="558DCBD6" w14:textId="77777777" w:rsidR="00C43713" w:rsidRPr="00AD5615" w:rsidRDefault="00C43713" w:rsidP="00C43713">
      <w:pPr>
        <w:widowControl w:val="0"/>
        <w:spacing w:after="0"/>
        <w:jc w:val="both"/>
        <w:rPr>
          <w:rFonts w:cs="Times New Roman"/>
          <w:sz w:val="24"/>
          <w:szCs w:val="24"/>
        </w:rPr>
      </w:pPr>
      <w:r w:rsidRPr="00AD5615">
        <w:rPr>
          <w:rFonts w:cs="Times New Roman"/>
          <w:sz w:val="24"/>
          <w:szCs w:val="24"/>
        </w:rPr>
        <w:t>Célunk, hogy az eredeti és revival folklóranyagok többnyelvű internetes közzététele, letölthetőségének biztosítása minden érdeklődő számára rendelkezésre álljon (</w:t>
      </w:r>
      <w:hyperlink r:id="rId8" w:history="1">
        <w:r w:rsidRPr="00AD5615">
          <w:rPr>
            <w:rStyle w:val="Hiperhivatkozs"/>
            <w:color w:val="auto"/>
            <w:sz w:val="24"/>
            <w:szCs w:val="24"/>
          </w:rPr>
          <w:t>www.folkloredb.hu</w:t>
        </w:r>
      </w:hyperlink>
      <w:r w:rsidRPr="00AD5615">
        <w:rPr>
          <w:rFonts w:cs="Times New Roman"/>
          <w:sz w:val="24"/>
          <w:szCs w:val="24"/>
        </w:rPr>
        <w:t>). Az internetes közzététel mellett a Szolgáltatási Osztály biztosítja a papír alapú és publikált hangzó kiadványokhoz való hozzáférést, valamint a még nem közzétett gyűjtésekben való kutatást. A Corvin téri épületbe való visszaköltözés ezen a területen hatalmas előrelépést jelente</w:t>
      </w:r>
      <w:r w:rsidR="00435C1C" w:rsidRPr="00AD5615">
        <w:rPr>
          <w:rFonts w:cs="Times New Roman"/>
          <w:sz w:val="24"/>
          <w:szCs w:val="24"/>
        </w:rPr>
        <w:t>tt</w:t>
      </w:r>
      <w:r w:rsidRPr="00AD5615">
        <w:rPr>
          <w:rFonts w:cs="Times New Roman"/>
          <w:sz w:val="24"/>
          <w:szCs w:val="24"/>
        </w:rPr>
        <w:t>, a korábbi szűkös, zsúfolt könyvtári területünket a könyvtár áthelyezésével és bővítésével meg</w:t>
      </w:r>
      <w:r w:rsidR="006C474F" w:rsidRPr="00AD5615">
        <w:rPr>
          <w:rFonts w:cs="Times New Roman"/>
          <w:sz w:val="24"/>
          <w:szCs w:val="24"/>
        </w:rPr>
        <w:t>több</w:t>
      </w:r>
      <w:r w:rsidRPr="00AD5615">
        <w:rPr>
          <w:rFonts w:cs="Times New Roman"/>
          <w:sz w:val="24"/>
          <w:szCs w:val="24"/>
        </w:rPr>
        <w:t>szöröz</w:t>
      </w:r>
      <w:r w:rsidR="00435C1C" w:rsidRPr="00AD5615">
        <w:rPr>
          <w:rFonts w:cs="Times New Roman"/>
          <w:sz w:val="24"/>
          <w:szCs w:val="24"/>
        </w:rPr>
        <w:t>t</w:t>
      </w:r>
      <w:r w:rsidRPr="00AD5615">
        <w:rPr>
          <w:rFonts w:cs="Times New Roman"/>
          <w:sz w:val="24"/>
          <w:szCs w:val="24"/>
        </w:rPr>
        <w:t>ük, létrehozva végre a megfelelő multimédiás szolgáltató-helyiségeket is.</w:t>
      </w:r>
      <w:r w:rsidR="00435C1C" w:rsidRPr="00AD5615">
        <w:rPr>
          <w:rFonts w:cs="Times New Roman"/>
          <w:sz w:val="24"/>
          <w:szCs w:val="24"/>
        </w:rPr>
        <w:t xml:space="preserve"> Ez tette lehetővé</w:t>
      </w:r>
      <w:r w:rsidR="006C474F" w:rsidRPr="00AD5615">
        <w:rPr>
          <w:rFonts w:cs="Times New Roman"/>
          <w:sz w:val="24"/>
          <w:szCs w:val="24"/>
        </w:rPr>
        <w:t xml:space="preserve"> azt is</w:t>
      </w:r>
      <w:r w:rsidR="00435C1C" w:rsidRPr="00AD5615">
        <w:rPr>
          <w:rFonts w:cs="Times New Roman"/>
          <w:sz w:val="24"/>
          <w:szCs w:val="24"/>
        </w:rPr>
        <w:t>, hogy 2019-től hazai és külföldi szakmai csoportoknak a Könyvtárban bemutathassuk az FDK tevékenységét, a hazai folklórkutatás történetét, és ugyanitt kétheti rendszerességgel elindítottuk a néprajzi előadásokk</w:t>
      </w:r>
      <w:r w:rsidR="006C474F" w:rsidRPr="00AD5615">
        <w:rPr>
          <w:rFonts w:cs="Times New Roman"/>
          <w:sz w:val="24"/>
          <w:szCs w:val="24"/>
        </w:rPr>
        <w:t>al egybekötött Folklór f</w:t>
      </w:r>
      <w:r w:rsidR="00435C1C" w:rsidRPr="00AD5615">
        <w:rPr>
          <w:rFonts w:cs="Times New Roman"/>
          <w:sz w:val="24"/>
          <w:szCs w:val="24"/>
        </w:rPr>
        <w:t>ilmklubot is.</w:t>
      </w:r>
    </w:p>
    <w:p w14:paraId="3BD1A1D1" w14:textId="77777777" w:rsidR="00C43713" w:rsidRPr="00AD5615" w:rsidRDefault="00C43713" w:rsidP="00C43713">
      <w:pPr>
        <w:widowControl w:val="0"/>
        <w:spacing w:after="0"/>
        <w:jc w:val="both"/>
        <w:rPr>
          <w:rFonts w:cs="Times New Roman"/>
          <w:sz w:val="24"/>
          <w:szCs w:val="24"/>
        </w:rPr>
      </w:pPr>
      <w:r w:rsidRPr="00AD5615">
        <w:rPr>
          <w:rFonts w:cs="Times New Roman"/>
          <w:sz w:val="24"/>
          <w:szCs w:val="24"/>
        </w:rPr>
        <w:t xml:space="preserve">Fontos a közzététel szempontjából, hogy az archívum anyagából készített gyakorlati kiadványok megjelenjenek. Tisztában vagyunk azzal, hogy a Folklórdokumentációs Könyvtárban felgyűlt tudás hatalmas kincs, amit nem elég az interneten megosztanunk, hanem szolgáltatással irányítanunk kell az érdeklődést, hiszen a hatalmas anyagban való eligazodás nem könnyű feladat, ráadásul a revival-mozgalmak szakmai „éhségét” is kötelességünk táplálni, tudásszerzését segíteni. Az elmúlt években </w:t>
      </w:r>
      <w:r w:rsidR="002347E8" w:rsidRPr="00AD5615">
        <w:rPr>
          <w:rFonts w:cs="Times New Roman"/>
          <w:sz w:val="24"/>
          <w:szCs w:val="24"/>
        </w:rPr>
        <w:t>az FDK munkatársainak közreműködésével megjelent</w:t>
      </w:r>
      <w:r w:rsidRPr="00AD5615">
        <w:rPr>
          <w:rFonts w:cs="Times New Roman"/>
          <w:sz w:val="24"/>
          <w:szCs w:val="24"/>
        </w:rPr>
        <w:t xml:space="preserve">, eredeti népzenei gyűjtéseket bemutató </w:t>
      </w:r>
      <w:r w:rsidR="002347E8" w:rsidRPr="00AD5615">
        <w:rPr>
          <w:rFonts w:cs="Times New Roman"/>
          <w:sz w:val="24"/>
          <w:szCs w:val="24"/>
        </w:rPr>
        <w:t>kiadványok sorá</w:t>
      </w:r>
      <w:r w:rsidRPr="00AD5615">
        <w:rPr>
          <w:rFonts w:cs="Times New Roman"/>
          <w:sz w:val="24"/>
          <w:szCs w:val="24"/>
        </w:rPr>
        <w:t xml:space="preserve">t </w:t>
      </w:r>
      <w:r w:rsidR="002347E8" w:rsidRPr="00AD5615">
        <w:rPr>
          <w:rFonts w:cs="Times New Roman"/>
          <w:sz w:val="24"/>
          <w:szCs w:val="24"/>
        </w:rPr>
        <w:t>2019-ben is folytattuk.</w:t>
      </w:r>
      <w:r w:rsidRPr="00AD5615">
        <w:rPr>
          <w:rFonts w:cs="Times New Roman"/>
          <w:sz w:val="24"/>
          <w:szCs w:val="24"/>
        </w:rPr>
        <w:t xml:space="preserve"> A munka nem áll meg, és javában zajlanak az újabb</w:t>
      </w:r>
      <w:r w:rsidR="006C474F" w:rsidRPr="00AD5615">
        <w:rPr>
          <w:rFonts w:cs="Times New Roman"/>
          <w:sz w:val="24"/>
          <w:szCs w:val="24"/>
        </w:rPr>
        <w:t xml:space="preserve"> kiadványok előkészületei.</w:t>
      </w:r>
    </w:p>
    <w:p w14:paraId="743996EE" w14:textId="77777777" w:rsidR="00C43713" w:rsidRPr="00AD5615" w:rsidRDefault="00C43713" w:rsidP="00C43713">
      <w:pPr>
        <w:widowControl w:val="0"/>
        <w:spacing w:after="0"/>
        <w:jc w:val="both"/>
        <w:rPr>
          <w:rFonts w:cs="Times New Roman"/>
          <w:sz w:val="24"/>
          <w:szCs w:val="24"/>
        </w:rPr>
      </w:pPr>
    </w:p>
    <w:p w14:paraId="606017A7"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b/>
          <w:sz w:val="24"/>
          <w:szCs w:val="24"/>
        </w:rPr>
        <w:t>A Népművészeti Módszertani Műhely</w:t>
      </w:r>
      <w:r w:rsidRPr="00AD5615">
        <w:rPr>
          <w:rFonts w:cs="Times New Roman"/>
          <w:sz w:val="24"/>
          <w:szCs w:val="24"/>
        </w:rPr>
        <w:t xml:space="preserve"> 201</w:t>
      </w:r>
      <w:r w:rsidR="008E7C55" w:rsidRPr="00AD5615">
        <w:rPr>
          <w:rFonts w:cs="Times New Roman"/>
          <w:sz w:val="24"/>
          <w:szCs w:val="24"/>
        </w:rPr>
        <w:t>9</w:t>
      </w:r>
      <w:r w:rsidRPr="00AD5615">
        <w:rPr>
          <w:rFonts w:cs="Times New Roman"/>
          <w:sz w:val="24"/>
          <w:szCs w:val="24"/>
        </w:rPr>
        <w:t>. évi terveiben jelentős szerepet játsz</w:t>
      </w:r>
      <w:r w:rsidR="00E70CCC" w:rsidRPr="00AD5615">
        <w:rPr>
          <w:rFonts w:cs="Times New Roman"/>
          <w:sz w:val="24"/>
          <w:szCs w:val="24"/>
        </w:rPr>
        <w:t>ottak</w:t>
      </w:r>
      <w:r w:rsidRPr="00AD5615">
        <w:rPr>
          <w:rFonts w:cs="Times New Roman"/>
          <w:sz w:val="24"/>
          <w:szCs w:val="24"/>
        </w:rPr>
        <w:t xml:space="preserve"> az új székházba költözés által adott új lehetőségek.</w:t>
      </w:r>
    </w:p>
    <w:p w14:paraId="617850C9"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Az első félév</w:t>
      </w:r>
      <w:r w:rsidR="008E7C55" w:rsidRPr="00AD5615">
        <w:rPr>
          <w:rFonts w:cs="Times New Roman"/>
          <w:sz w:val="24"/>
          <w:szCs w:val="24"/>
        </w:rPr>
        <w:t>ben már elindul</w:t>
      </w:r>
      <w:r w:rsidR="00E70CCC" w:rsidRPr="00AD5615">
        <w:rPr>
          <w:rFonts w:cs="Times New Roman"/>
          <w:sz w:val="24"/>
          <w:szCs w:val="24"/>
        </w:rPr>
        <w:t>t</w:t>
      </w:r>
      <w:r w:rsidR="008E7C55" w:rsidRPr="00AD5615">
        <w:rPr>
          <w:rFonts w:cs="Times New Roman"/>
          <w:sz w:val="24"/>
          <w:szCs w:val="24"/>
        </w:rPr>
        <w:t xml:space="preserve">ak </w:t>
      </w:r>
      <w:r w:rsidRPr="00AD5615">
        <w:rPr>
          <w:rFonts w:cs="Times New Roman"/>
          <w:sz w:val="24"/>
          <w:szCs w:val="24"/>
        </w:rPr>
        <w:t xml:space="preserve">új képzések, új típusú műhelymunkák </w:t>
      </w:r>
      <w:r w:rsidR="008E7C55" w:rsidRPr="00AD5615">
        <w:rPr>
          <w:rFonts w:cs="Times New Roman"/>
          <w:sz w:val="24"/>
          <w:szCs w:val="24"/>
        </w:rPr>
        <w:t>is</w:t>
      </w:r>
      <w:r w:rsidRPr="00AD5615">
        <w:rPr>
          <w:rFonts w:cs="Times New Roman"/>
          <w:sz w:val="24"/>
          <w:szCs w:val="24"/>
        </w:rPr>
        <w:t>.</w:t>
      </w:r>
    </w:p>
    <w:p w14:paraId="5FC0172B"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b/>
          <w:sz w:val="24"/>
          <w:szCs w:val="24"/>
        </w:rPr>
        <w:t>Gyermekek számára szervezett programok</w:t>
      </w:r>
      <w:r w:rsidRPr="00AD5615">
        <w:rPr>
          <w:rFonts w:cs="Times New Roman"/>
          <w:sz w:val="24"/>
          <w:szCs w:val="24"/>
        </w:rPr>
        <w:t>: a programok tovább folytatód</w:t>
      </w:r>
      <w:r w:rsidR="006367B2" w:rsidRPr="00AD5615">
        <w:rPr>
          <w:rFonts w:cs="Times New Roman"/>
          <w:sz w:val="24"/>
          <w:szCs w:val="24"/>
        </w:rPr>
        <w:t>t</w:t>
      </w:r>
      <w:r w:rsidRPr="00AD5615">
        <w:rPr>
          <w:rFonts w:cs="Times New Roman"/>
          <w:sz w:val="24"/>
          <w:szCs w:val="24"/>
        </w:rPr>
        <w:t xml:space="preserve">ak, nagyobb mennyiségben a megszokott jó színvonalon. </w:t>
      </w:r>
    </w:p>
    <w:p w14:paraId="6745B8E4"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b/>
          <w:sz w:val="24"/>
          <w:szCs w:val="24"/>
        </w:rPr>
        <w:t>Tanfolyamaink</w:t>
      </w:r>
      <w:r w:rsidRPr="00AD5615">
        <w:rPr>
          <w:rFonts w:cs="Times New Roman"/>
          <w:sz w:val="24"/>
          <w:szCs w:val="24"/>
        </w:rPr>
        <w:t xml:space="preserve">, szakköreink, akkreditált képzéseink új székházban történő indításához sok </w:t>
      </w:r>
      <w:r w:rsidRPr="00AD5615">
        <w:rPr>
          <w:rFonts w:cs="Times New Roman"/>
          <w:sz w:val="24"/>
          <w:szCs w:val="24"/>
        </w:rPr>
        <w:lastRenderedPageBreak/>
        <w:t>reményt fűz</w:t>
      </w:r>
      <w:r w:rsidR="00E70CCC" w:rsidRPr="00AD5615">
        <w:rPr>
          <w:rFonts w:cs="Times New Roman"/>
          <w:sz w:val="24"/>
          <w:szCs w:val="24"/>
        </w:rPr>
        <w:t>t</w:t>
      </w:r>
      <w:r w:rsidRPr="00AD5615">
        <w:rPr>
          <w:rFonts w:cs="Times New Roman"/>
          <w:sz w:val="24"/>
          <w:szCs w:val="24"/>
        </w:rPr>
        <w:t>ünk. Új képzéseket, szakköri formákat indít</w:t>
      </w:r>
      <w:r w:rsidR="00E70CCC" w:rsidRPr="00AD5615">
        <w:rPr>
          <w:rFonts w:cs="Times New Roman"/>
          <w:sz w:val="24"/>
          <w:szCs w:val="24"/>
        </w:rPr>
        <w:t>ott</w:t>
      </w:r>
      <w:r w:rsidRPr="00AD5615">
        <w:rPr>
          <w:rFonts w:cs="Times New Roman"/>
          <w:sz w:val="24"/>
          <w:szCs w:val="24"/>
        </w:rPr>
        <w:t xml:space="preserve">unk a kézművesség, de különösen a néptánc területén, ahol úgy éreztük, hogy a megszokott formák kissé „elfáradtak”. </w:t>
      </w:r>
    </w:p>
    <w:p w14:paraId="78D2EEB9"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Nagyon sikeresek a TÁMOP (innovatív technológiák) pályázat során akkreditált kézműves programjaink, melyeket a megyei hálózati munkában is hasznosítani tudtunk. </w:t>
      </w:r>
    </w:p>
    <w:p w14:paraId="4F1D1EA0"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Különösen nagy várakozással tekint</w:t>
      </w:r>
      <w:r w:rsidR="006367B2" w:rsidRPr="00AD5615">
        <w:rPr>
          <w:rFonts w:cs="Times New Roman"/>
          <w:sz w:val="24"/>
          <w:szCs w:val="24"/>
        </w:rPr>
        <w:t>ett</w:t>
      </w:r>
      <w:r w:rsidRPr="00AD5615">
        <w:rPr>
          <w:rFonts w:cs="Times New Roman"/>
          <w:sz w:val="24"/>
          <w:szCs w:val="24"/>
        </w:rPr>
        <w:t>ünk a kötetlenebb szakmai előadások, beszélgetések, szakköri, formák beindulása területén</w:t>
      </w:r>
      <w:r w:rsidR="006367B2" w:rsidRPr="00AD5615">
        <w:rPr>
          <w:rFonts w:cs="Times New Roman"/>
          <w:sz w:val="24"/>
          <w:szCs w:val="24"/>
        </w:rPr>
        <w:t>, melyek igazolták is a létjogosultságukat</w:t>
      </w:r>
      <w:r w:rsidRPr="00AD5615">
        <w:rPr>
          <w:rFonts w:cs="Times New Roman"/>
          <w:sz w:val="24"/>
          <w:szCs w:val="24"/>
        </w:rPr>
        <w:t>.</w:t>
      </w:r>
    </w:p>
    <w:p w14:paraId="2B2CBDDD"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b/>
          <w:sz w:val="24"/>
          <w:szCs w:val="24"/>
        </w:rPr>
        <w:t>Népi iparművészet</w:t>
      </w:r>
      <w:r w:rsidRPr="00AD5615">
        <w:rPr>
          <w:rFonts w:cs="Times New Roman"/>
          <w:sz w:val="24"/>
          <w:szCs w:val="24"/>
        </w:rPr>
        <w:t>: az elmúlt évi tárgyszámhoz hasonló eredményeket vár</w:t>
      </w:r>
      <w:r w:rsidR="006367B2" w:rsidRPr="00AD5615">
        <w:rPr>
          <w:rFonts w:cs="Times New Roman"/>
          <w:sz w:val="24"/>
          <w:szCs w:val="24"/>
        </w:rPr>
        <w:t>t</w:t>
      </w:r>
      <w:r w:rsidRPr="00AD5615">
        <w:rPr>
          <w:rFonts w:cs="Times New Roman"/>
          <w:sz w:val="24"/>
          <w:szCs w:val="24"/>
        </w:rPr>
        <w:t>unk, az osztály a nyár végén költözköd</w:t>
      </w:r>
      <w:r w:rsidR="006367B2" w:rsidRPr="00AD5615">
        <w:rPr>
          <w:rFonts w:cs="Times New Roman"/>
          <w:sz w:val="24"/>
          <w:szCs w:val="24"/>
        </w:rPr>
        <w:t>ött</w:t>
      </w:r>
      <w:r w:rsidRPr="00AD5615">
        <w:rPr>
          <w:rFonts w:cs="Times New Roman"/>
          <w:sz w:val="24"/>
          <w:szCs w:val="24"/>
        </w:rPr>
        <w:t xml:space="preserve"> a Fő u. 6./b irodahelyiségeibe. Ennek kommunikációja fontos, mert a Szilágyi Dezső téren közel 30 éve volt a minősítés, fontos az alkotókat „átszoktatni” az új helyre.</w:t>
      </w:r>
    </w:p>
    <w:p w14:paraId="6E7C83AD" w14:textId="77777777" w:rsidR="00C43713" w:rsidRPr="00AD5615" w:rsidRDefault="00C43713" w:rsidP="00C43713">
      <w:pPr>
        <w:widowControl w:val="0"/>
        <w:spacing w:after="0" w:line="240" w:lineRule="auto"/>
        <w:jc w:val="both"/>
        <w:rPr>
          <w:rFonts w:cs="Times New Roman"/>
          <w:sz w:val="24"/>
          <w:szCs w:val="24"/>
        </w:rPr>
      </w:pPr>
    </w:p>
    <w:p w14:paraId="39D46D1F" w14:textId="77777777" w:rsidR="00C43713" w:rsidRPr="00AD5615" w:rsidRDefault="00C43713" w:rsidP="00C43713">
      <w:pPr>
        <w:widowControl w:val="0"/>
        <w:spacing w:after="0" w:line="240" w:lineRule="auto"/>
        <w:jc w:val="both"/>
        <w:rPr>
          <w:rFonts w:cs="Times New Roman"/>
          <w:b/>
          <w:bCs/>
          <w:sz w:val="24"/>
          <w:szCs w:val="24"/>
        </w:rPr>
      </w:pPr>
      <w:r w:rsidRPr="00AD5615">
        <w:rPr>
          <w:rFonts w:cs="Times New Roman"/>
          <w:b/>
          <w:bCs/>
          <w:sz w:val="24"/>
          <w:szCs w:val="24"/>
        </w:rPr>
        <w:t xml:space="preserve">Országos nagy szakági pályázatok: </w:t>
      </w:r>
    </w:p>
    <w:p w14:paraId="256B200C" w14:textId="77777777" w:rsidR="00C43713" w:rsidRPr="00AD5615" w:rsidRDefault="00C43713" w:rsidP="00C43713">
      <w:pPr>
        <w:widowControl w:val="0"/>
        <w:spacing w:after="0" w:line="240" w:lineRule="auto"/>
        <w:jc w:val="both"/>
        <w:rPr>
          <w:rFonts w:cs="Times New Roman"/>
          <w:b/>
          <w:sz w:val="24"/>
          <w:szCs w:val="24"/>
        </w:rPr>
      </w:pPr>
    </w:p>
    <w:p w14:paraId="19B92169" w14:textId="77777777" w:rsidR="006367B2" w:rsidRPr="00AD5615" w:rsidRDefault="006367B2" w:rsidP="006367B2">
      <w:pPr>
        <w:widowControl w:val="0"/>
        <w:spacing w:after="0" w:line="240" w:lineRule="auto"/>
        <w:jc w:val="both"/>
        <w:rPr>
          <w:rFonts w:cs="Times New Roman"/>
          <w:sz w:val="24"/>
          <w:szCs w:val="24"/>
        </w:rPr>
      </w:pPr>
      <w:r w:rsidRPr="00AD5615">
        <w:rPr>
          <w:rFonts w:cs="Times New Roman"/>
          <w:b/>
          <w:sz w:val="24"/>
          <w:szCs w:val="24"/>
        </w:rPr>
        <w:t>Az id. Kapoli Antal emlékére megrendezendő XXXII. ORSZÁGOS FARAGÓPÁLYÁZATOT ÉS KIÁLLÍTÁS</w:t>
      </w:r>
      <w:r w:rsidR="00C43713" w:rsidRPr="00AD5615">
        <w:rPr>
          <w:rFonts w:cs="Times New Roman"/>
          <w:sz w:val="24"/>
          <w:szCs w:val="24"/>
        </w:rPr>
        <w:t>, melyet</w:t>
      </w:r>
      <w:r w:rsidR="00C43713" w:rsidRPr="00AD5615">
        <w:rPr>
          <w:rFonts w:cs="Times New Roman"/>
          <w:b/>
          <w:sz w:val="24"/>
          <w:szCs w:val="24"/>
        </w:rPr>
        <w:t xml:space="preserve"> </w:t>
      </w:r>
      <w:r w:rsidR="00C43713" w:rsidRPr="00AD5615">
        <w:rPr>
          <w:rFonts w:cs="Times New Roman"/>
          <w:sz w:val="24"/>
          <w:szCs w:val="24"/>
        </w:rPr>
        <w:t>a Hagyományok Háza hirdeti meg Budapesten a Magyar Népi Iparművészeti Múzeumban</w:t>
      </w:r>
      <w:r w:rsidRPr="00AD5615">
        <w:rPr>
          <w:rFonts w:cs="Times New Roman"/>
          <w:sz w:val="24"/>
          <w:szCs w:val="24"/>
        </w:rPr>
        <w:t>.</w:t>
      </w:r>
    </w:p>
    <w:p w14:paraId="6E4383B2" w14:textId="77777777" w:rsidR="006367B2" w:rsidRPr="00AD5615" w:rsidRDefault="006367B2" w:rsidP="006367B2">
      <w:pPr>
        <w:widowControl w:val="0"/>
        <w:spacing w:after="0" w:line="240" w:lineRule="auto"/>
        <w:jc w:val="both"/>
        <w:rPr>
          <w:rFonts w:cs="Times New Roman"/>
          <w:b/>
          <w:bCs/>
          <w:sz w:val="24"/>
          <w:szCs w:val="24"/>
        </w:rPr>
      </w:pPr>
      <w:r w:rsidRPr="00AD5615">
        <w:rPr>
          <w:rFonts w:cs="Times New Roman"/>
          <w:b/>
          <w:sz w:val="24"/>
          <w:szCs w:val="24"/>
        </w:rPr>
        <w:t>A Hagyományok Háza Népi Iparművészeti Osztálya, a Mezőkövesdi Közkincs-Tár Nonprofit Kft. és a Matyó Népművészeti Egyesület a XXIX. KISJANKÓ BORI ORSZÁGOS HÍMZŐPÁLYÁZATOT ÉS KIÁLLÍTÁST hirdette meg Mezőkövesden.</w:t>
      </w:r>
    </w:p>
    <w:p w14:paraId="2F20399A" w14:textId="77777777" w:rsidR="00C43713" w:rsidRPr="00AD5615" w:rsidRDefault="00C43713" w:rsidP="00C43713">
      <w:pPr>
        <w:widowControl w:val="0"/>
        <w:spacing w:after="0" w:line="240" w:lineRule="auto"/>
        <w:jc w:val="both"/>
        <w:rPr>
          <w:rFonts w:cs="Times New Roman"/>
          <w:b/>
          <w:bCs/>
          <w:sz w:val="24"/>
          <w:szCs w:val="24"/>
        </w:rPr>
      </w:pPr>
      <w:r w:rsidRPr="00AD5615">
        <w:rPr>
          <w:rFonts w:cs="Times New Roman"/>
          <w:sz w:val="24"/>
          <w:szCs w:val="24"/>
        </w:rPr>
        <w:t>Mindkét országos pályázat anyaga megtekinthető lesz a Magyar Népi Iparművészeti Múzeumban</w:t>
      </w:r>
      <w:r w:rsidR="006444CB" w:rsidRPr="00AD5615">
        <w:rPr>
          <w:rFonts w:cs="Times New Roman"/>
          <w:sz w:val="24"/>
          <w:szCs w:val="24"/>
        </w:rPr>
        <w:t>.</w:t>
      </w:r>
    </w:p>
    <w:p w14:paraId="024E9F31"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b/>
          <w:sz w:val="24"/>
          <w:szCs w:val="24"/>
        </w:rPr>
        <w:t>Magyar Népi Iparművészeti Múzeum</w:t>
      </w:r>
      <w:r w:rsidRPr="00AD5615">
        <w:rPr>
          <w:rFonts w:cs="Times New Roman"/>
          <w:sz w:val="24"/>
          <w:szCs w:val="24"/>
        </w:rPr>
        <w:t xml:space="preserve">: magas színvonalú, sokszínű kiállítási tevékenység </w:t>
      </w:r>
      <w:r w:rsidR="006367B2" w:rsidRPr="00AD5615">
        <w:rPr>
          <w:rFonts w:cs="Times New Roman"/>
          <w:sz w:val="24"/>
          <w:szCs w:val="24"/>
        </w:rPr>
        <w:t>volt</w:t>
      </w:r>
      <w:r w:rsidRPr="00AD5615">
        <w:rPr>
          <w:rFonts w:cs="Times New Roman"/>
          <w:sz w:val="24"/>
          <w:szCs w:val="24"/>
        </w:rPr>
        <w:t xml:space="preserve"> ebben az évben is. A kiállító hely kiegészül</w:t>
      </w:r>
      <w:r w:rsidR="008E7C55" w:rsidRPr="00AD5615">
        <w:rPr>
          <w:rFonts w:cs="Times New Roman"/>
          <w:sz w:val="24"/>
          <w:szCs w:val="24"/>
        </w:rPr>
        <w:t xml:space="preserve">t </w:t>
      </w:r>
      <w:r w:rsidRPr="00AD5615">
        <w:rPr>
          <w:rFonts w:cs="Times New Roman"/>
          <w:sz w:val="24"/>
          <w:szCs w:val="24"/>
        </w:rPr>
        <w:t xml:space="preserve">a Corvin téren a nagy kiállító térrel, ahol hosszabb látogatási idejű, nagyobb kiállításokat </w:t>
      </w:r>
      <w:r w:rsidR="006367B2" w:rsidRPr="00AD5615">
        <w:rPr>
          <w:rFonts w:cs="Times New Roman"/>
          <w:sz w:val="24"/>
          <w:szCs w:val="24"/>
        </w:rPr>
        <w:t>mutattunk be</w:t>
      </w:r>
      <w:r w:rsidRPr="00AD5615">
        <w:rPr>
          <w:rFonts w:cs="Times New Roman"/>
          <w:sz w:val="24"/>
          <w:szCs w:val="24"/>
        </w:rPr>
        <w:t xml:space="preserve">. </w:t>
      </w:r>
    </w:p>
    <w:p w14:paraId="1D3DD0E7" w14:textId="77777777" w:rsidR="006367B2" w:rsidRPr="00AD5615" w:rsidRDefault="006367B2" w:rsidP="00C43713">
      <w:pPr>
        <w:widowControl w:val="0"/>
        <w:spacing w:after="0" w:line="240" w:lineRule="auto"/>
        <w:jc w:val="both"/>
        <w:rPr>
          <w:rFonts w:cs="Times New Roman"/>
          <w:b/>
          <w:bCs/>
          <w:sz w:val="24"/>
          <w:szCs w:val="24"/>
        </w:rPr>
      </w:pPr>
    </w:p>
    <w:p w14:paraId="6783E6F0"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A </w:t>
      </w:r>
      <w:r w:rsidRPr="00AD5615">
        <w:rPr>
          <w:rFonts w:cs="Times New Roman"/>
          <w:b/>
          <w:sz w:val="24"/>
          <w:szCs w:val="24"/>
        </w:rPr>
        <w:t>Nyitott Műhely</w:t>
      </w:r>
      <w:r w:rsidRPr="00AD5615">
        <w:rPr>
          <w:rFonts w:cs="Times New Roman"/>
          <w:sz w:val="24"/>
          <w:szCs w:val="24"/>
        </w:rPr>
        <w:t xml:space="preserve"> beváltotta hozzá fűzött terveinket, úgy a műhelymunka mint a kiállításokhoz kapcsolódó előadások, kreatív foglalkozások területén. </w:t>
      </w:r>
    </w:p>
    <w:p w14:paraId="4A3F7ECC" w14:textId="77777777" w:rsidR="00C43713" w:rsidRPr="00AD5615" w:rsidRDefault="00C43713" w:rsidP="00C43713">
      <w:pPr>
        <w:widowControl w:val="0"/>
        <w:spacing w:after="0" w:line="240" w:lineRule="auto"/>
        <w:jc w:val="both"/>
        <w:rPr>
          <w:rFonts w:cs="Times New Roman"/>
          <w:sz w:val="24"/>
          <w:szCs w:val="24"/>
        </w:rPr>
      </w:pPr>
    </w:p>
    <w:p w14:paraId="00F02A63"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A múzeum </w:t>
      </w:r>
      <w:r w:rsidRPr="00AD5615">
        <w:rPr>
          <w:rFonts w:cs="Times New Roman"/>
          <w:b/>
          <w:sz w:val="24"/>
          <w:szCs w:val="24"/>
        </w:rPr>
        <w:t>gyűjteményi munkája</w:t>
      </w:r>
      <w:r w:rsidRPr="00AD5615">
        <w:rPr>
          <w:rFonts w:cs="Times New Roman"/>
          <w:sz w:val="24"/>
          <w:szCs w:val="24"/>
        </w:rPr>
        <w:t xml:space="preserve"> folyamatosan tovább zajl</w:t>
      </w:r>
      <w:r w:rsidR="006367B2" w:rsidRPr="00AD5615">
        <w:rPr>
          <w:rFonts w:cs="Times New Roman"/>
          <w:sz w:val="24"/>
          <w:szCs w:val="24"/>
        </w:rPr>
        <w:t>ott</w:t>
      </w:r>
      <w:r w:rsidRPr="00AD5615">
        <w:rPr>
          <w:rFonts w:cs="Times New Roman"/>
          <w:sz w:val="24"/>
          <w:szCs w:val="24"/>
        </w:rPr>
        <w:t xml:space="preserve"> a műtárgy revízió, új vásárlás területén.</w:t>
      </w:r>
    </w:p>
    <w:p w14:paraId="1896B604" w14:textId="77777777" w:rsidR="00C43713" w:rsidRPr="00AD5615" w:rsidRDefault="00C43713" w:rsidP="00C43713">
      <w:pPr>
        <w:widowControl w:val="0"/>
        <w:spacing w:after="0" w:line="240" w:lineRule="auto"/>
        <w:jc w:val="both"/>
        <w:rPr>
          <w:rFonts w:cs="Times New Roman"/>
          <w:b/>
          <w:sz w:val="24"/>
          <w:szCs w:val="24"/>
        </w:rPr>
      </w:pPr>
    </w:p>
    <w:p w14:paraId="68D164B5"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b/>
          <w:sz w:val="24"/>
          <w:szCs w:val="24"/>
        </w:rPr>
        <w:t xml:space="preserve">Megyei területi feladat ellátás: </w:t>
      </w:r>
      <w:r w:rsidR="008E7C55" w:rsidRPr="00AD5615">
        <w:rPr>
          <w:rFonts w:cs="Times New Roman"/>
          <w:sz w:val="24"/>
          <w:szCs w:val="24"/>
        </w:rPr>
        <w:t>2017-ben</w:t>
      </w:r>
      <w:r w:rsidRPr="00AD5615">
        <w:rPr>
          <w:rFonts w:cs="Times New Roman"/>
          <w:sz w:val="24"/>
          <w:szCs w:val="24"/>
        </w:rPr>
        <w:t xml:space="preserve"> 8 civil szervezettel indítottuk a feladatot, mely feladat törvényi megerősítése is megtörtént. Ezek a civil szervezetek korábbi együttműködések, ismert magas szakmai munka, valamint olyan szempontból lettek kiválasztva, hogy az együttműködésben résztvevő szervezetek az országot területileg is arányosan fedjék le. Célunk</w:t>
      </w:r>
      <w:r w:rsidR="006367B2" w:rsidRPr="00AD5615">
        <w:rPr>
          <w:rFonts w:cs="Times New Roman"/>
          <w:sz w:val="24"/>
          <w:szCs w:val="24"/>
        </w:rPr>
        <w:t xml:space="preserve"> volt</w:t>
      </w:r>
      <w:r w:rsidRPr="00AD5615">
        <w:rPr>
          <w:rFonts w:cs="Times New Roman"/>
          <w:sz w:val="24"/>
          <w:szCs w:val="24"/>
        </w:rPr>
        <w:t xml:space="preserve"> a területi munka folytatása, bővítése, hálózati rendszer kiépítése közművelődési feladatellátás szerződés keretein belül. A szervezetektől terveket kér</w:t>
      </w:r>
      <w:r w:rsidR="006367B2" w:rsidRPr="00AD5615">
        <w:rPr>
          <w:rFonts w:cs="Times New Roman"/>
          <w:sz w:val="24"/>
          <w:szCs w:val="24"/>
        </w:rPr>
        <w:t>t</w:t>
      </w:r>
      <w:r w:rsidRPr="00AD5615">
        <w:rPr>
          <w:rFonts w:cs="Times New Roman"/>
          <w:sz w:val="24"/>
          <w:szCs w:val="24"/>
        </w:rPr>
        <w:t>ünk be, melyek alapján közösen alakít</w:t>
      </w:r>
      <w:r w:rsidR="006367B2" w:rsidRPr="00AD5615">
        <w:rPr>
          <w:rFonts w:cs="Times New Roman"/>
          <w:sz w:val="24"/>
          <w:szCs w:val="24"/>
        </w:rPr>
        <w:t>ott</w:t>
      </w:r>
      <w:r w:rsidRPr="00AD5615">
        <w:rPr>
          <w:rFonts w:cs="Times New Roman"/>
          <w:sz w:val="24"/>
          <w:szCs w:val="24"/>
        </w:rPr>
        <w:t>uk ki az éves programot. Koncepciónk szerint nem általános tevékenységekre szóló együttműködést kötöttünk, hanem prioritásokat fogalmaz</w:t>
      </w:r>
      <w:r w:rsidR="004E6C37" w:rsidRPr="00AD5615">
        <w:rPr>
          <w:rFonts w:cs="Times New Roman"/>
          <w:sz w:val="24"/>
          <w:szCs w:val="24"/>
        </w:rPr>
        <w:t>t</w:t>
      </w:r>
      <w:r w:rsidRPr="00AD5615">
        <w:rPr>
          <w:rFonts w:cs="Times New Roman"/>
          <w:sz w:val="24"/>
          <w:szCs w:val="24"/>
        </w:rPr>
        <w:t xml:space="preserve">unk meg ismét. </w:t>
      </w:r>
    </w:p>
    <w:p w14:paraId="4411745E"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A programtól sokszínű, gazdag tevékenységet várunk, melynek területi kisugárzó eredménye lesz. 201</w:t>
      </w:r>
      <w:r w:rsidR="004E6C37" w:rsidRPr="00AD5615">
        <w:rPr>
          <w:rFonts w:cs="Times New Roman"/>
          <w:sz w:val="24"/>
          <w:szCs w:val="24"/>
        </w:rPr>
        <w:t>8</w:t>
      </w:r>
      <w:r w:rsidRPr="00AD5615">
        <w:rPr>
          <w:rFonts w:cs="Times New Roman"/>
          <w:sz w:val="24"/>
          <w:szCs w:val="24"/>
        </w:rPr>
        <w:t xml:space="preserve">. évi partnereinkkel az év végén kiértékelve a tevékenységet arra a </w:t>
      </w:r>
      <w:r w:rsidRPr="00AD5615">
        <w:rPr>
          <w:rFonts w:cs="Times New Roman"/>
          <w:sz w:val="24"/>
          <w:szCs w:val="24"/>
        </w:rPr>
        <w:lastRenderedPageBreak/>
        <w:t xml:space="preserve">megállapításra jutottunk, hogy a legfontosabb dolog a kiszámíthatóság, az építkezés megtartása, lehetőleg működési feltételek támogatásával. </w:t>
      </w:r>
      <w:r w:rsidR="006444CB" w:rsidRPr="00AD5615">
        <w:rPr>
          <w:rFonts w:cs="Times New Roman"/>
          <w:sz w:val="24"/>
          <w:szCs w:val="24"/>
        </w:rPr>
        <w:t>Ez a feladat a 2019. évben átkerül</w:t>
      </w:r>
      <w:r w:rsidR="004E6C37" w:rsidRPr="00AD5615">
        <w:rPr>
          <w:rFonts w:cs="Times New Roman"/>
          <w:sz w:val="24"/>
          <w:szCs w:val="24"/>
        </w:rPr>
        <w:t>t</w:t>
      </w:r>
      <w:r w:rsidR="006444CB" w:rsidRPr="00AD5615">
        <w:rPr>
          <w:rFonts w:cs="Times New Roman"/>
          <w:sz w:val="24"/>
          <w:szCs w:val="24"/>
        </w:rPr>
        <w:t xml:space="preserve"> a Hagyományok Háza Hálózat újonnan megalakuló szervezeti egységébe.</w:t>
      </w:r>
    </w:p>
    <w:p w14:paraId="6CAA1F00" w14:textId="77777777" w:rsidR="00C43713" w:rsidRPr="00AD5615" w:rsidRDefault="00C43713" w:rsidP="00C43713">
      <w:pPr>
        <w:widowControl w:val="0"/>
        <w:spacing w:after="0" w:line="240" w:lineRule="auto"/>
        <w:jc w:val="both"/>
        <w:rPr>
          <w:rFonts w:cs="Times New Roman"/>
          <w:b/>
          <w:sz w:val="24"/>
          <w:szCs w:val="24"/>
        </w:rPr>
      </w:pPr>
    </w:p>
    <w:p w14:paraId="55742F92"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b/>
          <w:sz w:val="24"/>
          <w:szCs w:val="24"/>
        </w:rPr>
        <w:t>Számos EFOP, és egyéb uniós program</w:t>
      </w:r>
      <w:r w:rsidRPr="00AD5615">
        <w:rPr>
          <w:rFonts w:cs="Times New Roman"/>
          <w:sz w:val="24"/>
          <w:szCs w:val="24"/>
        </w:rPr>
        <w:t xml:space="preserve"> megvalósításában ve</w:t>
      </w:r>
      <w:r w:rsidR="004E6C37" w:rsidRPr="00AD5615">
        <w:rPr>
          <w:rFonts w:cs="Times New Roman"/>
          <w:sz w:val="24"/>
          <w:szCs w:val="24"/>
        </w:rPr>
        <w:t>tt</w:t>
      </w:r>
      <w:r w:rsidRPr="00AD5615">
        <w:rPr>
          <w:rFonts w:cs="Times New Roman"/>
          <w:sz w:val="24"/>
          <w:szCs w:val="24"/>
        </w:rPr>
        <w:t xml:space="preserve">ek részt munkatársaink. </w:t>
      </w:r>
    </w:p>
    <w:p w14:paraId="6551D585"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Ezek között meg kell említeni a Kárpát – medencei óvodafejlesztési programot a Miniszterelnökség Nemzetpolitikai Államtitkársággal való együttműködésben – a határon túl indul</w:t>
      </w:r>
      <w:r w:rsidR="004E6C37" w:rsidRPr="00AD5615">
        <w:rPr>
          <w:rFonts w:cs="Times New Roman"/>
          <w:sz w:val="24"/>
          <w:szCs w:val="24"/>
        </w:rPr>
        <w:t>t</w:t>
      </w:r>
      <w:r w:rsidRPr="00AD5615">
        <w:rPr>
          <w:rFonts w:cs="Times New Roman"/>
          <w:sz w:val="24"/>
          <w:szCs w:val="24"/>
        </w:rPr>
        <w:t>, óvodapedagógusoknak szóló képzések szervezésében, a szakmai mentorálás folyamatának kialakításában, oktatási segédanyagok előállításában, további képzések biztosítása az oktatók számára, egy „képzők képzője” rendszer kidolgozása és hosszú távú működtetése a már elindult képzések tapasztalatainak megosztásával és új ismeretek elsajátításával.</w:t>
      </w:r>
    </w:p>
    <w:p w14:paraId="0F793539"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Ezen kívül munkatársaink részt ve</w:t>
      </w:r>
      <w:r w:rsidR="004E6C37" w:rsidRPr="00AD5615">
        <w:rPr>
          <w:rFonts w:cs="Times New Roman"/>
          <w:sz w:val="24"/>
          <w:szCs w:val="24"/>
        </w:rPr>
        <w:t>tt</w:t>
      </w:r>
      <w:r w:rsidRPr="00AD5615">
        <w:rPr>
          <w:rFonts w:cs="Times New Roman"/>
          <w:sz w:val="24"/>
          <w:szCs w:val="24"/>
        </w:rPr>
        <w:t>ek az EFOP-1.12.1-17 Tematikus együttműködés erősítése az ifjúságügy, egészségügy, közösségfejlesztés és társadalmi felzárkózás terén a kárpát-medence szomszédos országaival elnevezésű program hagyományok háza által vállalt programelemei megszervezésében, lebonyolításában is.</w:t>
      </w:r>
    </w:p>
    <w:p w14:paraId="37FB8062" w14:textId="77777777" w:rsidR="00C43713" w:rsidRPr="00AD5615" w:rsidRDefault="00C43713" w:rsidP="00C43713">
      <w:pPr>
        <w:widowControl w:val="0"/>
        <w:spacing w:after="0" w:line="240" w:lineRule="auto"/>
        <w:jc w:val="both"/>
        <w:rPr>
          <w:rFonts w:cs="Times New Roman"/>
          <w:b/>
          <w:sz w:val="24"/>
          <w:szCs w:val="24"/>
        </w:rPr>
      </w:pPr>
    </w:p>
    <w:p w14:paraId="4678FDAD"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b/>
          <w:sz w:val="24"/>
          <w:szCs w:val="24"/>
        </w:rPr>
        <w:t>Részt ve</w:t>
      </w:r>
      <w:r w:rsidR="004E6C37" w:rsidRPr="00AD5615">
        <w:rPr>
          <w:rFonts w:cs="Times New Roman"/>
          <w:b/>
          <w:sz w:val="24"/>
          <w:szCs w:val="24"/>
        </w:rPr>
        <w:t>tt</w:t>
      </w:r>
      <w:r w:rsidRPr="00AD5615">
        <w:rPr>
          <w:rFonts w:cs="Times New Roman"/>
          <w:b/>
          <w:sz w:val="24"/>
          <w:szCs w:val="24"/>
        </w:rPr>
        <w:t>ünk a Hagyományok Háza határon túli hálózata munkájában</w:t>
      </w:r>
      <w:r w:rsidRPr="00AD5615">
        <w:rPr>
          <w:rFonts w:cs="Times New Roman"/>
          <w:sz w:val="24"/>
          <w:szCs w:val="24"/>
        </w:rPr>
        <w:t xml:space="preserve"> több tekintetben: bemutatjuk jó gyakorlatainkat minden térségben annak érdekében, hogy mintát, példát, ötleteket adjunk a határon túli szervezeteknek. Az induló képzések szakmai mentorálásában kollégáim részt vállalnak.</w:t>
      </w:r>
    </w:p>
    <w:p w14:paraId="2AA8BA07" w14:textId="77777777" w:rsidR="00C43713" w:rsidRPr="00AD5615" w:rsidRDefault="00C43713" w:rsidP="00C43713">
      <w:pPr>
        <w:widowControl w:val="0"/>
        <w:spacing w:after="0" w:line="240" w:lineRule="auto"/>
        <w:jc w:val="both"/>
        <w:rPr>
          <w:rFonts w:cs="Times New Roman"/>
          <w:sz w:val="24"/>
          <w:szCs w:val="24"/>
        </w:rPr>
      </w:pPr>
    </w:p>
    <w:p w14:paraId="25F572C4" w14:textId="77777777" w:rsidR="00C43713" w:rsidRPr="00AD5615" w:rsidRDefault="00C43713" w:rsidP="00C43713">
      <w:pPr>
        <w:widowControl w:val="0"/>
        <w:spacing w:after="0" w:line="240" w:lineRule="auto"/>
        <w:jc w:val="both"/>
        <w:rPr>
          <w:rFonts w:cs="Times New Roman"/>
          <w:sz w:val="24"/>
          <w:szCs w:val="24"/>
        </w:rPr>
      </w:pPr>
    </w:p>
    <w:p w14:paraId="544082F9" w14:textId="77777777" w:rsidR="00C43713" w:rsidRPr="00AD5615" w:rsidRDefault="00C43713" w:rsidP="00665948">
      <w:pPr>
        <w:widowControl w:val="0"/>
        <w:numPr>
          <w:ilvl w:val="0"/>
          <w:numId w:val="13"/>
        </w:numPr>
        <w:spacing w:after="0" w:line="240" w:lineRule="auto"/>
        <w:jc w:val="both"/>
        <w:rPr>
          <w:rFonts w:cs="Times New Roman"/>
          <w:b/>
          <w:sz w:val="24"/>
          <w:szCs w:val="24"/>
        </w:rPr>
      </w:pPr>
      <w:r w:rsidRPr="00AD5615">
        <w:rPr>
          <w:rFonts w:cs="Times New Roman"/>
          <w:b/>
          <w:sz w:val="24"/>
          <w:szCs w:val="24"/>
        </w:rPr>
        <w:t>Szervezeti keretek</w:t>
      </w:r>
    </w:p>
    <w:p w14:paraId="49ED6605" w14:textId="77777777" w:rsidR="00C43713" w:rsidRPr="00AD5615" w:rsidRDefault="00C43713" w:rsidP="00C43713">
      <w:pPr>
        <w:widowControl w:val="0"/>
        <w:spacing w:after="0" w:line="240" w:lineRule="auto"/>
        <w:ind w:left="720"/>
        <w:jc w:val="both"/>
        <w:rPr>
          <w:rFonts w:cs="Times New Roman"/>
          <w:b/>
          <w:sz w:val="24"/>
          <w:szCs w:val="24"/>
        </w:rPr>
      </w:pPr>
    </w:p>
    <w:p w14:paraId="336FA64F"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A Hagyományok Háza az új alapító okiratának megfelelően 201</w:t>
      </w:r>
      <w:r w:rsidR="008E7C55" w:rsidRPr="00AD5615">
        <w:rPr>
          <w:rFonts w:cs="Times New Roman"/>
          <w:sz w:val="24"/>
          <w:szCs w:val="24"/>
        </w:rPr>
        <w:t>9</w:t>
      </w:r>
      <w:r w:rsidRPr="00AD5615">
        <w:rPr>
          <w:rFonts w:cs="Times New Roman"/>
          <w:sz w:val="24"/>
          <w:szCs w:val="24"/>
        </w:rPr>
        <w:t>-ban új szervezeti és működési szabályzatot készít</w:t>
      </w:r>
      <w:r w:rsidR="006367B2" w:rsidRPr="00AD5615">
        <w:rPr>
          <w:rFonts w:cs="Times New Roman"/>
          <w:sz w:val="24"/>
          <w:szCs w:val="24"/>
        </w:rPr>
        <w:t>ett</w:t>
      </w:r>
      <w:r w:rsidRPr="00AD5615">
        <w:rPr>
          <w:rFonts w:cs="Times New Roman"/>
          <w:sz w:val="24"/>
          <w:szCs w:val="24"/>
        </w:rPr>
        <w:t>, és az új feladatok, a bővülő létszám és a régi-új székház birtokba vételéhez igazítva újragondol</w:t>
      </w:r>
      <w:r w:rsidR="006367B2" w:rsidRPr="00AD5615">
        <w:rPr>
          <w:rFonts w:cs="Times New Roman"/>
          <w:sz w:val="24"/>
          <w:szCs w:val="24"/>
        </w:rPr>
        <w:t>tuk</w:t>
      </w:r>
      <w:r w:rsidRPr="00AD5615">
        <w:rPr>
          <w:rFonts w:cs="Times New Roman"/>
          <w:sz w:val="24"/>
          <w:szCs w:val="24"/>
        </w:rPr>
        <w:t xml:space="preserve"> a működési struktúrát.</w:t>
      </w:r>
    </w:p>
    <w:p w14:paraId="5D4BEC08" w14:textId="77777777" w:rsidR="00C43713" w:rsidRPr="00AD5615" w:rsidRDefault="00C43713" w:rsidP="00C43713">
      <w:pPr>
        <w:widowControl w:val="0"/>
        <w:spacing w:after="0" w:line="240" w:lineRule="auto"/>
        <w:jc w:val="both"/>
        <w:rPr>
          <w:rFonts w:cs="Times New Roman"/>
          <w:sz w:val="24"/>
          <w:szCs w:val="24"/>
        </w:rPr>
      </w:pPr>
    </w:p>
    <w:p w14:paraId="44AAC5C0" w14:textId="77777777" w:rsidR="00C43713" w:rsidRPr="00AD5615" w:rsidRDefault="00C43713" w:rsidP="00665948">
      <w:pPr>
        <w:widowControl w:val="0"/>
        <w:numPr>
          <w:ilvl w:val="0"/>
          <w:numId w:val="13"/>
        </w:numPr>
        <w:spacing w:after="0" w:line="240" w:lineRule="auto"/>
        <w:jc w:val="both"/>
        <w:rPr>
          <w:rFonts w:cs="Times New Roman"/>
          <w:b/>
          <w:sz w:val="24"/>
          <w:szCs w:val="24"/>
        </w:rPr>
      </w:pPr>
      <w:r w:rsidRPr="00AD5615">
        <w:rPr>
          <w:rFonts w:cs="Times New Roman"/>
          <w:b/>
          <w:sz w:val="24"/>
          <w:szCs w:val="24"/>
        </w:rPr>
        <w:t>Munkamódszerek</w:t>
      </w:r>
    </w:p>
    <w:p w14:paraId="66711E3B" w14:textId="77777777" w:rsidR="00C43713" w:rsidRPr="00AD5615" w:rsidRDefault="00C43713" w:rsidP="00C43713">
      <w:pPr>
        <w:widowControl w:val="0"/>
        <w:spacing w:after="0" w:line="240" w:lineRule="auto"/>
        <w:ind w:left="720"/>
        <w:jc w:val="both"/>
        <w:rPr>
          <w:rFonts w:cs="Times New Roman"/>
          <w:b/>
          <w:sz w:val="24"/>
          <w:szCs w:val="24"/>
        </w:rPr>
      </w:pPr>
    </w:p>
    <w:p w14:paraId="1CA1A237" w14:textId="77777777" w:rsidR="00C43713" w:rsidRPr="00AD5615" w:rsidRDefault="00C43713" w:rsidP="00C43713">
      <w:pPr>
        <w:widowControl w:val="0"/>
        <w:spacing w:after="0"/>
        <w:jc w:val="both"/>
        <w:rPr>
          <w:rFonts w:cs="Times New Roman"/>
          <w:sz w:val="24"/>
          <w:szCs w:val="24"/>
        </w:rPr>
      </w:pPr>
      <w:r w:rsidRPr="00AD5615">
        <w:rPr>
          <w:rFonts w:cs="Times New Roman"/>
          <w:sz w:val="24"/>
          <w:szCs w:val="24"/>
        </w:rPr>
        <w:t xml:space="preserve">A Hagyományok Háza működésének alapját a megalakulása óta folyamatosan fejlesztett szervezetirányítási rendszer adja. A szervezeti struktúra jól behatárolt világos, és egyértelmű döntési és felelősségi szinteket határoz meg. A feladatok meghatározásában, a folyamatos információelemzésben, a döntés-előkészítésben, a szervezői, a monitoring rendszerek alkalmazásában, a részterületek erőforrásainak rendszerszintű koordinációjában a szinergia érvényesül. A hatékony feladatmegosztást a tárak és főosztályok, osztályok, a kárpát-medencei és megyei hálózati együttműködő partnerek mellett szakmai munkacsoportok, projektcsoportok biztosítják. A Hagyományok Háza törekvése továbbra is az, hogy munkamódszereinek hatékonysága, rugalmassága az élő és újraéleszthető népi kultúra, és a revival mozgalom, a közösségi művelődés minden résztvevőjéhez eljusson, szakmai-módszertani munkájának megismertetésével, bemutatásával, az együttműködés minél szélesebb körben érvényesüljön. Folytatjuk a </w:t>
      </w:r>
      <w:r w:rsidRPr="00AD5615">
        <w:rPr>
          <w:rFonts w:cs="Times New Roman"/>
          <w:sz w:val="24"/>
          <w:szCs w:val="24"/>
        </w:rPr>
        <w:lastRenderedPageBreak/>
        <w:t>mentorálásra, tanácsadásra való felkészítő munkát, valamint a tématerületek legjobb gyakorlatainak megismertetését, elterjesztését hivatott belső képzések rendszerét. A feladatellátók és a partnereink számára tovább erősít</w:t>
      </w:r>
      <w:r w:rsidR="004E6C37" w:rsidRPr="00AD5615">
        <w:rPr>
          <w:rFonts w:cs="Times New Roman"/>
          <w:sz w:val="24"/>
          <w:szCs w:val="24"/>
        </w:rPr>
        <w:t>ett</w:t>
      </w:r>
      <w:r w:rsidRPr="00AD5615">
        <w:rPr>
          <w:rFonts w:cs="Times New Roman"/>
          <w:sz w:val="24"/>
          <w:szCs w:val="24"/>
        </w:rPr>
        <w:t>ük szakmai szolgáltatásainkat. Felkészít</w:t>
      </w:r>
      <w:r w:rsidR="004E6C37" w:rsidRPr="00AD5615">
        <w:rPr>
          <w:rFonts w:cs="Times New Roman"/>
          <w:sz w:val="24"/>
          <w:szCs w:val="24"/>
        </w:rPr>
        <w:t>ett</w:t>
      </w:r>
      <w:r w:rsidRPr="00AD5615">
        <w:rPr>
          <w:rFonts w:cs="Times New Roman"/>
          <w:sz w:val="24"/>
          <w:szCs w:val="24"/>
        </w:rPr>
        <w:t>ük, fejleszt</w:t>
      </w:r>
      <w:r w:rsidR="004E6C37" w:rsidRPr="00AD5615">
        <w:rPr>
          <w:rFonts w:cs="Times New Roman"/>
          <w:sz w:val="24"/>
          <w:szCs w:val="24"/>
        </w:rPr>
        <w:t>ett</w:t>
      </w:r>
      <w:r w:rsidRPr="00AD5615">
        <w:rPr>
          <w:rFonts w:cs="Times New Roman"/>
          <w:sz w:val="24"/>
          <w:szCs w:val="24"/>
        </w:rPr>
        <w:t>ük a szakterület szereplőit a jogszerű és hatékony feladatellátásra, bővít</w:t>
      </w:r>
      <w:r w:rsidR="004E6C37" w:rsidRPr="00AD5615">
        <w:rPr>
          <w:rFonts w:cs="Times New Roman"/>
          <w:sz w:val="24"/>
          <w:szCs w:val="24"/>
        </w:rPr>
        <w:t>ett</w:t>
      </w:r>
      <w:r w:rsidRPr="00AD5615">
        <w:rPr>
          <w:rFonts w:cs="Times New Roman"/>
          <w:sz w:val="24"/>
          <w:szCs w:val="24"/>
        </w:rPr>
        <w:t>ük a jó gyakorlatok gyűjteményét, terjeszt</w:t>
      </w:r>
      <w:r w:rsidR="004E6C37" w:rsidRPr="00AD5615">
        <w:rPr>
          <w:rFonts w:cs="Times New Roman"/>
          <w:sz w:val="24"/>
          <w:szCs w:val="24"/>
        </w:rPr>
        <w:t>ett</w:t>
      </w:r>
      <w:r w:rsidRPr="00AD5615">
        <w:rPr>
          <w:rFonts w:cs="Times New Roman"/>
          <w:sz w:val="24"/>
          <w:szCs w:val="24"/>
        </w:rPr>
        <w:t>ük a kidolgozott szolgáltatásfejlesztési programokat, erősít</w:t>
      </w:r>
      <w:r w:rsidR="004E6C37" w:rsidRPr="00AD5615">
        <w:rPr>
          <w:rFonts w:cs="Times New Roman"/>
          <w:sz w:val="24"/>
          <w:szCs w:val="24"/>
        </w:rPr>
        <w:t>ett</w:t>
      </w:r>
      <w:r w:rsidRPr="00AD5615">
        <w:rPr>
          <w:rFonts w:cs="Times New Roman"/>
          <w:sz w:val="24"/>
          <w:szCs w:val="24"/>
        </w:rPr>
        <w:t>ük a szakmai közössége</w:t>
      </w:r>
      <w:r w:rsidR="004E6C37" w:rsidRPr="00AD5615">
        <w:rPr>
          <w:rFonts w:cs="Times New Roman"/>
          <w:sz w:val="24"/>
          <w:szCs w:val="24"/>
        </w:rPr>
        <w:t>ke</w:t>
      </w:r>
      <w:r w:rsidRPr="00AD5615">
        <w:rPr>
          <w:rFonts w:cs="Times New Roman"/>
          <w:sz w:val="24"/>
          <w:szCs w:val="24"/>
        </w:rPr>
        <w:t>t. Az önálló szakemberek, különálló szervezetek számára saját tevékenységeik fejlesztése érdekében tématerületenként együttműködési lehetőségeket kínál</w:t>
      </w:r>
      <w:r w:rsidR="004E6C37" w:rsidRPr="00AD5615">
        <w:rPr>
          <w:rFonts w:cs="Times New Roman"/>
          <w:sz w:val="24"/>
          <w:szCs w:val="24"/>
        </w:rPr>
        <w:t>t</w:t>
      </w:r>
      <w:r w:rsidRPr="00AD5615">
        <w:rPr>
          <w:rFonts w:cs="Times New Roman"/>
          <w:sz w:val="24"/>
          <w:szCs w:val="24"/>
        </w:rPr>
        <w:t>unk fel.</w:t>
      </w:r>
    </w:p>
    <w:p w14:paraId="7FD8D737" w14:textId="77777777" w:rsidR="006444CB" w:rsidRPr="00AD5615" w:rsidRDefault="006444CB" w:rsidP="00C43713">
      <w:pPr>
        <w:widowControl w:val="0"/>
        <w:spacing w:after="0" w:line="240" w:lineRule="auto"/>
        <w:jc w:val="both"/>
        <w:rPr>
          <w:rFonts w:cs="Times New Roman"/>
          <w:sz w:val="24"/>
          <w:szCs w:val="24"/>
        </w:rPr>
      </w:pPr>
    </w:p>
    <w:p w14:paraId="3CC564DF" w14:textId="77777777" w:rsidR="006444CB" w:rsidRPr="00AD5615" w:rsidRDefault="006444CB" w:rsidP="00C43713">
      <w:pPr>
        <w:widowControl w:val="0"/>
        <w:spacing w:after="0" w:line="240" w:lineRule="auto"/>
        <w:jc w:val="both"/>
        <w:rPr>
          <w:rFonts w:cs="Times New Roman"/>
          <w:sz w:val="24"/>
          <w:szCs w:val="24"/>
        </w:rPr>
      </w:pPr>
    </w:p>
    <w:p w14:paraId="7BBB9DA5" w14:textId="77777777" w:rsidR="008436FF" w:rsidRPr="006C5431" w:rsidRDefault="008436FF" w:rsidP="00665948">
      <w:pPr>
        <w:widowControl w:val="0"/>
        <w:numPr>
          <w:ilvl w:val="0"/>
          <w:numId w:val="13"/>
        </w:numPr>
        <w:spacing w:after="0" w:line="240" w:lineRule="auto"/>
        <w:jc w:val="both"/>
        <w:rPr>
          <w:rFonts w:cs="Times New Roman"/>
          <w:b/>
          <w:bCs/>
          <w:sz w:val="24"/>
          <w:szCs w:val="24"/>
          <w:highlight w:val="yellow"/>
        </w:rPr>
      </w:pPr>
      <w:r w:rsidRPr="006C5431">
        <w:rPr>
          <w:rFonts w:cs="Times New Roman"/>
          <w:b/>
          <w:bCs/>
          <w:sz w:val="24"/>
          <w:szCs w:val="24"/>
          <w:highlight w:val="yellow"/>
        </w:rPr>
        <w:t>Pénzügy, gazdálkodás</w:t>
      </w:r>
    </w:p>
    <w:p w14:paraId="679BAC97" w14:textId="77777777" w:rsidR="008436FF" w:rsidRPr="00AD5615" w:rsidRDefault="008436FF" w:rsidP="008436FF">
      <w:pPr>
        <w:widowControl w:val="0"/>
        <w:spacing w:after="0" w:line="240" w:lineRule="auto"/>
        <w:jc w:val="both"/>
        <w:rPr>
          <w:rFonts w:cs="Times New Roman"/>
          <w:sz w:val="24"/>
          <w:szCs w:val="24"/>
        </w:rPr>
      </w:pPr>
    </w:p>
    <w:p w14:paraId="5A38FB30"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 xml:space="preserve">2017. évben a Hagyományok Háza megkapta a megtisztelő kiemelkedő jelentőségű </w:t>
      </w:r>
      <w:r w:rsidRPr="00AD5615">
        <w:rPr>
          <w:rFonts w:cs="Times New Roman"/>
          <w:i/>
          <w:sz w:val="24"/>
          <w:szCs w:val="24"/>
        </w:rPr>
        <w:t>nemzeti kulturális intézmény besorolást</w:t>
      </w:r>
      <w:r w:rsidRPr="00AD5615">
        <w:rPr>
          <w:rFonts w:cs="Times New Roman"/>
          <w:sz w:val="24"/>
          <w:szCs w:val="24"/>
        </w:rPr>
        <w:t xml:space="preserve">, melynek eredményeként sor került az intézmény személyi költségvetésének konszolidációjára, a meglévő alaptevékenységeinek, szakmai feladatainak bővítésére, fejlesztésére. Ezzel egyidőben elkezdődött az intézmény </w:t>
      </w:r>
      <w:r w:rsidRPr="00AD5615">
        <w:rPr>
          <w:rFonts w:cs="Times New Roman"/>
          <w:i/>
          <w:sz w:val="24"/>
          <w:szCs w:val="24"/>
        </w:rPr>
        <w:t>több éves rendszerszintű stratégiai</w:t>
      </w:r>
      <w:r w:rsidRPr="00AD5615">
        <w:rPr>
          <w:rFonts w:cs="Times New Roman"/>
          <w:sz w:val="24"/>
          <w:szCs w:val="24"/>
        </w:rPr>
        <w:t xml:space="preserve"> </w:t>
      </w:r>
      <w:r w:rsidRPr="00AD5615">
        <w:rPr>
          <w:rFonts w:cs="Times New Roman"/>
          <w:i/>
          <w:sz w:val="24"/>
          <w:szCs w:val="24"/>
        </w:rPr>
        <w:t>programjainak a finanszírozása, ami elengedhetetlen döntés volt a kiemelt jelentőségű szakmai feladatok tényleges megvalósításához</w:t>
      </w:r>
      <w:r w:rsidRPr="00AD5615">
        <w:rPr>
          <w:rFonts w:cs="Times New Roman"/>
          <w:sz w:val="24"/>
          <w:szCs w:val="24"/>
        </w:rPr>
        <w:t>. A fejlődés jegyében három fontos területen indult el a változás:</w:t>
      </w:r>
    </w:p>
    <w:p w14:paraId="57095493" w14:textId="77777777" w:rsidR="008436FF" w:rsidRPr="00AD5615" w:rsidRDefault="008436FF" w:rsidP="00665948">
      <w:pPr>
        <w:widowControl w:val="0"/>
        <w:numPr>
          <w:ilvl w:val="0"/>
          <w:numId w:val="14"/>
        </w:numPr>
        <w:spacing w:after="0" w:line="240" w:lineRule="auto"/>
        <w:jc w:val="both"/>
        <w:rPr>
          <w:rFonts w:cs="Times New Roman"/>
          <w:sz w:val="24"/>
          <w:szCs w:val="24"/>
        </w:rPr>
      </w:pPr>
      <w:r w:rsidRPr="00AD5615">
        <w:rPr>
          <w:rFonts w:cs="Times New Roman"/>
          <w:sz w:val="24"/>
          <w:szCs w:val="24"/>
        </w:rPr>
        <w:t>a meglévő programok bővítése az intézmény valamennyi szakmai területén,</w:t>
      </w:r>
    </w:p>
    <w:p w14:paraId="1BFE7A13" w14:textId="77777777" w:rsidR="008436FF" w:rsidRPr="00AD5615" w:rsidRDefault="008436FF" w:rsidP="00665948">
      <w:pPr>
        <w:widowControl w:val="0"/>
        <w:numPr>
          <w:ilvl w:val="0"/>
          <w:numId w:val="14"/>
        </w:numPr>
        <w:spacing w:after="0" w:line="240" w:lineRule="auto"/>
        <w:jc w:val="both"/>
        <w:rPr>
          <w:rFonts w:cs="Times New Roman"/>
          <w:sz w:val="24"/>
          <w:szCs w:val="24"/>
        </w:rPr>
      </w:pPr>
      <w:r w:rsidRPr="00AD5615">
        <w:rPr>
          <w:rFonts w:cs="Times New Roman"/>
          <w:sz w:val="24"/>
          <w:szCs w:val="24"/>
        </w:rPr>
        <w:t>elkezdődött a megyei, regionális rendszerek kiépítése,</w:t>
      </w:r>
    </w:p>
    <w:p w14:paraId="0C9DE93F" w14:textId="77777777" w:rsidR="008436FF" w:rsidRPr="00AD5615" w:rsidRDefault="008436FF" w:rsidP="00665948">
      <w:pPr>
        <w:widowControl w:val="0"/>
        <w:numPr>
          <w:ilvl w:val="0"/>
          <w:numId w:val="14"/>
        </w:numPr>
        <w:spacing w:after="0" w:line="240" w:lineRule="auto"/>
        <w:jc w:val="both"/>
        <w:rPr>
          <w:rFonts w:cs="Times New Roman"/>
          <w:sz w:val="24"/>
          <w:szCs w:val="24"/>
        </w:rPr>
      </w:pPr>
      <w:r w:rsidRPr="00AD5615">
        <w:rPr>
          <w:rFonts w:cs="Times New Roman"/>
          <w:sz w:val="24"/>
          <w:szCs w:val="24"/>
        </w:rPr>
        <w:t xml:space="preserve">valamint elindult a Kárpát-medencei Hagyományok Háza „fiókok” létrehozása. </w:t>
      </w:r>
      <w:r w:rsidRPr="00AD5615">
        <w:rPr>
          <w:rFonts w:cs="Times New Roman"/>
          <w:sz w:val="24"/>
          <w:szCs w:val="24"/>
        </w:rPr>
        <w:tab/>
      </w:r>
    </w:p>
    <w:p w14:paraId="2109CE29" w14:textId="77777777" w:rsidR="008436FF" w:rsidRPr="00AD5615" w:rsidRDefault="008436FF" w:rsidP="008436FF">
      <w:pPr>
        <w:widowControl w:val="0"/>
        <w:spacing w:after="0" w:line="240" w:lineRule="auto"/>
        <w:jc w:val="both"/>
        <w:rPr>
          <w:rFonts w:cs="Times New Roman"/>
          <w:sz w:val="24"/>
          <w:szCs w:val="24"/>
        </w:rPr>
      </w:pPr>
    </w:p>
    <w:p w14:paraId="1036BE2F" w14:textId="77777777" w:rsidR="008436FF" w:rsidRPr="00AD5615" w:rsidRDefault="008436FF" w:rsidP="008436FF">
      <w:pPr>
        <w:widowControl w:val="0"/>
        <w:spacing w:after="0" w:line="240" w:lineRule="auto"/>
        <w:jc w:val="both"/>
        <w:rPr>
          <w:rFonts w:cs="Times New Roman"/>
          <w:i/>
          <w:sz w:val="24"/>
          <w:szCs w:val="24"/>
        </w:rPr>
      </w:pPr>
      <w:r w:rsidRPr="00AD5615">
        <w:rPr>
          <w:rFonts w:cs="Times New Roman"/>
          <w:i/>
          <w:sz w:val="24"/>
          <w:szCs w:val="24"/>
        </w:rPr>
        <w:t>Az intézmény</w:t>
      </w:r>
      <w:r w:rsidRPr="00AD5615">
        <w:rPr>
          <w:rFonts w:cs="Times New Roman"/>
          <w:sz w:val="24"/>
          <w:szCs w:val="24"/>
        </w:rPr>
        <w:t xml:space="preserve"> </w:t>
      </w:r>
      <w:r w:rsidRPr="00AD5615">
        <w:rPr>
          <w:rFonts w:cs="Times New Roman"/>
          <w:i/>
          <w:sz w:val="24"/>
          <w:szCs w:val="24"/>
        </w:rPr>
        <w:t>hároméves stratégiájának</w:t>
      </w:r>
      <w:r w:rsidRPr="00AD5615">
        <w:rPr>
          <w:rFonts w:cs="Times New Roman"/>
          <w:sz w:val="24"/>
          <w:szCs w:val="24"/>
        </w:rPr>
        <w:t xml:space="preserve"> megvalósításához szükséges költségvetési előirányzatok összegének meghatározását, a személyi juttatások és szakmai programok többletforrás igényét - az Emberi Erőforrások Minisztériumával egyeztetett módon - </w:t>
      </w:r>
      <w:r w:rsidRPr="00AD5615">
        <w:rPr>
          <w:rFonts w:cs="Times New Roman"/>
          <w:i/>
          <w:sz w:val="24"/>
          <w:szCs w:val="24"/>
        </w:rPr>
        <w:t xml:space="preserve">részletes szakmai anyag kidolgozásával alapozta meg. </w:t>
      </w:r>
    </w:p>
    <w:p w14:paraId="1F2AC8E6" w14:textId="77777777" w:rsidR="008436FF" w:rsidRPr="00AD5615" w:rsidRDefault="008436FF" w:rsidP="008436FF">
      <w:pPr>
        <w:widowControl w:val="0"/>
        <w:spacing w:after="0" w:line="240" w:lineRule="auto"/>
        <w:jc w:val="both"/>
        <w:rPr>
          <w:rFonts w:cs="Times New Roman"/>
          <w:sz w:val="24"/>
          <w:szCs w:val="24"/>
        </w:rPr>
      </w:pPr>
    </w:p>
    <w:p w14:paraId="4769DF65"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i/>
          <w:sz w:val="24"/>
          <w:szCs w:val="24"/>
        </w:rPr>
        <w:t>A Kormány a 1780/2016. (XII.15.9) határozatával elfogadta az intézmény konszolidációjának hároméves</w:t>
      </w:r>
      <w:r w:rsidRPr="00AD5615">
        <w:rPr>
          <w:rFonts w:cs="Times New Roman"/>
          <w:sz w:val="24"/>
          <w:szCs w:val="24"/>
        </w:rPr>
        <w:t xml:space="preserve"> </w:t>
      </w:r>
      <w:r w:rsidRPr="00AD5615">
        <w:rPr>
          <w:rFonts w:cs="Times New Roman"/>
          <w:i/>
          <w:sz w:val="24"/>
          <w:szCs w:val="24"/>
        </w:rPr>
        <w:t>stratégiai tervét</w:t>
      </w:r>
      <w:r w:rsidRPr="00AD5615">
        <w:rPr>
          <w:rFonts w:cs="Times New Roman"/>
          <w:sz w:val="24"/>
          <w:szCs w:val="24"/>
        </w:rPr>
        <w:t>. Ez az előterjesztés:</w:t>
      </w:r>
    </w:p>
    <w:p w14:paraId="43ABF63D" w14:textId="77777777" w:rsidR="008436FF" w:rsidRPr="00AD5615" w:rsidRDefault="008436FF" w:rsidP="00665948">
      <w:pPr>
        <w:widowControl w:val="0"/>
        <w:numPr>
          <w:ilvl w:val="0"/>
          <w:numId w:val="15"/>
        </w:numPr>
        <w:spacing w:after="0" w:line="240" w:lineRule="auto"/>
        <w:jc w:val="both"/>
        <w:rPr>
          <w:rFonts w:cs="Times New Roman"/>
          <w:sz w:val="24"/>
          <w:szCs w:val="24"/>
        </w:rPr>
      </w:pPr>
      <w:r w:rsidRPr="00AD5615">
        <w:rPr>
          <w:rFonts w:cs="Times New Roman"/>
          <w:sz w:val="24"/>
          <w:szCs w:val="24"/>
        </w:rPr>
        <w:t>meghatározta az intézmény közfeladatai bővítésének irányait,</w:t>
      </w:r>
    </w:p>
    <w:p w14:paraId="3712661E" w14:textId="77777777" w:rsidR="008436FF" w:rsidRPr="00AD5615" w:rsidRDefault="008436FF" w:rsidP="00665948">
      <w:pPr>
        <w:widowControl w:val="0"/>
        <w:numPr>
          <w:ilvl w:val="0"/>
          <w:numId w:val="15"/>
        </w:numPr>
        <w:spacing w:after="0" w:line="240" w:lineRule="auto"/>
        <w:jc w:val="both"/>
        <w:rPr>
          <w:rFonts w:cs="Times New Roman"/>
          <w:sz w:val="24"/>
          <w:szCs w:val="24"/>
        </w:rPr>
      </w:pPr>
      <w:r w:rsidRPr="00AD5615">
        <w:rPr>
          <w:rFonts w:cs="Times New Roman"/>
          <w:sz w:val="24"/>
          <w:szCs w:val="24"/>
        </w:rPr>
        <w:t xml:space="preserve">javaslatot tett az intézmény költségvetésének gazdasági konszolidációjára 2016.-2019. időszakra vonatkozóan, </w:t>
      </w:r>
    </w:p>
    <w:p w14:paraId="57E44C36" w14:textId="77777777" w:rsidR="008436FF" w:rsidRPr="00AD5615" w:rsidRDefault="008436FF" w:rsidP="00665948">
      <w:pPr>
        <w:widowControl w:val="0"/>
        <w:numPr>
          <w:ilvl w:val="0"/>
          <w:numId w:val="15"/>
        </w:numPr>
        <w:spacing w:after="0" w:line="240" w:lineRule="auto"/>
        <w:jc w:val="both"/>
        <w:rPr>
          <w:rFonts w:cs="Times New Roman"/>
          <w:sz w:val="24"/>
          <w:szCs w:val="24"/>
        </w:rPr>
      </w:pPr>
      <w:r w:rsidRPr="00AD5615">
        <w:rPr>
          <w:rFonts w:cs="Times New Roman"/>
          <w:sz w:val="24"/>
          <w:szCs w:val="24"/>
        </w:rPr>
        <w:t>tartalmazta a 2016. és 2017. évi költségvetési támogatások összegét.</w:t>
      </w:r>
    </w:p>
    <w:p w14:paraId="6C4CA01C" w14:textId="77777777" w:rsidR="008436FF" w:rsidRPr="00AD5615" w:rsidRDefault="008436FF" w:rsidP="008436FF">
      <w:pPr>
        <w:widowControl w:val="0"/>
        <w:spacing w:after="0" w:line="240" w:lineRule="auto"/>
        <w:jc w:val="both"/>
        <w:rPr>
          <w:rFonts w:cs="Times New Roman"/>
          <w:sz w:val="24"/>
          <w:szCs w:val="24"/>
        </w:rPr>
      </w:pPr>
    </w:p>
    <w:p w14:paraId="52A752F9"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 xml:space="preserve">A 2017. évi eredeti költségvetési előirányzatok, illetve a 1780/2016 (XII.15.) Kormány határozat alapján 2017. évben beépülő jelleggel kiutalásra kerülő 496 809.-eFt többlet támogatás biztosította 2017. évben a </w:t>
      </w:r>
      <w:r w:rsidRPr="00AD5615">
        <w:rPr>
          <w:rFonts w:cs="Times New Roman"/>
          <w:i/>
          <w:sz w:val="24"/>
          <w:szCs w:val="24"/>
        </w:rPr>
        <w:t>megálmodott feladatok elindításához szükséges forrásokat</w:t>
      </w:r>
      <w:r w:rsidRPr="00AD5615">
        <w:rPr>
          <w:rFonts w:cs="Times New Roman"/>
          <w:sz w:val="24"/>
          <w:szCs w:val="24"/>
        </w:rPr>
        <w:t xml:space="preserve">, azonban a rendszerek továbbfejlesztése, területi bővítése, hosszú távú működtetése 2019., és 2020. években további többletforrások biztosítása mellett valósítható meg. </w:t>
      </w:r>
    </w:p>
    <w:p w14:paraId="7826FD96" w14:textId="77777777" w:rsidR="008436FF" w:rsidRPr="00AD5615" w:rsidRDefault="008436FF" w:rsidP="008436FF">
      <w:pPr>
        <w:widowControl w:val="0"/>
        <w:spacing w:after="0" w:line="240" w:lineRule="auto"/>
        <w:jc w:val="both"/>
        <w:rPr>
          <w:rFonts w:cs="Times New Roman"/>
          <w:sz w:val="24"/>
          <w:szCs w:val="24"/>
        </w:rPr>
      </w:pPr>
    </w:p>
    <w:p w14:paraId="0ADB4940" w14:textId="77777777" w:rsidR="008436FF" w:rsidRPr="00AD5615" w:rsidRDefault="008436FF" w:rsidP="008436FF">
      <w:pPr>
        <w:widowControl w:val="0"/>
        <w:spacing w:after="0" w:line="240" w:lineRule="auto"/>
        <w:jc w:val="both"/>
        <w:rPr>
          <w:rFonts w:cs="Times New Roman"/>
          <w:b/>
          <w:bCs/>
          <w:i/>
          <w:sz w:val="24"/>
          <w:szCs w:val="24"/>
        </w:rPr>
      </w:pPr>
      <w:r w:rsidRPr="00AD5615">
        <w:rPr>
          <w:rFonts w:cs="Times New Roman"/>
          <w:b/>
          <w:bCs/>
          <w:i/>
          <w:sz w:val="24"/>
          <w:szCs w:val="24"/>
        </w:rPr>
        <w:t xml:space="preserve">Az intézmény 2019. év költségvetési előirányzatai a fenti stratégiai tervek </w:t>
      </w:r>
      <w:r w:rsidRPr="00AD5615">
        <w:rPr>
          <w:rFonts w:cs="Times New Roman"/>
          <w:b/>
          <w:bCs/>
          <w:i/>
          <w:sz w:val="24"/>
          <w:szCs w:val="24"/>
        </w:rPr>
        <w:lastRenderedPageBreak/>
        <w:t>megvalósításához nem tartalmaznak többletforrásokat a feladatok további bővítésére, ezért az elkezdett feladatok, programok, kiadásainak finanszírozása a 2018. évi szinten, azzal azonos mértékben kerülhetett megtervezésre.</w:t>
      </w:r>
    </w:p>
    <w:p w14:paraId="1995C324"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 xml:space="preserve"> </w:t>
      </w:r>
    </w:p>
    <w:p w14:paraId="216BF9F9"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 xml:space="preserve">A Hagyományok Háza </w:t>
      </w:r>
      <w:r w:rsidRPr="00AD5615">
        <w:rPr>
          <w:rFonts w:cs="Times New Roman"/>
          <w:i/>
          <w:sz w:val="24"/>
          <w:szCs w:val="24"/>
        </w:rPr>
        <w:t>2018. évi költségvetésének főösszege</w:t>
      </w:r>
      <w:r w:rsidRPr="00AD5615">
        <w:rPr>
          <w:rFonts w:cs="Times New Roman"/>
          <w:sz w:val="24"/>
          <w:szCs w:val="24"/>
        </w:rPr>
        <w:t xml:space="preserve"> </w:t>
      </w:r>
      <w:r w:rsidRPr="00AD5615">
        <w:rPr>
          <w:rFonts w:cs="Times New Roman"/>
          <w:i/>
          <w:sz w:val="24"/>
          <w:szCs w:val="24"/>
        </w:rPr>
        <w:t>2 163 563.-eFt. 2.376.531.-e Ft</w:t>
      </w:r>
      <w:r w:rsidRPr="00AD5615">
        <w:rPr>
          <w:rFonts w:cs="Times New Roman"/>
          <w:sz w:val="24"/>
          <w:szCs w:val="24"/>
        </w:rPr>
        <w:t xml:space="preserve"> Ebből központi irányítószervi támogatások összege 1 953 363.-eFt, a tervezett saját bevételek összege 210 200.-eFt. A kiemelt kiadási előirányzatok az alábbiak szerint kerültek meghatározásra:</w:t>
      </w:r>
    </w:p>
    <w:p w14:paraId="46617A48" w14:textId="77777777" w:rsidR="008436FF" w:rsidRPr="00AD5615" w:rsidRDefault="008436FF" w:rsidP="008436FF">
      <w:pPr>
        <w:widowControl w:val="0"/>
        <w:spacing w:after="0" w:line="240" w:lineRule="auto"/>
        <w:jc w:val="both"/>
        <w:rPr>
          <w:rFonts w:cs="Times New Roman"/>
          <w:sz w:val="24"/>
          <w:szCs w:val="24"/>
        </w:rPr>
      </w:pPr>
    </w:p>
    <w:p w14:paraId="249CF82C" w14:textId="77777777" w:rsidR="008436FF" w:rsidRPr="00AD5615" w:rsidRDefault="008436FF" w:rsidP="008436FF">
      <w:pPr>
        <w:widowControl w:val="0"/>
        <w:spacing w:after="0" w:line="240" w:lineRule="auto"/>
        <w:jc w:val="both"/>
        <w:rPr>
          <w:rFonts w:cs="Times New Roman"/>
          <w:b/>
          <w:bCs/>
          <w:sz w:val="24"/>
          <w:szCs w:val="24"/>
        </w:rPr>
      </w:pPr>
      <w:r w:rsidRPr="00AD5615">
        <w:rPr>
          <w:rFonts w:cs="Times New Roman"/>
          <w:sz w:val="24"/>
          <w:szCs w:val="24"/>
        </w:rPr>
        <w:t>személyi előirányzatok összege:</w:t>
      </w:r>
      <w:r w:rsidRPr="00AD5615">
        <w:rPr>
          <w:rFonts w:cs="Times New Roman"/>
          <w:sz w:val="24"/>
          <w:szCs w:val="24"/>
        </w:rPr>
        <w:tab/>
      </w:r>
      <w:r w:rsidRPr="00AD5615">
        <w:rPr>
          <w:rFonts w:cs="Times New Roman"/>
          <w:b/>
          <w:bCs/>
          <w:sz w:val="24"/>
          <w:szCs w:val="24"/>
        </w:rPr>
        <w:t>1.245.966.-e Ft</w:t>
      </w:r>
    </w:p>
    <w:p w14:paraId="34E9658F"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kapcsolódó járulékok előirányzatainak összege:</w:t>
      </w:r>
      <w:r w:rsidRPr="00AD5615">
        <w:rPr>
          <w:rFonts w:cs="Times New Roman"/>
          <w:sz w:val="24"/>
          <w:szCs w:val="24"/>
        </w:rPr>
        <w:tab/>
      </w:r>
      <w:r w:rsidRPr="00AD5615">
        <w:rPr>
          <w:rFonts w:cs="Times New Roman"/>
          <w:b/>
          <w:bCs/>
          <w:sz w:val="24"/>
          <w:szCs w:val="24"/>
        </w:rPr>
        <w:t>226.565.-e Ft</w:t>
      </w:r>
    </w:p>
    <w:p w14:paraId="78E9F3EA"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 xml:space="preserve">dologi kiadások előirányzatainak összege: </w:t>
      </w:r>
      <w:r w:rsidRPr="00AD5615">
        <w:rPr>
          <w:rFonts w:cs="Times New Roman"/>
          <w:b/>
          <w:bCs/>
          <w:sz w:val="24"/>
          <w:szCs w:val="24"/>
        </w:rPr>
        <w:t>761.400.-e Ft</w:t>
      </w:r>
    </w:p>
    <w:p w14:paraId="423F5776"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 xml:space="preserve">beruházási kiadások előirányzatainak összege: </w:t>
      </w:r>
      <w:r w:rsidRPr="00AD5615">
        <w:rPr>
          <w:rFonts w:cs="Times New Roman"/>
          <w:b/>
          <w:bCs/>
          <w:sz w:val="24"/>
          <w:szCs w:val="24"/>
        </w:rPr>
        <w:t>141.400.-e Ft</w:t>
      </w:r>
    </w:p>
    <w:p w14:paraId="130B22A9"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 xml:space="preserve">egyéb felhalmozási célú kiadások: </w:t>
      </w:r>
      <w:r w:rsidRPr="00AD5615">
        <w:rPr>
          <w:rFonts w:cs="Times New Roman"/>
          <w:b/>
          <w:bCs/>
          <w:sz w:val="24"/>
          <w:szCs w:val="24"/>
        </w:rPr>
        <w:t>1.200.-e Ft</w:t>
      </w:r>
    </w:p>
    <w:p w14:paraId="2D3D6A3D" w14:textId="77777777" w:rsidR="008436FF" w:rsidRPr="00AD5615" w:rsidRDefault="008436FF" w:rsidP="008436FF">
      <w:pPr>
        <w:widowControl w:val="0"/>
        <w:spacing w:after="0" w:line="240" w:lineRule="auto"/>
        <w:jc w:val="both"/>
        <w:rPr>
          <w:rFonts w:cs="Times New Roman"/>
          <w:sz w:val="24"/>
          <w:szCs w:val="24"/>
        </w:rPr>
      </w:pPr>
    </w:p>
    <w:p w14:paraId="28216C85"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A rendelkezésre álló előirányzatok az intézmény egyes szervezeti egységei között az éves munkatervek alapján, az azokban engedélyezett szakmai feladatok megvalósítására, finanszírozására kerültek felosztásra.</w:t>
      </w:r>
    </w:p>
    <w:p w14:paraId="254CF34C" w14:textId="77777777" w:rsidR="008436FF" w:rsidRPr="00AD5615" w:rsidRDefault="008436FF" w:rsidP="008436FF">
      <w:pPr>
        <w:widowControl w:val="0"/>
        <w:spacing w:after="0" w:line="240" w:lineRule="auto"/>
        <w:jc w:val="both"/>
        <w:rPr>
          <w:rFonts w:cs="Times New Roman"/>
          <w:sz w:val="24"/>
          <w:szCs w:val="24"/>
        </w:rPr>
      </w:pPr>
    </w:p>
    <w:p w14:paraId="141E814E" w14:textId="77777777" w:rsidR="008436FF" w:rsidRPr="00AD5615" w:rsidRDefault="008436FF" w:rsidP="008436FF">
      <w:pPr>
        <w:widowControl w:val="0"/>
        <w:spacing w:after="0" w:line="240" w:lineRule="auto"/>
        <w:jc w:val="both"/>
        <w:rPr>
          <w:rFonts w:cs="Times New Roman"/>
          <w:sz w:val="24"/>
          <w:szCs w:val="24"/>
        </w:rPr>
      </w:pPr>
      <w:r w:rsidRPr="00AD5615">
        <w:rPr>
          <w:rFonts w:cs="Times New Roman"/>
          <w:sz w:val="24"/>
          <w:szCs w:val="24"/>
        </w:rPr>
        <w:t>2018. évben átadásra került a Budai Vigadó felújított, rekonstruált épülete. Az intézmény tényleges működési, üzemeltetési kiadásait lényegesen befolyásolja majd az a tény, hogy az új megújult környezetben, hogyan, milyen módon fognak a szervezeti egységek szakmai feladatai, programjai megvalósulni, illetve, hogy a megnövekedett alapterületek használata, az új technológiai berendezések működtetése, milyen többletköltségekkel járnak. A 201</w:t>
      </w:r>
      <w:r w:rsidR="008E7C55" w:rsidRPr="00AD5615">
        <w:rPr>
          <w:rFonts w:cs="Times New Roman"/>
          <w:sz w:val="24"/>
          <w:szCs w:val="24"/>
        </w:rPr>
        <w:t>9</w:t>
      </w:r>
      <w:r w:rsidRPr="00AD5615">
        <w:rPr>
          <w:rFonts w:cs="Times New Roman"/>
          <w:sz w:val="24"/>
          <w:szCs w:val="24"/>
        </w:rPr>
        <w:t xml:space="preserve">. évi üzemeltetési kiadások tervezése a műszaki projektmenedzsment által kalkulált paraméterek alapján történt. Ezek a tényleges események, a pontos információk rendelkezésre állásával év közben pontosításra, módosításra kerülnek.   </w:t>
      </w:r>
    </w:p>
    <w:p w14:paraId="715346E1" w14:textId="77777777" w:rsidR="008436FF" w:rsidRPr="00AD5615" w:rsidRDefault="008436FF" w:rsidP="008436FF">
      <w:pPr>
        <w:widowControl w:val="0"/>
        <w:spacing w:after="0" w:line="240" w:lineRule="auto"/>
        <w:jc w:val="both"/>
        <w:rPr>
          <w:rFonts w:cs="Times New Roman"/>
          <w:sz w:val="24"/>
          <w:szCs w:val="24"/>
        </w:rPr>
      </w:pPr>
    </w:p>
    <w:p w14:paraId="22D312C3" w14:textId="77777777" w:rsidR="00C43713" w:rsidRPr="00AD5615" w:rsidRDefault="00C43713" w:rsidP="00C43713">
      <w:pPr>
        <w:widowControl w:val="0"/>
        <w:spacing w:after="0" w:line="240" w:lineRule="auto"/>
        <w:jc w:val="both"/>
        <w:rPr>
          <w:rFonts w:cs="Times New Roman"/>
          <w:b/>
          <w:sz w:val="24"/>
          <w:szCs w:val="24"/>
        </w:rPr>
      </w:pPr>
    </w:p>
    <w:p w14:paraId="16838168" w14:textId="77777777" w:rsidR="00C43713" w:rsidRPr="00AD5615" w:rsidRDefault="00C43713" w:rsidP="00665948">
      <w:pPr>
        <w:widowControl w:val="0"/>
        <w:numPr>
          <w:ilvl w:val="0"/>
          <w:numId w:val="13"/>
        </w:numPr>
        <w:spacing w:after="0" w:line="240" w:lineRule="auto"/>
        <w:jc w:val="both"/>
        <w:rPr>
          <w:rFonts w:cs="Times New Roman"/>
          <w:b/>
          <w:sz w:val="24"/>
          <w:szCs w:val="24"/>
        </w:rPr>
      </w:pPr>
      <w:r w:rsidRPr="00AD5615">
        <w:rPr>
          <w:rFonts w:cs="Times New Roman"/>
          <w:b/>
          <w:sz w:val="24"/>
          <w:szCs w:val="24"/>
        </w:rPr>
        <w:t>Kiemelt projektek, ill. azokhoz való kapcsolódás</w:t>
      </w:r>
    </w:p>
    <w:p w14:paraId="4E083FF5" w14:textId="77777777" w:rsidR="00C43713" w:rsidRPr="00AD5615" w:rsidRDefault="00C43713" w:rsidP="00C43713">
      <w:pPr>
        <w:widowControl w:val="0"/>
        <w:spacing w:after="0"/>
        <w:jc w:val="both"/>
        <w:rPr>
          <w:rFonts w:cs="Times New Roman"/>
          <w:sz w:val="24"/>
          <w:szCs w:val="24"/>
        </w:rPr>
      </w:pPr>
    </w:p>
    <w:p w14:paraId="2D8A774B" w14:textId="77777777" w:rsidR="00C43713" w:rsidRPr="00AD5615" w:rsidRDefault="00C43713" w:rsidP="00C43713">
      <w:pPr>
        <w:widowControl w:val="0"/>
        <w:spacing w:after="0"/>
        <w:jc w:val="both"/>
        <w:rPr>
          <w:rFonts w:cs="Times New Roman"/>
          <w:sz w:val="24"/>
          <w:szCs w:val="24"/>
        </w:rPr>
      </w:pPr>
    </w:p>
    <w:p w14:paraId="340F3131" w14:textId="77777777" w:rsidR="00C43713" w:rsidRPr="00AD5615" w:rsidRDefault="00C43713" w:rsidP="00C43713">
      <w:pPr>
        <w:widowControl w:val="0"/>
        <w:spacing w:after="0"/>
        <w:jc w:val="both"/>
        <w:rPr>
          <w:rFonts w:cs="Times New Roman"/>
          <w:sz w:val="24"/>
          <w:szCs w:val="24"/>
        </w:rPr>
      </w:pPr>
      <w:r w:rsidRPr="00AD5615">
        <w:rPr>
          <w:rFonts w:cs="Times New Roman"/>
          <w:sz w:val="24"/>
          <w:szCs w:val="24"/>
        </w:rPr>
        <w:t>Az EFOP-1.12.1-17 „Tematikus együttműködés erősítése az ifjúságügy, egészségügy, közösségfejlesztés és társadalmi felzárkózás terén a Kárpát-medence szomszédos országaival” tárgyú felhíváson a Hagyományok Háza, a Népművészeti Egyesületek Szövetsége és a Nemzeti Művelődési Intézet Nonprofit Közhasznú Korlátolt Felelősségű Társaság által létrehozott konzorcium 2017. novemberében 660 000 000 Ft támogatást nyert „Hálózatépítés az élő néphagyományért – közösségfejlesztés és tudásbővítés megvalósítása a civil társadalom bevonásával a határon átnyúló kulturális kapcsolatok erősítésén keresztül” projektre. A 2020-ig tartó projekt célja a határ menti és a Kárpát-medencei térség fejlesztése, a társadalmi egyenlőtlenségek felszámolása, a gazdasági egyenlőtlenség felszámolása, a gazdasági problémák enyhítése, Magyarország és a Kárpát-medence szomszédos országai közötti együttműködés erősítése.</w:t>
      </w:r>
    </w:p>
    <w:p w14:paraId="45DF0070" w14:textId="77777777" w:rsidR="00C43713" w:rsidRPr="00AD5615" w:rsidRDefault="00C43713" w:rsidP="00C43713">
      <w:pPr>
        <w:widowControl w:val="0"/>
        <w:spacing w:after="0"/>
        <w:jc w:val="both"/>
        <w:rPr>
          <w:rFonts w:cs="Times New Roman"/>
          <w:sz w:val="24"/>
          <w:szCs w:val="24"/>
        </w:rPr>
      </w:pPr>
    </w:p>
    <w:p w14:paraId="1720A826" w14:textId="77777777" w:rsidR="00C43713" w:rsidRPr="00AD5615" w:rsidRDefault="00C43713" w:rsidP="00C43713">
      <w:pPr>
        <w:widowControl w:val="0"/>
        <w:spacing w:after="0"/>
        <w:jc w:val="both"/>
        <w:rPr>
          <w:rFonts w:cs="Times New Roman"/>
          <w:sz w:val="24"/>
          <w:szCs w:val="24"/>
        </w:rPr>
      </w:pPr>
      <w:r w:rsidRPr="00AD5615">
        <w:rPr>
          <w:rFonts w:cs="Times New Roman"/>
          <w:sz w:val="24"/>
          <w:szCs w:val="24"/>
        </w:rPr>
        <w:t>A M</w:t>
      </w:r>
      <w:r w:rsidR="006444CB" w:rsidRPr="00AD5615">
        <w:rPr>
          <w:rFonts w:cs="Times New Roman"/>
          <w:sz w:val="24"/>
          <w:szCs w:val="24"/>
        </w:rPr>
        <w:t>űvészetek P</w:t>
      </w:r>
      <w:r w:rsidRPr="00AD5615">
        <w:rPr>
          <w:rFonts w:cs="Times New Roman"/>
          <w:sz w:val="24"/>
          <w:szCs w:val="24"/>
        </w:rPr>
        <w:t>a</w:t>
      </w:r>
      <w:r w:rsidR="006444CB" w:rsidRPr="00AD5615">
        <w:rPr>
          <w:rFonts w:cs="Times New Roman"/>
          <w:sz w:val="24"/>
          <w:szCs w:val="24"/>
        </w:rPr>
        <w:t>lotája (a továbbiakban: MÜPA),</w:t>
      </w:r>
      <w:r w:rsidRPr="00AD5615">
        <w:rPr>
          <w:rFonts w:cs="Times New Roman"/>
          <w:sz w:val="24"/>
          <w:szCs w:val="24"/>
        </w:rPr>
        <w:t xml:space="preserve"> a 2018/2019-es évadban Az évad együttesének a Magyar Állami Népi Együttest választotta. Ezt rendkívüli elismerésnek tekintem a társulat életében. A Müpa hazánk első számú kulturális-művészeti intézménye, a hely, amely az elmúlt években egyet jelentett és összekapcsolódott a minőséggel, a világszínvonallal. Legyen az komolyzene, jazz, folk- vagy világzene, tánc, opera, újcirkusz.</w:t>
      </w:r>
    </w:p>
    <w:p w14:paraId="5ADF7D04" w14:textId="77777777" w:rsidR="00C43713" w:rsidRPr="00AD5615" w:rsidRDefault="00C43713" w:rsidP="00C43713">
      <w:pPr>
        <w:widowControl w:val="0"/>
        <w:spacing w:after="0"/>
        <w:jc w:val="both"/>
        <w:rPr>
          <w:rFonts w:cs="Times New Roman"/>
          <w:sz w:val="24"/>
          <w:szCs w:val="24"/>
        </w:rPr>
      </w:pPr>
      <w:r w:rsidRPr="00AD5615">
        <w:rPr>
          <w:rFonts w:cs="Times New Roman"/>
          <w:sz w:val="24"/>
          <w:szCs w:val="24"/>
        </w:rPr>
        <w:t>Ennek a szellemi, művészeti közegnek leszünk fokozottan részesei a következő évadban. Azért használom a „fokozottan” kifejezést, mert ugyan eddig is voltak közös előadásaink, rendszeresen szerepelünk a Fesztivál Színházban, azonban ez az elismerés nemcsak a „színházi terekben” jelent</w:t>
      </w:r>
      <w:r w:rsidR="004E6C37" w:rsidRPr="00AD5615">
        <w:rPr>
          <w:rFonts w:cs="Times New Roman"/>
          <w:sz w:val="24"/>
          <w:szCs w:val="24"/>
        </w:rPr>
        <w:t>ett</w:t>
      </w:r>
      <w:r w:rsidRPr="00AD5615">
        <w:rPr>
          <w:rFonts w:cs="Times New Roman"/>
          <w:sz w:val="24"/>
          <w:szCs w:val="24"/>
        </w:rPr>
        <w:t xml:space="preserve"> markánsabb megjelenést, hanem a Müpa kommunikációs felületein is. Továbbá a Müpa nemzetközi kapcsolatrendszerére támaszkodva új lehetőségek is nyíl</w:t>
      </w:r>
      <w:r w:rsidR="004E6C37" w:rsidRPr="00AD5615">
        <w:rPr>
          <w:rFonts w:cs="Times New Roman"/>
          <w:sz w:val="24"/>
          <w:szCs w:val="24"/>
        </w:rPr>
        <w:t>t</w:t>
      </w:r>
      <w:r w:rsidRPr="00AD5615">
        <w:rPr>
          <w:rFonts w:cs="Times New Roman"/>
          <w:sz w:val="24"/>
          <w:szCs w:val="24"/>
        </w:rPr>
        <w:t>ak a Magyar Állami Népi Együttes számára.</w:t>
      </w:r>
    </w:p>
    <w:p w14:paraId="4ACBD9AB" w14:textId="77777777" w:rsidR="00C43713" w:rsidRPr="00AD5615" w:rsidRDefault="00C43713" w:rsidP="00C43713">
      <w:pPr>
        <w:widowControl w:val="0"/>
        <w:spacing w:after="0"/>
        <w:jc w:val="both"/>
        <w:rPr>
          <w:rFonts w:cs="Times New Roman"/>
          <w:sz w:val="24"/>
          <w:szCs w:val="24"/>
        </w:rPr>
      </w:pPr>
      <w:r w:rsidRPr="00AD5615">
        <w:rPr>
          <w:rFonts w:cs="Times New Roman"/>
          <w:sz w:val="24"/>
          <w:szCs w:val="24"/>
        </w:rPr>
        <w:t>A három produkció, amelyet a projekt keretében színpadra állít</w:t>
      </w:r>
      <w:r w:rsidR="004E6C37" w:rsidRPr="00AD5615">
        <w:rPr>
          <w:rFonts w:cs="Times New Roman"/>
          <w:sz w:val="24"/>
          <w:szCs w:val="24"/>
        </w:rPr>
        <w:t>ott</w:t>
      </w:r>
      <w:r w:rsidRPr="00AD5615">
        <w:rPr>
          <w:rFonts w:cs="Times New Roman"/>
          <w:sz w:val="24"/>
          <w:szCs w:val="24"/>
        </w:rPr>
        <w:t>unk: Liszt-mozaikok – Tánckoncert, Csodaváró betlehemes, Ezerarcú Délvidék.</w:t>
      </w:r>
    </w:p>
    <w:p w14:paraId="096A5F73" w14:textId="77777777" w:rsidR="00C43713" w:rsidRPr="00AD5615" w:rsidRDefault="00C43713" w:rsidP="00C43713">
      <w:pPr>
        <w:widowControl w:val="0"/>
        <w:spacing w:after="0"/>
        <w:jc w:val="both"/>
        <w:rPr>
          <w:rFonts w:cs="Times New Roman"/>
          <w:sz w:val="24"/>
          <w:szCs w:val="24"/>
        </w:rPr>
      </w:pPr>
      <w:r w:rsidRPr="00AD5615">
        <w:rPr>
          <w:rFonts w:cs="Times New Roman"/>
          <w:sz w:val="24"/>
          <w:szCs w:val="24"/>
        </w:rPr>
        <w:t>Mindezeken túl készen áll</w:t>
      </w:r>
      <w:r w:rsidR="004E6C37" w:rsidRPr="00AD5615">
        <w:rPr>
          <w:rFonts w:cs="Times New Roman"/>
          <w:sz w:val="24"/>
          <w:szCs w:val="24"/>
        </w:rPr>
        <w:t>t</w:t>
      </w:r>
      <w:r w:rsidRPr="00AD5615">
        <w:rPr>
          <w:rFonts w:cs="Times New Roman"/>
          <w:sz w:val="24"/>
          <w:szCs w:val="24"/>
        </w:rPr>
        <w:t xml:space="preserve">ak mind a művészeink, mind a szervezésben dolgozó munkatársaink arra, hogy az év közbeni megkereséseknek – legyen az kormányzati, minisztériumi megbízatás vagy egyéb kiemelt esemény – a legmagasabb szinten </w:t>
      </w:r>
      <w:r w:rsidR="004E6C37" w:rsidRPr="00AD5615">
        <w:rPr>
          <w:rFonts w:cs="Times New Roman"/>
          <w:sz w:val="24"/>
          <w:szCs w:val="24"/>
        </w:rPr>
        <w:t>tettünk</w:t>
      </w:r>
      <w:r w:rsidRPr="00AD5615">
        <w:rPr>
          <w:rFonts w:cs="Times New Roman"/>
          <w:sz w:val="24"/>
          <w:szCs w:val="24"/>
        </w:rPr>
        <w:t xml:space="preserve"> eleget ebben az évben is.</w:t>
      </w:r>
    </w:p>
    <w:p w14:paraId="50DC6896" w14:textId="77777777" w:rsidR="008E7C55" w:rsidRPr="00AD5615" w:rsidRDefault="008E7C55" w:rsidP="00C43713">
      <w:pPr>
        <w:widowControl w:val="0"/>
        <w:spacing w:after="0"/>
        <w:jc w:val="both"/>
        <w:rPr>
          <w:rFonts w:cs="Times New Roman"/>
          <w:sz w:val="24"/>
          <w:szCs w:val="24"/>
        </w:rPr>
      </w:pPr>
      <w:r w:rsidRPr="00AD5615">
        <w:rPr>
          <w:rFonts w:cs="Times New Roman"/>
          <w:sz w:val="24"/>
          <w:szCs w:val="24"/>
        </w:rPr>
        <w:t>201</w:t>
      </w:r>
      <w:r w:rsidR="004E6C37" w:rsidRPr="00AD5615">
        <w:rPr>
          <w:rFonts w:cs="Times New Roman"/>
          <w:sz w:val="24"/>
          <w:szCs w:val="24"/>
        </w:rPr>
        <w:t>9</w:t>
      </w:r>
      <w:r w:rsidRPr="00AD5615">
        <w:rPr>
          <w:rFonts w:cs="Times New Roman"/>
          <w:sz w:val="24"/>
          <w:szCs w:val="24"/>
        </w:rPr>
        <w:t>-b</w:t>
      </w:r>
      <w:r w:rsidR="004E6C37" w:rsidRPr="00AD5615">
        <w:rPr>
          <w:rFonts w:cs="Times New Roman"/>
          <w:sz w:val="24"/>
          <w:szCs w:val="24"/>
        </w:rPr>
        <w:t>e</w:t>
      </w:r>
      <w:r w:rsidRPr="00AD5615">
        <w:rPr>
          <w:rFonts w:cs="Times New Roman"/>
          <w:sz w:val="24"/>
          <w:szCs w:val="24"/>
        </w:rPr>
        <w:t xml:space="preserve">n a Hagyományok Háza </w:t>
      </w:r>
      <w:r w:rsidR="00553CF0" w:rsidRPr="00AD5615">
        <w:rPr>
          <w:rFonts w:cs="Times New Roman"/>
          <w:sz w:val="24"/>
          <w:szCs w:val="24"/>
        </w:rPr>
        <w:t xml:space="preserve">és a Miniszterelnökség közös kiemelt projektje volt a Muzsikáló Magyarország program, mely a hazai cigányzenekarok támogatását célozta meg. </w:t>
      </w:r>
    </w:p>
    <w:p w14:paraId="32A529F8" w14:textId="77777777" w:rsidR="00C43713" w:rsidRPr="00AD5615" w:rsidRDefault="00C43713" w:rsidP="00C43713">
      <w:pPr>
        <w:widowControl w:val="0"/>
        <w:spacing w:after="0" w:line="240" w:lineRule="auto"/>
        <w:jc w:val="both"/>
        <w:rPr>
          <w:rFonts w:cs="Times New Roman"/>
          <w:sz w:val="24"/>
          <w:szCs w:val="24"/>
        </w:rPr>
      </w:pPr>
    </w:p>
    <w:p w14:paraId="0547E304" w14:textId="77777777" w:rsidR="00C43713" w:rsidRPr="00AD5615" w:rsidRDefault="00C43713" w:rsidP="00665948">
      <w:pPr>
        <w:widowControl w:val="0"/>
        <w:numPr>
          <w:ilvl w:val="0"/>
          <w:numId w:val="13"/>
        </w:numPr>
        <w:spacing w:after="0" w:line="240" w:lineRule="auto"/>
        <w:jc w:val="both"/>
        <w:rPr>
          <w:rFonts w:cs="Times New Roman"/>
          <w:b/>
          <w:sz w:val="24"/>
          <w:szCs w:val="24"/>
        </w:rPr>
      </w:pPr>
      <w:r w:rsidRPr="00AD5615">
        <w:rPr>
          <w:rFonts w:cs="Times New Roman"/>
          <w:b/>
          <w:sz w:val="24"/>
          <w:szCs w:val="24"/>
        </w:rPr>
        <w:t>Együttműködések</w:t>
      </w:r>
    </w:p>
    <w:p w14:paraId="31DCD4B7" w14:textId="77777777" w:rsidR="00C43713" w:rsidRPr="00AD5615" w:rsidRDefault="00C43713" w:rsidP="00C43713">
      <w:pPr>
        <w:widowControl w:val="0"/>
        <w:spacing w:after="0" w:line="240" w:lineRule="auto"/>
        <w:jc w:val="both"/>
        <w:rPr>
          <w:rFonts w:cs="Times New Roman"/>
          <w:sz w:val="24"/>
          <w:szCs w:val="24"/>
        </w:rPr>
      </w:pPr>
    </w:p>
    <w:p w14:paraId="7FD93629"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A 2. pontban ismertetett projekteken és így együttműködéseken túl kiemelendő a Nemzeti Táncszínházzal való évtizedes kapcsolat. </w:t>
      </w:r>
      <w:r w:rsidR="00151E2A" w:rsidRPr="00AD5615">
        <w:rPr>
          <w:rFonts w:cs="Times New Roman"/>
          <w:sz w:val="24"/>
          <w:szCs w:val="24"/>
        </w:rPr>
        <w:t>Februárban</w:t>
      </w:r>
      <w:r w:rsidRPr="00AD5615">
        <w:rPr>
          <w:rFonts w:cs="Times New Roman"/>
          <w:sz w:val="24"/>
          <w:szCs w:val="24"/>
        </w:rPr>
        <w:t xml:space="preserve"> átadásra kerül</w:t>
      </w:r>
      <w:r w:rsidR="00151E2A" w:rsidRPr="00AD5615">
        <w:rPr>
          <w:rFonts w:cs="Times New Roman"/>
          <w:sz w:val="24"/>
          <w:szCs w:val="24"/>
        </w:rPr>
        <w:t>t</w:t>
      </w:r>
      <w:r w:rsidRPr="00AD5615">
        <w:rPr>
          <w:rFonts w:cs="Times New Roman"/>
          <w:sz w:val="24"/>
          <w:szCs w:val="24"/>
        </w:rPr>
        <w:t xml:space="preserve"> a Millenárison az új épület, amely a MÁNE mellett a teljes magyar táncművészet számára is korszakos jelentőségű. A tánc igényei szerint kialakított terek, a beépülő korszerű technika művészeti águnk további fejlődését fogja eredményezni.</w:t>
      </w:r>
    </w:p>
    <w:p w14:paraId="4AFFC040"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Együttműköd</w:t>
      </w:r>
      <w:r w:rsidR="00151E2A" w:rsidRPr="00AD5615">
        <w:rPr>
          <w:rFonts w:cs="Times New Roman"/>
          <w:sz w:val="24"/>
          <w:szCs w:val="24"/>
        </w:rPr>
        <w:t>t</w:t>
      </w:r>
      <w:r w:rsidRPr="00AD5615">
        <w:rPr>
          <w:rFonts w:cs="Times New Roman"/>
          <w:sz w:val="24"/>
          <w:szCs w:val="24"/>
        </w:rPr>
        <w:t>ünk a határon túli magyar közösségek szervezeteivel fesztiválokon, tematikus napokon, heteken, mint te</w:t>
      </w:r>
      <w:r w:rsidR="00151E2A" w:rsidRPr="00AD5615">
        <w:rPr>
          <w:rFonts w:cs="Times New Roman"/>
          <w:sz w:val="24"/>
          <w:szCs w:val="24"/>
        </w:rPr>
        <w:t>tt</w:t>
      </w:r>
      <w:r w:rsidRPr="00AD5615">
        <w:rPr>
          <w:rFonts w:cs="Times New Roman"/>
          <w:sz w:val="24"/>
          <w:szCs w:val="24"/>
        </w:rPr>
        <w:t>ük ezt hosszú évek óta.</w:t>
      </w:r>
    </w:p>
    <w:p w14:paraId="507F2CBE"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A Magyar Táncművészeti Egyetem fontos utánpótlás bázisa a társulatnak. Ebben az évben is ismerked</w:t>
      </w:r>
      <w:r w:rsidR="00151E2A" w:rsidRPr="00AD5615">
        <w:rPr>
          <w:rFonts w:cs="Times New Roman"/>
          <w:sz w:val="24"/>
          <w:szCs w:val="24"/>
        </w:rPr>
        <w:t>t</w:t>
      </w:r>
      <w:r w:rsidRPr="00AD5615">
        <w:rPr>
          <w:rFonts w:cs="Times New Roman"/>
          <w:sz w:val="24"/>
          <w:szCs w:val="24"/>
        </w:rPr>
        <w:t>ek a fiatalok a Magyar Állami Népi Együttes repertoárjával. A két intézmény közötti együttműködés része, hogy a betanításokat a tánckari vezetésünk végzi.</w:t>
      </w:r>
    </w:p>
    <w:p w14:paraId="39E45887"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 xml:space="preserve">Természetes a kapcsolat különböző művészeti csoportokkal, együttesekkel, művészekkel. </w:t>
      </w:r>
    </w:p>
    <w:p w14:paraId="08251547"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Ebben az évben is tovább építjük szakmai kapcsolatainkat a népművészet és a táncművészet terén működő szervezetekkel, a társ együttesekkel.</w:t>
      </w:r>
    </w:p>
    <w:p w14:paraId="11ADFD4B" w14:textId="77777777" w:rsidR="00C43713" w:rsidRPr="00AD5615" w:rsidRDefault="00C43713" w:rsidP="00C43713">
      <w:pPr>
        <w:widowControl w:val="0"/>
        <w:spacing w:after="0" w:line="240" w:lineRule="auto"/>
        <w:jc w:val="both"/>
        <w:rPr>
          <w:rFonts w:cs="Times New Roman"/>
          <w:sz w:val="24"/>
          <w:szCs w:val="24"/>
        </w:rPr>
      </w:pPr>
      <w:r w:rsidRPr="00AD5615">
        <w:rPr>
          <w:rFonts w:cs="Times New Roman"/>
          <w:sz w:val="24"/>
          <w:szCs w:val="24"/>
        </w:rPr>
        <w:t>Szakmai partnereinkkel – mint a MTA BTK Zenetudományi Intézete vagy a Néprajzi Múzeum – folytat</w:t>
      </w:r>
      <w:r w:rsidR="00151E2A" w:rsidRPr="00AD5615">
        <w:rPr>
          <w:rFonts w:cs="Times New Roman"/>
          <w:sz w:val="24"/>
          <w:szCs w:val="24"/>
        </w:rPr>
        <w:t>t</w:t>
      </w:r>
      <w:r w:rsidRPr="00AD5615">
        <w:rPr>
          <w:rFonts w:cs="Times New Roman"/>
          <w:sz w:val="24"/>
          <w:szCs w:val="24"/>
        </w:rPr>
        <w:t>uk az évek óta tartó közös munkát. Ennek eredményeképpen, valamint a szoftveres fejlesztéseknek köszönhetően folyamatosan bővül</w:t>
      </w:r>
      <w:r w:rsidR="00151E2A" w:rsidRPr="00AD5615">
        <w:rPr>
          <w:rFonts w:cs="Times New Roman"/>
          <w:sz w:val="24"/>
          <w:szCs w:val="24"/>
        </w:rPr>
        <w:t>t</w:t>
      </w:r>
      <w:r w:rsidRPr="00AD5615">
        <w:rPr>
          <w:rFonts w:cs="Times New Roman"/>
          <w:sz w:val="24"/>
          <w:szCs w:val="24"/>
        </w:rPr>
        <w:t xml:space="preserve"> a feldolgozott és közzétett folklóranyagok mennyisége a honlapunkon (</w:t>
      </w:r>
      <w:hyperlink r:id="rId9" w:history="1">
        <w:r w:rsidRPr="00AD5615">
          <w:rPr>
            <w:rStyle w:val="Hiperhivatkozs"/>
            <w:color w:val="auto"/>
            <w:sz w:val="24"/>
            <w:szCs w:val="24"/>
          </w:rPr>
          <w:t>www.folkloredb.hu</w:t>
        </w:r>
      </w:hyperlink>
      <w:r w:rsidRPr="00AD5615">
        <w:rPr>
          <w:rFonts w:cs="Times New Roman"/>
          <w:sz w:val="24"/>
          <w:szCs w:val="24"/>
        </w:rPr>
        <w:t>). A Zenetudományi Intézettel való együttműködésnek az eredménye a kiemelt projektekben felsorolt több multimédiás kiadvány is.</w:t>
      </w:r>
    </w:p>
    <w:p w14:paraId="5ADAD812" w14:textId="77777777" w:rsidR="00771FD8" w:rsidRPr="00AD5615" w:rsidRDefault="00771FD8" w:rsidP="00771FD8">
      <w:pPr>
        <w:spacing w:line="276" w:lineRule="auto"/>
        <w:ind w:left="360"/>
        <w:rPr>
          <w:sz w:val="24"/>
          <w:szCs w:val="24"/>
        </w:rPr>
      </w:pPr>
    </w:p>
    <w:p w14:paraId="18A022BA" w14:textId="77777777" w:rsidR="00C43713" w:rsidRPr="00AD5615" w:rsidRDefault="00C43713" w:rsidP="00771FD8">
      <w:pPr>
        <w:spacing w:line="276" w:lineRule="auto"/>
        <w:ind w:left="360"/>
        <w:rPr>
          <w:sz w:val="24"/>
          <w:szCs w:val="24"/>
        </w:rPr>
      </w:pPr>
    </w:p>
    <w:p w14:paraId="5260FA88" w14:textId="77777777" w:rsidR="00C43713" w:rsidRPr="00AD5615" w:rsidRDefault="00C43713" w:rsidP="00C43713">
      <w:pPr>
        <w:spacing w:after="0" w:line="276" w:lineRule="auto"/>
        <w:ind w:left="360"/>
        <w:rPr>
          <w:sz w:val="24"/>
          <w:szCs w:val="24"/>
        </w:rPr>
      </w:pPr>
      <w:r w:rsidRPr="00AD5615">
        <w:rPr>
          <w:sz w:val="24"/>
          <w:szCs w:val="24"/>
        </w:rPr>
        <w:t>Kelemen László</w:t>
      </w:r>
    </w:p>
    <w:p w14:paraId="6D781FC0" w14:textId="77777777" w:rsidR="00C43713" w:rsidRPr="00AD5615" w:rsidRDefault="00C43713" w:rsidP="00C43713">
      <w:pPr>
        <w:spacing w:after="0" w:line="276" w:lineRule="auto"/>
        <w:ind w:left="360"/>
        <w:rPr>
          <w:b/>
          <w:sz w:val="24"/>
          <w:szCs w:val="24"/>
        </w:rPr>
      </w:pPr>
      <w:r w:rsidRPr="00AD5615">
        <w:rPr>
          <w:sz w:val="24"/>
          <w:szCs w:val="24"/>
        </w:rPr>
        <w:t>főigazgató</w:t>
      </w:r>
    </w:p>
    <w:p w14:paraId="3466FB9E" w14:textId="77777777" w:rsidR="00F94E91" w:rsidRPr="00AD5615" w:rsidRDefault="00F94E91" w:rsidP="002117F2">
      <w:pPr>
        <w:spacing w:line="276" w:lineRule="auto"/>
        <w:rPr>
          <w:b/>
          <w:sz w:val="24"/>
          <w:szCs w:val="24"/>
        </w:rPr>
      </w:pPr>
    </w:p>
    <w:p w14:paraId="6DCFA168" w14:textId="77777777" w:rsidR="00FA1CC1" w:rsidRPr="00AD5615" w:rsidRDefault="00FA1CC1" w:rsidP="002117F2">
      <w:pPr>
        <w:spacing w:line="276" w:lineRule="auto"/>
        <w:rPr>
          <w:b/>
          <w:sz w:val="24"/>
          <w:szCs w:val="24"/>
        </w:rPr>
      </w:pPr>
    </w:p>
    <w:p w14:paraId="516FF7C9" w14:textId="77777777" w:rsidR="00E70CCC" w:rsidRPr="00AD5615" w:rsidRDefault="00E70CCC" w:rsidP="002117F2">
      <w:pPr>
        <w:spacing w:line="276" w:lineRule="auto"/>
        <w:rPr>
          <w:b/>
          <w:sz w:val="24"/>
          <w:szCs w:val="24"/>
        </w:rPr>
      </w:pPr>
    </w:p>
    <w:bookmarkEnd w:id="0"/>
    <w:p w14:paraId="4F81AE2A" w14:textId="77777777" w:rsidR="00FA1CC1" w:rsidRPr="00AD5615" w:rsidRDefault="00FA1CC1" w:rsidP="00FA1CC1">
      <w:pPr>
        <w:spacing w:line="276" w:lineRule="auto"/>
        <w:jc w:val="center"/>
        <w:rPr>
          <w:rFonts w:eastAsia="Calibri" w:cs="Times New Roman"/>
          <w:b/>
          <w:sz w:val="24"/>
          <w:szCs w:val="24"/>
        </w:rPr>
      </w:pPr>
      <w:r w:rsidRPr="00AD5615">
        <w:rPr>
          <w:rFonts w:eastAsia="Calibri" w:cs="Times New Roman"/>
          <w:b/>
          <w:sz w:val="24"/>
          <w:szCs w:val="24"/>
        </w:rPr>
        <w:t>II. Szakmai beszámoló szervezeti egységenként</w:t>
      </w:r>
    </w:p>
    <w:p w14:paraId="3D035A6C" w14:textId="77777777" w:rsidR="00FA1CC1" w:rsidRPr="00AD5615" w:rsidRDefault="00FA1CC1" w:rsidP="00FA1CC1">
      <w:pPr>
        <w:spacing w:line="276" w:lineRule="auto"/>
        <w:ind w:left="360"/>
        <w:jc w:val="center"/>
        <w:rPr>
          <w:rFonts w:eastAsia="Calibri" w:cs="Times New Roman"/>
          <w:b/>
          <w:sz w:val="24"/>
          <w:szCs w:val="24"/>
        </w:rPr>
      </w:pPr>
      <w:r w:rsidRPr="00AD5615">
        <w:rPr>
          <w:rFonts w:eastAsia="Calibri" w:cs="Times New Roman"/>
          <w:b/>
          <w:sz w:val="24"/>
          <w:szCs w:val="24"/>
        </w:rPr>
        <w:t>I. Magyar Állami Népi Együttes</w:t>
      </w:r>
    </w:p>
    <w:p w14:paraId="44B0C0EB" w14:textId="77777777" w:rsidR="00FA1CC1" w:rsidRPr="00AD5615" w:rsidRDefault="00FA1CC1" w:rsidP="00FA1CC1">
      <w:pPr>
        <w:spacing w:line="276" w:lineRule="auto"/>
        <w:ind w:left="360"/>
        <w:rPr>
          <w:rFonts w:eastAsia="Calibri" w:cs="Times New Roman"/>
          <w:b/>
          <w:sz w:val="24"/>
          <w:szCs w:val="24"/>
        </w:rPr>
      </w:pPr>
      <w:r w:rsidRPr="00AD5615">
        <w:rPr>
          <w:rFonts w:eastAsia="Calibri" w:cs="Times New Roman"/>
          <w:b/>
          <w:sz w:val="24"/>
          <w:szCs w:val="24"/>
        </w:rPr>
        <w:t>I.1. Összefoglaló</w:t>
      </w:r>
    </w:p>
    <w:p w14:paraId="4BE5CF7D" w14:textId="77777777" w:rsidR="00FA1CC1" w:rsidRPr="00AD5615" w:rsidRDefault="00FA1CC1" w:rsidP="00FA1CC1">
      <w:pPr>
        <w:spacing w:line="276" w:lineRule="auto"/>
        <w:ind w:left="1080"/>
        <w:contextualSpacing/>
        <w:rPr>
          <w:rFonts w:eastAsia="Calibri" w:cs="Times New Roman"/>
          <w:b/>
          <w:sz w:val="24"/>
          <w:szCs w:val="24"/>
        </w:rPr>
      </w:pPr>
    </w:p>
    <w:p w14:paraId="4A55B943" w14:textId="77777777" w:rsidR="00FA1CC1" w:rsidRPr="00AD5615" w:rsidRDefault="00FA1CC1" w:rsidP="00665948">
      <w:pPr>
        <w:numPr>
          <w:ilvl w:val="0"/>
          <w:numId w:val="19"/>
        </w:numPr>
        <w:spacing w:line="276" w:lineRule="auto"/>
        <w:ind w:left="284"/>
        <w:contextualSpacing/>
        <w:rPr>
          <w:rFonts w:eastAsia="Calibri" w:cs="Times New Roman"/>
          <w:b/>
          <w:sz w:val="24"/>
          <w:szCs w:val="24"/>
        </w:rPr>
      </w:pPr>
      <w:r w:rsidRPr="00AD5615">
        <w:rPr>
          <w:rFonts w:eastAsia="Calibri" w:cs="Times New Roman"/>
          <w:b/>
          <w:sz w:val="24"/>
          <w:szCs w:val="24"/>
        </w:rPr>
        <w:t xml:space="preserve">Vezetői összefoglaló </w:t>
      </w:r>
    </w:p>
    <w:p w14:paraId="55B12AC9" w14:textId="77777777" w:rsidR="00FA1CC1" w:rsidRPr="00AD5615" w:rsidRDefault="00FA1CC1" w:rsidP="00FA1CC1">
      <w:pPr>
        <w:spacing w:line="276" w:lineRule="auto"/>
        <w:ind w:left="-142"/>
        <w:jc w:val="both"/>
        <w:rPr>
          <w:rFonts w:eastAsia="Calibri" w:cs="Times New Roman"/>
          <w:sz w:val="24"/>
          <w:szCs w:val="24"/>
        </w:rPr>
      </w:pPr>
      <w:r w:rsidRPr="00AD5615">
        <w:rPr>
          <w:rFonts w:eastAsia="Calibri" w:cs="Times New Roman"/>
          <w:sz w:val="24"/>
          <w:szCs w:val="24"/>
        </w:rPr>
        <w:t>Több mint két év felújítás után – a 2018. októberi átadást követően – a 2019-es évtől a Magyar Állami Népi Együttes (továbbiakban MÁNE) alaptevékenységét már teljes mértékben a felújított Hagyományok Házában végezte. Az együttes „belakta” az új épületet, folytatta a sikeres programokat. Az együttes célja volt az új lehetőségeket kihasználva magasabb szintre emelni a tevékenységet, és fokozatosan újabb kezdeményezéseket indítani; működtette a bérleteket, valamint az ifjúságot és a szépkorúakat megszólító eseményeket; megjelent a frekventált budapesti helyszíneken; bejárta a vidéket, a Kárpát-medencét és a nagyvilágot; minél szélesebb körben prezentálta azt az egyedi és csak ránk jellemző folklórértelmezést, melyet a MÁNE képvisel.</w:t>
      </w:r>
    </w:p>
    <w:p w14:paraId="08C34CFF" w14:textId="77777777" w:rsidR="00FA1CC1" w:rsidRPr="00AD5615" w:rsidRDefault="00FA1CC1" w:rsidP="00FA1CC1">
      <w:pPr>
        <w:spacing w:line="276" w:lineRule="auto"/>
        <w:ind w:left="-142"/>
        <w:jc w:val="both"/>
        <w:rPr>
          <w:rFonts w:eastAsia="Calibri" w:cs="Times New Roman"/>
          <w:sz w:val="24"/>
          <w:szCs w:val="24"/>
        </w:rPr>
      </w:pPr>
      <w:r w:rsidRPr="00AD5615">
        <w:rPr>
          <w:rFonts w:eastAsia="Calibri" w:cs="Times New Roman"/>
          <w:sz w:val="24"/>
          <w:szCs w:val="24"/>
        </w:rPr>
        <w:t xml:space="preserve">A Müpa az Évad Együttese címet ítélte oda a Társulatnak, mely meghatározta a 2019-es évet. Egyrészt májusban teljesítették a projekt harmadik programját az </w:t>
      </w:r>
      <w:r w:rsidRPr="00AD5615">
        <w:rPr>
          <w:rFonts w:eastAsia="Calibri" w:cs="Times New Roman"/>
          <w:i/>
          <w:sz w:val="24"/>
          <w:szCs w:val="24"/>
        </w:rPr>
        <w:t>Ezerarcú Délvidék</w:t>
      </w:r>
      <w:r w:rsidRPr="00AD5615">
        <w:rPr>
          <w:rFonts w:eastAsia="Calibri" w:cs="Times New Roman"/>
          <w:sz w:val="24"/>
          <w:szCs w:val="24"/>
        </w:rPr>
        <w:t xml:space="preserve"> előadás színpadra állításával. Másrészt a projekt keretében megvalósuló előző két nagysikerű előadást (</w:t>
      </w:r>
      <w:r w:rsidRPr="00AD5615">
        <w:rPr>
          <w:rFonts w:eastAsia="Calibri" w:cs="Times New Roman"/>
          <w:i/>
          <w:sz w:val="24"/>
          <w:szCs w:val="24"/>
        </w:rPr>
        <w:t>Liszt-mozaikok, Csodaváró betlehemes</w:t>
      </w:r>
      <w:r w:rsidRPr="00AD5615">
        <w:rPr>
          <w:rFonts w:eastAsia="Calibri" w:cs="Times New Roman"/>
          <w:sz w:val="24"/>
          <w:szCs w:val="24"/>
        </w:rPr>
        <w:t xml:space="preserve">) is tovább forgalmazta a Müpa. </w:t>
      </w:r>
    </w:p>
    <w:p w14:paraId="476D7C4C" w14:textId="77777777" w:rsidR="00FA1CC1" w:rsidRPr="00AD5615" w:rsidRDefault="00FA1CC1" w:rsidP="00FA1CC1">
      <w:pPr>
        <w:spacing w:line="276" w:lineRule="auto"/>
        <w:ind w:left="-142"/>
        <w:jc w:val="both"/>
        <w:rPr>
          <w:rFonts w:eastAsia="Calibri" w:cs="Times New Roman"/>
          <w:sz w:val="24"/>
          <w:szCs w:val="24"/>
        </w:rPr>
      </w:pPr>
      <w:r w:rsidRPr="00AD5615">
        <w:rPr>
          <w:rFonts w:eastAsia="Calibri" w:cs="Times New Roman"/>
          <w:sz w:val="24"/>
          <w:szCs w:val="24"/>
        </w:rPr>
        <w:t xml:space="preserve">A 2019-es év komoly változást hozott a táncművészet egésze számára. Februárban megnyílt az új Nemzeti Táncszínház (továbbiakban: NTSZ) kiváló játszóhelyként. Ezzel összefüggésben három év alatt folyamatosan megszűnik az NTSZ programszervezői lehetősége a Müpa – Fesztivál Színházban. Ehhez az új helyzethez igyekeztünk alkalmazkodni. </w:t>
      </w:r>
    </w:p>
    <w:p w14:paraId="4E464926" w14:textId="77777777" w:rsidR="00FA1CC1" w:rsidRPr="00AD5615" w:rsidRDefault="00FA1CC1" w:rsidP="00FA1CC1">
      <w:pPr>
        <w:spacing w:line="276" w:lineRule="auto"/>
        <w:ind w:left="-142"/>
        <w:jc w:val="both"/>
        <w:rPr>
          <w:rFonts w:eastAsia="Calibri" w:cs="Times New Roman"/>
          <w:sz w:val="24"/>
          <w:szCs w:val="24"/>
        </w:rPr>
      </w:pPr>
      <w:r w:rsidRPr="00AD5615">
        <w:rPr>
          <w:rFonts w:eastAsia="Calibri" w:cs="Times New Roman"/>
          <w:sz w:val="24"/>
          <w:szCs w:val="24"/>
        </w:rPr>
        <w:t>Idén tovább kell építettük a társulatot, gazdagítottuk a művészi (technika, előadásmód, színpadi jelenlét stb.) tudását, mélyítettük a szellemi kötődést a hagyományos kultúrához, hogy mindezekkel felvértezve magabiztosan haladjon tovább az együttes a kijelölt úton.</w:t>
      </w:r>
    </w:p>
    <w:p w14:paraId="797112F7" w14:textId="77777777" w:rsidR="00FA1CC1" w:rsidRPr="00AD5615" w:rsidRDefault="00FA1CC1" w:rsidP="00FA1CC1">
      <w:pPr>
        <w:spacing w:line="276" w:lineRule="auto"/>
        <w:ind w:left="-142"/>
        <w:jc w:val="both"/>
        <w:rPr>
          <w:rFonts w:eastAsia="Calibri" w:cs="Times New Roman"/>
          <w:sz w:val="24"/>
          <w:szCs w:val="24"/>
        </w:rPr>
      </w:pPr>
    </w:p>
    <w:p w14:paraId="01F1779C" w14:textId="77777777" w:rsidR="00FA1CC1" w:rsidRPr="00AD5615" w:rsidRDefault="00FA1CC1" w:rsidP="00665948">
      <w:pPr>
        <w:numPr>
          <w:ilvl w:val="0"/>
          <w:numId w:val="19"/>
        </w:numPr>
        <w:spacing w:line="276" w:lineRule="auto"/>
        <w:ind w:left="284"/>
        <w:contextualSpacing/>
        <w:rPr>
          <w:rFonts w:eastAsia="Calibri" w:cs="Times New Roman"/>
          <w:b/>
          <w:sz w:val="24"/>
          <w:szCs w:val="24"/>
        </w:rPr>
      </w:pPr>
      <w:r w:rsidRPr="00AD5615">
        <w:rPr>
          <w:rFonts w:eastAsia="Calibri" w:cs="Times New Roman"/>
          <w:b/>
          <w:sz w:val="24"/>
          <w:szCs w:val="24"/>
        </w:rPr>
        <w:t>Célok, prioritások</w:t>
      </w:r>
    </w:p>
    <w:p w14:paraId="2786421D" w14:textId="77777777" w:rsidR="00FA1CC1" w:rsidRPr="00AD5615" w:rsidRDefault="00FA1CC1" w:rsidP="00FA1CC1">
      <w:pPr>
        <w:spacing w:line="276" w:lineRule="auto"/>
        <w:ind w:left="-76"/>
        <w:jc w:val="both"/>
        <w:rPr>
          <w:rFonts w:eastAsia="Calibri" w:cs="Times New Roman"/>
          <w:sz w:val="24"/>
          <w:szCs w:val="24"/>
        </w:rPr>
      </w:pPr>
      <w:r w:rsidRPr="00AD5615">
        <w:rPr>
          <w:rFonts w:eastAsia="Calibri" w:cs="Times New Roman"/>
          <w:sz w:val="24"/>
          <w:szCs w:val="24"/>
        </w:rPr>
        <w:lastRenderedPageBreak/>
        <w:t xml:space="preserve">Továbbra is első számú prioritás volt művészetünket a lehető legnagyobb hatással a közönség elé tárni; színes és gazdag repertoárt a színpadon tartani; felújítani sikeres régebbi előadásainkat, illetve új bemutatókat színre vinni. Ebben az évben 14 különböző előadást forgalmaztunk, felújítottuk a </w:t>
      </w:r>
      <w:r w:rsidRPr="00AD5615">
        <w:rPr>
          <w:rFonts w:eastAsia="Calibri" w:cs="Times New Roman"/>
          <w:i/>
          <w:sz w:val="24"/>
          <w:szCs w:val="24"/>
        </w:rPr>
        <w:t>Szarvasének</w:t>
      </w:r>
      <w:r w:rsidRPr="00AD5615">
        <w:rPr>
          <w:rFonts w:eastAsia="Calibri" w:cs="Times New Roman"/>
          <w:sz w:val="24"/>
          <w:szCs w:val="24"/>
        </w:rPr>
        <w:t xml:space="preserve"> műsorunkat, és bemutattuk az </w:t>
      </w:r>
      <w:r w:rsidRPr="00AD5615">
        <w:rPr>
          <w:rFonts w:eastAsia="Calibri" w:cs="Times New Roman"/>
          <w:i/>
          <w:sz w:val="24"/>
          <w:szCs w:val="24"/>
        </w:rPr>
        <w:t>Ezerarcú Délvidék</w:t>
      </w:r>
      <w:r w:rsidRPr="00AD5615">
        <w:rPr>
          <w:rFonts w:eastAsia="Calibri" w:cs="Times New Roman"/>
          <w:sz w:val="24"/>
          <w:szCs w:val="24"/>
        </w:rPr>
        <w:t xml:space="preserve"> című új előadást, valamint a </w:t>
      </w:r>
      <w:r w:rsidRPr="00AD5615">
        <w:rPr>
          <w:rFonts w:eastAsia="Calibri" w:cs="Times New Roman"/>
          <w:i/>
          <w:sz w:val="24"/>
          <w:szCs w:val="24"/>
        </w:rPr>
        <w:t>Kolozsvári piactéren</w:t>
      </w:r>
      <w:r w:rsidRPr="00AD5615">
        <w:rPr>
          <w:rFonts w:eastAsia="Calibri" w:cs="Times New Roman"/>
          <w:sz w:val="24"/>
          <w:szCs w:val="24"/>
        </w:rPr>
        <w:t xml:space="preserve"> előadást. </w:t>
      </w:r>
    </w:p>
    <w:p w14:paraId="64A30CFB" w14:textId="77777777" w:rsidR="00FA1CC1" w:rsidRPr="00AD5615" w:rsidRDefault="00FA1CC1" w:rsidP="00FA1CC1">
      <w:pPr>
        <w:spacing w:line="276" w:lineRule="auto"/>
        <w:ind w:left="-76"/>
        <w:jc w:val="both"/>
        <w:rPr>
          <w:rFonts w:eastAsia="Calibri" w:cs="Times New Roman"/>
          <w:sz w:val="24"/>
          <w:szCs w:val="24"/>
        </w:rPr>
      </w:pPr>
      <w:r w:rsidRPr="00AD5615">
        <w:rPr>
          <w:rFonts w:eastAsia="Calibri" w:cs="Times New Roman"/>
          <w:sz w:val="24"/>
          <w:szCs w:val="24"/>
        </w:rPr>
        <w:t xml:space="preserve">2019-ben elkezdtük előkészíteni </w:t>
      </w:r>
      <w:r w:rsidRPr="00AD5615">
        <w:rPr>
          <w:rFonts w:eastAsia="Calibri" w:cs="Times New Roman"/>
          <w:i/>
          <w:sz w:val="24"/>
          <w:szCs w:val="24"/>
        </w:rPr>
        <w:t>Tamási Áron: Énekes madár</w:t>
      </w:r>
      <w:r w:rsidRPr="00AD5615">
        <w:rPr>
          <w:rFonts w:eastAsia="Calibri" w:cs="Times New Roman"/>
          <w:sz w:val="24"/>
          <w:szCs w:val="24"/>
        </w:rPr>
        <w:t xml:space="preserve"> című székely népi játékának táncszínházi adaptációját. Az elmúlt évek szisztematikus munkájával elértük, hogy az együttes táncművészei – egyedüliként a hazai táncegyüttesek közül – képesek akár többszólamú (Bartók, Kodály, Liszt stb.) kórusműveket is előadni, ezzel mind horizontálisan, mind vertikálisan kitágítva a folklóralapú táncszínház eszköztárát. Az </w:t>
      </w:r>
      <w:r w:rsidRPr="00AD5615">
        <w:rPr>
          <w:rFonts w:eastAsia="Calibri" w:cs="Times New Roman"/>
          <w:i/>
          <w:sz w:val="24"/>
          <w:szCs w:val="24"/>
        </w:rPr>
        <w:t xml:space="preserve">Énekes madár </w:t>
      </w:r>
      <w:r w:rsidRPr="00AD5615">
        <w:rPr>
          <w:rFonts w:eastAsia="Calibri" w:cs="Times New Roman"/>
          <w:sz w:val="24"/>
          <w:szCs w:val="24"/>
        </w:rPr>
        <w:t>előadás színpadra állítása új távlatokat nyit. Az ősszel lezajlott „színészmesterség” képzés segítségével a cél egy olyan hiteles megszólalás volt, mely megőriz minden megőrzendőt a Tamási műből, de szakít a régi konvenciókkal. Egy olyan sajátos verbális és színpadi „nyelvezet” sikerült kialakítani, amely következetes folytatása a MÁNE tradíciójából inspirálódó, innovatív művészeti arculatnak.</w:t>
      </w:r>
    </w:p>
    <w:p w14:paraId="5E35DDBC" w14:textId="77777777" w:rsidR="00FA1CC1" w:rsidRPr="00AD5615" w:rsidRDefault="00FA1CC1" w:rsidP="00665948">
      <w:pPr>
        <w:numPr>
          <w:ilvl w:val="0"/>
          <w:numId w:val="19"/>
        </w:numPr>
        <w:spacing w:line="276" w:lineRule="auto"/>
        <w:ind w:left="284"/>
        <w:contextualSpacing/>
        <w:rPr>
          <w:rFonts w:eastAsia="Calibri" w:cs="Times New Roman"/>
          <w:b/>
          <w:sz w:val="24"/>
          <w:szCs w:val="24"/>
        </w:rPr>
      </w:pPr>
      <w:r w:rsidRPr="00AD5615">
        <w:rPr>
          <w:rFonts w:eastAsia="Calibri" w:cs="Times New Roman"/>
          <w:b/>
          <w:sz w:val="24"/>
          <w:szCs w:val="24"/>
        </w:rPr>
        <w:t>Kiemelt projektek, ill. azokhoz való kapcsolódás</w:t>
      </w:r>
    </w:p>
    <w:p w14:paraId="53886C5B" w14:textId="77777777" w:rsidR="00FA1CC1" w:rsidRPr="00AD5615" w:rsidRDefault="00FA1CC1" w:rsidP="00FA1CC1">
      <w:pPr>
        <w:spacing w:line="276" w:lineRule="auto"/>
        <w:ind w:left="-76"/>
        <w:jc w:val="both"/>
        <w:rPr>
          <w:rFonts w:eastAsia="Calibri" w:cs="Times New Roman"/>
          <w:sz w:val="24"/>
          <w:szCs w:val="24"/>
        </w:rPr>
      </w:pPr>
      <w:r w:rsidRPr="00AD5615">
        <w:rPr>
          <w:rFonts w:eastAsia="Calibri" w:cs="Times New Roman"/>
          <w:sz w:val="24"/>
          <w:szCs w:val="24"/>
        </w:rPr>
        <w:t xml:space="preserve">A Társulat 2021-ben ünnepli alapításának hetvenedik évfordulóját. Ehhez kapcsolódóan nagyszabású munka indult egy filmes csapattal, a nagysikerű háromrészes </w:t>
      </w:r>
      <w:r w:rsidRPr="00AD5615">
        <w:rPr>
          <w:rFonts w:eastAsia="Calibri" w:cs="Times New Roman"/>
          <w:i/>
          <w:sz w:val="24"/>
          <w:szCs w:val="24"/>
        </w:rPr>
        <w:t>Történetek a Magyar Állami Népi Együttesről</w:t>
      </w:r>
      <w:r w:rsidRPr="00AD5615">
        <w:rPr>
          <w:rFonts w:eastAsia="Calibri" w:cs="Times New Roman"/>
          <w:sz w:val="24"/>
          <w:szCs w:val="24"/>
        </w:rPr>
        <w:t xml:space="preserve"> című film (4. és 5. rész) folytatását készítjük el. Az új részek – kapcsolódva a trilógia történetiségéhez – a közelmúlt eseményeit dolgozzák fel.</w:t>
      </w:r>
    </w:p>
    <w:p w14:paraId="33B1D0F3" w14:textId="77777777" w:rsidR="00FA1CC1" w:rsidRPr="00AD5615" w:rsidRDefault="00FA1CC1" w:rsidP="00FA1CC1">
      <w:pPr>
        <w:spacing w:line="276" w:lineRule="auto"/>
        <w:ind w:left="-76"/>
        <w:jc w:val="both"/>
        <w:rPr>
          <w:rFonts w:eastAsia="Calibri" w:cs="Times New Roman"/>
          <w:sz w:val="24"/>
          <w:szCs w:val="24"/>
        </w:rPr>
      </w:pPr>
      <w:r w:rsidRPr="00AD5615">
        <w:rPr>
          <w:rFonts w:eastAsia="Calibri" w:cs="Times New Roman"/>
          <w:sz w:val="24"/>
          <w:szCs w:val="24"/>
        </w:rPr>
        <w:t>Egy olasz koncertszervező ügynökséggel induló hároméves projektünk keretében a MÁNE művészetét bemutatjuk Európa nagyvárosaiban, kiemelt színházakban, koncerttermekben. A projekt azonban túlmutat az egyszerű „előadásszervezésen”. Minden lehetséges marketing eszköz felhasználásával egy nemzetközi szinten is versenyképes brand kialakítását indítottuk el a társulat számára és elkezdtük szervezni a projekt keretében első nemzetközi megjelenésünket, Milánóba.</w:t>
      </w:r>
    </w:p>
    <w:p w14:paraId="47A9D7B6" w14:textId="77777777" w:rsidR="00FA1CC1" w:rsidRPr="00AD5615" w:rsidRDefault="00FA1CC1" w:rsidP="00FA1CC1">
      <w:pPr>
        <w:spacing w:line="276" w:lineRule="auto"/>
        <w:ind w:left="720"/>
        <w:contextualSpacing/>
        <w:rPr>
          <w:rFonts w:eastAsia="Calibri" w:cs="Times New Roman"/>
          <w:b/>
          <w:sz w:val="24"/>
          <w:szCs w:val="24"/>
        </w:rPr>
      </w:pPr>
    </w:p>
    <w:p w14:paraId="59C54E5D" w14:textId="77777777" w:rsidR="00FA1CC1" w:rsidRPr="00AD5615" w:rsidRDefault="00FA1CC1" w:rsidP="00FA1CC1">
      <w:pPr>
        <w:spacing w:line="276" w:lineRule="auto"/>
        <w:ind w:left="360"/>
        <w:rPr>
          <w:rFonts w:eastAsia="Calibri" w:cs="Times New Roman"/>
          <w:b/>
          <w:sz w:val="24"/>
          <w:szCs w:val="24"/>
        </w:rPr>
      </w:pPr>
      <w:bookmarkStart w:id="1" w:name="_Hlk5955731"/>
      <w:r w:rsidRPr="00AD5615">
        <w:rPr>
          <w:rFonts w:eastAsia="Calibri" w:cs="Times New Roman"/>
          <w:b/>
          <w:sz w:val="24"/>
          <w:szCs w:val="24"/>
        </w:rPr>
        <w:t>I.2. Szakmai feladatok ismertetése az Alapító Okirat releváns pontjaihoz kapcsolódva</w:t>
      </w:r>
    </w:p>
    <w:bookmarkEnd w:id="1"/>
    <w:p w14:paraId="015C192F" w14:textId="77777777" w:rsidR="00FA1CC1" w:rsidRPr="00AD5615" w:rsidRDefault="00FA1CC1" w:rsidP="00665948">
      <w:pPr>
        <w:numPr>
          <w:ilvl w:val="0"/>
          <w:numId w:val="20"/>
        </w:numPr>
        <w:spacing w:line="276" w:lineRule="auto"/>
        <w:ind w:left="426"/>
        <w:contextualSpacing/>
        <w:jc w:val="both"/>
        <w:rPr>
          <w:rFonts w:eastAsia="Calibri" w:cs="Times New Roman"/>
          <w:i/>
          <w:sz w:val="24"/>
          <w:szCs w:val="24"/>
        </w:rPr>
      </w:pPr>
      <w:r w:rsidRPr="00AD5615">
        <w:rPr>
          <w:rFonts w:eastAsia="Calibri" w:cs="Times New Roman"/>
          <w:i/>
          <w:sz w:val="24"/>
          <w:szCs w:val="24"/>
        </w:rPr>
        <w:t>„A magyar nyelvterület és a Kárpát-medence néphagyományaira épülő művészeti tevékenység ellátása”</w:t>
      </w:r>
    </w:p>
    <w:p w14:paraId="453ED9EB" w14:textId="77777777" w:rsidR="00FA1CC1" w:rsidRPr="00AD5615" w:rsidRDefault="00FA1CC1" w:rsidP="00FA1CC1">
      <w:pPr>
        <w:spacing w:line="276" w:lineRule="auto"/>
        <w:ind w:left="426"/>
        <w:contextualSpacing/>
        <w:jc w:val="both"/>
        <w:rPr>
          <w:rFonts w:eastAsia="Calibri" w:cs="Times New Roman"/>
          <w:sz w:val="24"/>
          <w:szCs w:val="24"/>
          <w:u w:val="single"/>
        </w:rPr>
      </w:pPr>
    </w:p>
    <w:p w14:paraId="173AEEE8" w14:textId="77777777" w:rsidR="00FA1CC1" w:rsidRPr="00AD5615" w:rsidRDefault="00FA1CC1" w:rsidP="00665948">
      <w:pPr>
        <w:numPr>
          <w:ilvl w:val="0"/>
          <w:numId w:val="21"/>
        </w:numPr>
        <w:spacing w:line="276" w:lineRule="auto"/>
        <w:ind w:left="709"/>
        <w:contextualSpacing/>
        <w:jc w:val="both"/>
        <w:rPr>
          <w:rFonts w:eastAsia="Calibri" w:cs="Times New Roman"/>
          <w:b/>
          <w:sz w:val="24"/>
          <w:szCs w:val="24"/>
        </w:rPr>
      </w:pPr>
      <w:r w:rsidRPr="00AD5615">
        <w:rPr>
          <w:rFonts w:eastAsia="Calibri" w:cs="Times New Roman"/>
          <w:b/>
          <w:sz w:val="24"/>
          <w:szCs w:val="24"/>
        </w:rPr>
        <w:t>Belföldi előadások</w:t>
      </w:r>
    </w:p>
    <w:p w14:paraId="4AEBF3C0"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Bérletek</w:t>
      </w:r>
    </w:p>
    <w:p w14:paraId="58F2F2CD" w14:textId="77777777" w:rsidR="00FA1CC1" w:rsidRPr="00AD5615" w:rsidRDefault="00FA1CC1" w:rsidP="00665948">
      <w:pPr>
        <w:numPr>
          <w:ilvl w:val="0"/>
          <w:numId w:val="22"/>
        </w:numPr>
        <w:spacing w:line="276" w:lineRule="auto"/>
        <w:ind w:left="1418"/>
        <w:contextualSpacing/>
        <w:jc w:val="both"/>
        <w:rPr>
          <w:rFonts w:eastAsia="Calibri" w:cs="Times New Roman"/>
          <w:b/>
          <w:sz w:val="24"/>
          <w:szCs w:val="24"/>
        </w:rPr>
      </w:pPr>
      <w:r w:rsidRPr="00AD5615">
        <w:rPr>
          <w:rFonts w:eastAsia="Calibri" w:cs="Times New Roman"/>
          <w:b/>
          <w:sz w:val="24"/>
          <w:szCs w:val="24"/>
        </w:rPr>
        <w:t>Dél-után nyugdíjas bérlet</w:t>
      </w:r>
    </w:p>
    <w:p w14:paraId="7B598B72"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lastRenderedPageBreak/>
        <w:t>A Dél-után nyugdíjas bérletet az együttes repertoárjának bemutatása mellett az időskorúak közösségi művelődésének támogatásaként hoztuk létre már évekkel ezelőtt. Nagy érdeklődés övezte idén is a nyugdíjas bérleteket, melyet mind elővételben megvásároltak. Reménykedünk, hogy ez ebben az évben is így lesz, tehát a teltház a szokás szerint garantált.</w:t>
      </w:r>
    </w:p>
    <w:p w14:paraId="3547809D" w14:textId="77777777" w:rsidR="00FA1CC1" w:rsidRPr="00AD5615" w:rsidRDefault="00FA1CC1" w:rsidP="00FA1CC1">
      <w:pPr>
        <w:spacing w:line="276" w:lineRule="auto"/>
        <w:ind w:firstLine="708"/>
        <w:jc w:val="both"/>
        <w:rPr>
          <w:rFonts w:eastAsia="Calibri" w:cs="Times New Roman"/>
          <w:sz w:val="24"/>
          <w:szCs w:val="24"/>
        </w:rPr>
      </w:pPr>
      <w:r w:rsidRPr="00AD5615">
        <w:rPr>
          <w:rFonts w:eastAsia="Calibri" w:cs="Times New Roman"/>
          <w:sz w:val="24"/>
          <w:szCs w:val="24"/>
        </w:rPr>
        <w:t>2019. 1. félévi előadások:</w:t>
      </w:r>
    </w:p>
    <w:p w14:paraId="131DC59A"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Február 1. Megidézett Kárpátalja műsor / 1 előadás</w:t>
      </w:r>
    </w:p>
    <w:p w14:paraId="7832721E"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Március 22. Aranyba táncolva műsor / 1 előadás</w:t>
      </w:r>
    </w:p>
    <w:p w14:paraId="4250EC8C"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Május 17. Szarvasének műsor / 1 előadás</w:t>
      </w:r>
    </w:p>
    <w:p w14:paraId="358F963E"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 xml:space="preserve">Idén ősszel elsőként indítottunk párhuzamos bérletet a nagy érdeklődésre való tekintettel. </w:t>
      </w:r>
    </w:p>
    <w:p w14:paraId="6083AB21" w14:textId="77777777" w:rsidR="00FA1CC1" w:rsidRPr="00AD5615" w:rsidRDefault="00FA1CC1" w:rsidP="00665948">
      <w:pPr>
        <w:numPr>
          <w:ilvl w:val="0"/>
          <w:numId w:val="24"/>
        </w:numPr>
        <w:spacing w:line="276" w:lineRule="auto"/>
        <w:contextualSpacing/>
        <w:jc w:val="both"/>
        <w:rPr>
          <w:rFonts w:eastAsia="Calibri" w:cs="Times New Roman"/>
          <w:sz w:val="24"/>
          <w:szCs w:val="24"/>
        </w:rPr>
      </w:pPr>
      <w:r w:rsidRPr="00AD5615">
        <w:rPr>
          <w:rFonts w:eastAsia="Calibri" w:cs="Times New Roman"/>
          <w:sz w:val="24"/>
          <w:szCs w:val="24"/>
        </w:rPr>
        <w:t xml:space="preserve">Tánckánon </w:t>
      </w:r>
      <w:r w:rsidRPr="00AD5615">
        <w:rPr>
          <w:rFonts w:eastAsia="Calibri" w:cs="Times New Roman"/>
          <w:bCs/>
          <w:sz w:val="24"/>
          <w:szCs w:val="24"/>
          <w:lang w:eastAsia="hu-HU"/>
        </w:rPr>
        <w:t xml:space="preserve">– </w:t>
      </w:r>
      <w:r w:rsidRPr="00AD5615">
        <w:rPr>
          <w:rFonts w:eastAsia="Calibri" w:cs="Times New Roman"/>
          <w:bCs/>
          <w:i/>
          <w:sz w:val="24"/>
          <w:szCs w:val="24"/>
          <w:lang w:eastAsia="hu-HU"/>
        </w:rPr>
        <w:t>Hommage à Kodály Zoltán</w:t>
      </w:r>
      <w:r w:rsidRPr="00AD5615">
        <w:rPr>
          <w:rFonts w:eastAsia="Calibri" w:cs="Times New Roman"/>
          <w:sz w:val="24"/>
          <w:szCs w:val="24"/>
        </w:rPr>
        <w:t xml:space="preserve"> / 2 előadás</w:t>
      </w:r>
    </w:p>
    <w:p w14:paraId="3648EC54" w14:textId="77777777" w:rsidR="00FA1CC1" w:rsidRPr="00AD5615" w:rsidRDefault="00FA1CC1" w:rsidP="00665948">
      <w:pPr>
        <w:numPr>
          <w:ilvl w:val="0"/>
          <w:numId w:val="24"/>
        </w:numPr>
        <w:spacing w:line="276" w:lineRule="auto"/>
        <w:contextualSpacing/>
        <w:jc w:val="both"/>
        <w:rPr>
          <w:rFonts w:eastAsia="Calibri" w:cs="Times New Roman"/>
          <w:sz w:val="24"/>
          <w:szCs w:val="24"/>
        </w:rPr>
      </w:pPr>
      <w:r w:rsidRPr="00AD5615">
        <w:rPr>
          <w:rFonts w:eastAsia="Calibri" w:cs="Times New Roman"/>
          <w:sz w:val="24"/>
          <w:szCs w:val="24"/>
        </w:rPr>
        <w:t>Földön apám fia volnék / 2 előadás</w:t>
      </w:r>
    </w:p>
    <w:p w14:paraId="269F161A" w14:textId="77777777" w:rsidR="00FA1CC1" w:rsidRPr="00AD5615" w:rsidRDefault="00FA1CC1" w:rsidP="00665948">
      <w:pPr>
        <w:numPr>
          <w:ilvl w:val="0"/>
          <w:numId w:val="24"/>
        </w:numPr>
        <w:spacing w:line="276" w:lineRule="auto"/>
        <w:contextualSpacing/>
        <w:jc w:val="both"/>
        <w:rPr>
          <w:rFonts w:eastAsia="Calibri" w:cs="Times New Roman"/>
          <w:sz w:val="24"/>
          <w:szCs w:val="24"/>
        </w:rPr>
      </w:pPr>
      <w:r w:rsidRPr="00AD5615">
        <w:rPr>
          <w:rFonts w:eastAsia="Calibri" w:cs="Times New Roman"/>
          <w:sz w:val="24"/>
          <w:szCs w:val="24"/>
        </w:rPr>
        <w:t>Kolozsvári piactéren / 2 előadás</w:t>
      </w:r>
    </w:p>
    <w:p w14:paraId="401FB724" w14:textId="77777777" w:rsidR="00FA1CC1" w:rsidRPr="00AD5615" w:rsidRDefault="00FA1CC1" w:rsidP="00FA1CC1">
      <w:pPr>
        <w:spacing w:line="276" w:lineRule="auto"/>
        <w:ind w:left="284"/>
        <w:jc w:val="both"/>
        <w:rPr>
          <w:rFonts w:eastAsia="Calibri" w:cs="Times New Roman"/>
          <w:b/>
          <w:sz w:val="24"/>
          <w:szCs w:val="24"/>
        </w:rPr>
      </w:pPr>
      <w:r w:rsidRPr="00AD5615">
        <w:rPr>
          <w:rFonts w:eastAsia="Calibri" w:cs="Times New Roman"/>
          <w:b/>
          <w:sz w:val="24"/>
          <w:szCs w:val="24"/>
        </w:rPr>
        <w:t xml:space="preserve">2019. évi nyugdíjas bérlet előadásszám: 9 ea. </w:t>
      </w:r>
    </w:p>
    <w:p w14:paraId="1BC1B5CC" w14:textId="77777777" w:rsidR="00FA1CC1" w:rsidRPr="00AD5615" w:rsidRDefault="00FA1CC1" w:rsidP="00665948">
      <w:pPr>
        <w:numPr>
          <w:ilvl w:val="0"/>
          <w:numId w:val="22"/>
        </w:numPr>
        <w:spacing w:line="276" w:lineRule="auto"/>
        <w:ind w:left="1418"/>
        <w:contextualSpacing/>
        <w:jc w:val="both"/>
        <w:rPr>
          <w:rFonts w:eastAsia="Calibri" w:cs="Times New Roman"/>
          <w:b/>
          <w:sz w:val="24"/>
          <w:szCs w:val="24"/>
        </w:rPr>
      </w:pPr>
      <w:r w:rsidRPr="00AD5615">
        <w:rPr>
          <w:rFonts w:eastAsia="Calibri" w:cs="Times New Roman"/>
          <w:b/>
          <w:sz w:val="24"/>
          <w:szCs w:val="24"/>
        </w:rPr>
        <w:t>Táncról táncra szabadbérlet</w:t>
      </w:r>
    </w:p>
    <w:p w14:paraId="71682527"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A színházi évadokhoz igazodva, ebben az évben is folytatjuk a Táncról táncra szabadbérletet. Az évek óta bevált gyakorlatot követve több előadásból álló csomagot ajánlunk fel. Ebből a gazdag kínálatból aztán a nézőkre bízzuk a választást, hogy összeállítsák a több alkalomra szóló bérletüket.</w:t>
      </w:r>
    </w:p>
    <w:p w14:paraId="43664566"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A 2018/19-es évad tavaszi előadásai:</w:t>
      </w:r>
    </w:p>
    <w:p w14:paraId="45813A30"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Február 1. Megidézett Kárpátalja műsor / 1 előadás</w:t>
      </w:r>
    </w:p>
    <w:p w14:paraId="09A21F01"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 xml:space="preserve">Február 22-23. </w:t>
      </w:r>
      <w:r w:rsidRPr="00AD5615">
        <w:rPr>
          <w:rFonts w:eastAsia="Calibri" w:cs="Times New Roman"/>
          <w:bCs/>
          <w:sz w:val="24"/>
          <w:szCs w:val="24"/>
          <w:lang w:eastAsia="hu-HU"/>
        </w:rPr>
        <w:t xml:space="preserve">Tánckánon – </w:t>
      </w:r>
      <w:r w:rsidRPr="00AD5615">
        <w:rPr>
          <w:rFonts w:eastAsia="Calibri" w:cs="Times New Roman"/>
          <w:bCs/>
          <w:i/>
          <w:sz w:val="24"/>
          <w:szCs w:val="24"/>
          <w:lang w:eastAsia="hu-HU"/>
        </w:rPr>
        <w:t>Hommage à Kodály Zoltán</w:t>
      </w:r>
      <w:r w:rsidRPr="00AD5615">
        <w:rPr>
          <w:rFonts w:eastAsia="Calibri" w:cs="Times New Roman"/>
          <w:sz w:val="24"/>
          <w:szCs w:val="24"/>
        </w:rPr>
        <w:t xml:space="preserve"> műsor / 2 előadás</w:t>
      </w:r>
    </w:p>
    <w:p w14:paraId="2B8C1B7E"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Március 22. Aranyba táncolva műsor / 1 előadás</w:t>
      </w:r>
    </w:p>
    <w:p w14:paraId="3907781B"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Március 29. Apám ablakából az ég műsor / 1 előadás</w:t>
      </w:r>
    </w:p>
    <w:p w14:paraId="6E977AA6"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Május 17-18. Szarvasének műsor / 2 előadás</w:t>
      </w:r>
    </w:p>
    <w:p w14:paraId="44492026"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Június 1. Földön apám fia volnék műsor / 1 előadás</w:t>
      </w:r>
    </w:p>
    <w:p w14:paraId="446336BC" w14:textId="77777777" w:rsidR="00FA1CC1" w:rsidRPr="00AD5615" w:rsidRDefault="00FA1CC1" w:rsidP="00FA1CC1">
      <w:pPr>
        <w:spacing w:line="276" w:lineRule="auto"/>
        <w:ind w:firstLine="349"/>
        <w:jc w:val="both"/>
        <w:rPr>
          <w:rFonts w:eastAsia="Calibri" w:cs="Times New Roman"/>
          <w:sz w:val="24"/>
          <w:szCs w:val="24"/>
        </w:rPr>
      </w:pPr>
      <w:r w:rsidRPr="00AD5615">
        <w:rPr>
          <w:rFonts w:eastAsia="Calibri" w:cs="Times New Roman"/>
          <w:sz w:val="24"/>
          <w:szCs w:val="24"/>
        </w:rPr>
        <w:t>A 2019/20-as évad őszi előadásai:</w:t>
      </w:r>
    </w:p>
    <w:p w14:paraId="2D379779"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 xml:space="preserve">Szeptember 13. Tánckánon </w:t>
      </w:r>
      <w:r w:rsidRPr="00AD5615">
        <w:rPr>
          <w:rFonts w:eastAsia="Calibri" w:cs="Times New Roman"/>
          <w:bCs/>
          <w:sz w:val="24"/>
          <w:szCs w:val="24"/>
          <w:lang w:eastAsia="hu-HU"/>
        </w:rPr>
        <w:t xml:space="preserve">– </w:t>
      </w:r>
      <w:r w:rsidRPr="00AD5615">
        <w:rPr>
          <w:rFonts w:eastAsia="Calibri" w:cs="Times New Roman"/>
          <w:bCs/>
          <w:i/>
          <w:sz w:val="24"/>
          <w:szCs w:val="24"/>
          <w:lang w:eastAsia="hu-HU"/>
        </w:rPr>
        <w:t>Hommage à Kodály Zoltán</w:t>
      </w:r>
      <w:r w:rsidRPr="00AD5615">
        <w:rPr>
          <w:rFonts w:eastAsia="Calibri" w:cs="Times New Roman"/>
          <w:bCs/>
          <w:sz w:val="24"/>
          <w:szCs w:val="24"/>
          <w:lang w:eastAsia="hu-HU"/>
        </w:rPr>
        <w:t xml:space="preserve"> / 1 előadás</w:t>
      </w:r>
    </w:p>
    <w:p w14:paraId="48BADA3E"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bCs/>
          <w:sz w:val="24"/>
          <w:szCs w:val="24"/>
          <w:lang w:eastAsia="hu-HU"/>
        </w:rPr>
        <w:t>Október 18. Földön apám fia volnék / 1 előadás</w:t>
      </w:r>
    </w:p>
    <w:p w14:paraId="43535BD5"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bCs/>
          <w:sz w:val="24"/>
          <w:szCs w:val="24"/>
          <w:lang w:eastAsia="hu-HU"/>
        </w:rPr>
        <w:t>November 22. Kolozsvári piactéren / 1 előadás</w:t>
      </w:r>
    </w:p>
    <w:p w14:paraId="6FF6D603"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bCs/>
          <w:sz w:val="24"/>
          <w:szCs w:val="24"/>
          <w:lang w:eastAsia="hu-HU"/>
        </w:rPr>
        <w:t>December 13-14. Naplegenda / 2 előadás</w:t>
      </w:r>
    </w:p>
    <w:p w14:paraId="6B7D36E9" w14:textId="77777777" w:rsidR="00FA1CC1" w:rsidRPr="00AD5615" w:rsidRDefault="00FA1CC1" w:rsidP="00FA1CC1">
      <w:pPr>
        <w:spacing w:line="276" w:lineRule="auto"/>
        <w:ind w:firstLine="349"/>
        <w:jc w:val="both"/>
        <w:rPr>
          <w:rFonts w:eastAsia="Calibri" w:cs="Times New Roman"/>
          <w:sz w:val="24"/>
          <w:szCs w:val="24"/>
        </w:rPr>
      </w:pPr>
      <w:r w:rsidRPr="00AD5615">
        <w:rPr>
          <w:rFonts w:eastAsia="Calibri" w:cs="Times New Roman"/>
          <w:b/>
          <w:sz w:val="24"/>
          <w:szCs w:val="24"/>
        </w:rPr>
        <w:t>2019. évi szabadbérlet előadásszám: 13 ea.</w:t>
      </w:r>
      <w:r w:rsidRPr="00AD5615">
        <w:rPr>
          <w:rFonts w:eastAsia="Calibri" w:cs="Times New Roman"/>
          <w:sz w:val="24"/>
          <w:szCs w:val="24"/>
        </w:rPr>
        <w:t xml:space="preserve"> </w:t>
      </w:r>
    </w:p>
    <w:p w14:paraId="3DB0725E" w14:textId="77777777" w:rsidR="00FA1CC1" w:rsidRPr="00AD5615" w:rsidRDefault="00FA1CC1" w:rsidP="00FA1CC1">
      <w:pPr>
        <w:spacing w:after="0" w:line="276" w:lineRule="auto"/>
        <w:ind w:firstLine="352"/>
        <w:jc w:val="both"/>
        <w:rPr>
          <w:rFonts w:eastAsia="Calibri" w:cs="Times New Roman"/>
          <w:sz w:val="24"/>
          <w:szCs w:val="24"/>
        </w:rPr>
      </w:pPr>
    </w:p>
    <w:p w14:paraId="35206561"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Találkozás a néphagyománnyal</w:t>
      </w:r>
    </w:p>
    <w:p w14:paraId="36DDFCED" w14:textId="77777777" w:rsidR="00FA1CC1" w:rsidRPr="00AD5615" w:rsidRDefault="00FA1CC1" w:rsidP="00FA1CC1">
      <w:pPr>
        <w:widowControl w:val="0"/>
        <w:spacing w:after="0" w:line="276" w:lineRule="auto"/>
        <w:ind w:left="284"/>
        <w:jc w:val="both"/>
        <w:rPr>
          <w:rFonts w:eastAsia="Calibri" w:cs="Times New Roman"/>
          <w:sz w:val="24"/>
          <w:szCs w:val="24"/>
        </w:rPr>
      </w:pPr>
      <w:r w:rsidRPr="00AD5615">
        <w:rPr>
          <w:rFonts w:eastAsia="Calibri" w:cs="Times New Roman"/>
          <w:sz w:val="24"/>
          <w:szCs w:val="24"/>
        </w:rPr>
        <w:lastRenderedPageBreak/>
        <w:t>Programunkon a Kárpát-medence magyarságának folklórjával és kézműves hagyományaival ismerkednek meg a gyerekek. A délelőtt első felében a Magyar Állami Népi Együttes közreműködésével zenés-táncos barangolást teszünk. Az előadás után Fábián Éva mesemondó közreműködésével népmesét hallgatnak a gyerekek. A nap hátralévő részében gyakorlati foglalkozások következnek: nemezelés, rongybaba-készítés, tánc- és játéktanulás, ismerkedés a népi hangszerekkel.</w:t>
      </w:r>
    </w:p>
    <w:p w14:paraId="7D3CDCE5" w14:textId="77777777" w:rsidR="00FA1CC1" w:rsidRPr="00AD5615" w:rsidRDefault="00FA1CC1" w:rsidP="00FA1CC1">
      <w:pPr>
        <w:widowControl w:val="0"/>
        <w:spacing w:after="0" w:line="276" w:lineRule="auto"/>
        <w:ind w:left="284"/>
        <w:jc w:val="both"/>
        <w:rPr>
          <w:rFonts w:eastAsia="Calibri" w:cs="Times New Roman"/>
          <w:sz w:val="24"/>
          <w:szCs w:val="24"/>
        </w:rPr>
      </w:pPr>
    </w:p>
    <w:p w14:paraId="22F3445D" w14:textId="77777777" w:rsidR="00FA1CC1" w:rsidRPr="00AD5615" w:rsidRDefault="00FA1CC1" w:rsidP="00FA1CC1">
      <w:pPr>
        <w:widowControl w:val="0"/>
        <w:spacing w:after="0" w:line="276" w:lineRule="auto"/>
        <w:ind w:left="284"/>
        <w:jc w:val="both"/>
        <w:rPr>
          <w:rFonts w:eastAsia="Calibri" w:cs="Times New Roman"/>
          <w:bCs/>
          <w:sz w:val="24"/>
          <w:szCs w:val="24"/>
        </w:rPr>
      </w:pPr>
      <w:r w:rsidRPr="00AD5615">
        <w:rPr>
          <w:rFonts w:eastAsia="Calibri" w:cs="Times New Roman"/>
          <w:sz w:val="24"/>
          <w:szCs w:val="24"/>
        </w:rPr>
        <w:t>Célunk továbbra is az, hogy saját kultúránkra, gyökereinkre irányítsuk a figyelmet. Az interaktív forma – a tapasztalatok szerint – közelebb hozza a gyerekekhez a táncokat, zenéket, viseleteket és a szokásokhoz kapcsolódó legfontosabb néprajzi ismereteket</w:t>
      </w:r>
      <w:r w:rsidRPr="00AD5615">
        <w:rPr>
          <w:rFonts w:eastAsia="Calibri" w:cs="Times New Roman"/>
          <w:bCs/>
          <w:sz w:val="24"/>
          <w:szCs w:val="24"/>
        </w:rPr>
        <w:t>. Mindezek segítségével kinevelődhet egy olyan „új közönség”, mely nemcsak kedvelője, hanem értője is tradicionális kultúránknak.</w:t>
      </w:r>
    </w:p>
    <w:p w14:paraId="69927155" w14:textId="77777777" w:rsidR="00FA1CC1" w:rsidRPr="00AD5615" w:rsidRDefault="00FA1CC1" w:rsidP="00FA1CC1">
      <w:pPr>
        <w:widowControl w:val="0"/>
        <w:spacing w:after="0" w:line="276" w:lineRule="auto"/>
        <w:ind w:left="284"/>
        <w:jc w:val="both"/>
        <w:rPr>
          <w:rFonts w:eastAsia="Calibri" w:cs="Times New Roman"/>
          <w:sz w:val="24"/>
          <w:szCs w:val="24"/>
        </w:rPr>
      </w:pPr>
      <w:r w:rsidRPr="00AD5615">
        <w:rPr>
          <w:rFonts w:eastAsia="Calibri" w:cs="Times New Roman"/>
          <w:sz w:val="24"/>
          <w:szCs w:val="24"/>
        </w:rPr>
        <w:t>Megvalósulás időszaka: március–december</w:t>
      </w:r>
    </w:p>
    <w:p w14:paraId="3212CA02" w14:textId="77777777" w:rsidR="00FA1CC1" w:rsidRPr="00AD5615" w:rsidRDefault="00FA1CC1" w:rsidP="00FA1CC1">
      <w:pPr>
        <w:widowControl w:val="0"/>
        <w:spacing w:after="0" w:line="276" w:lineRule="auto"/>
        <w:ind w:left="284"/>
        <w:jc w:val="both"/>
        <w:rPr>
          <w:rFonts w:eastAsia="Calibri" w:cs="Times New Roman"/>
          <w:b/>
          <w:sz w:val="24"/>
          <w:szCs w:val="24"/>
        </w:rPr>
      </w:pPr>
      <w:r w:rsidRPr="00AD5615">
        <w:rPr>
          <w:rFonts w:eastAsia="Calibri" w:cs="Times New Roman"/>
          <w:b/>
          <w:sz w:val="24"/>
          <w:szCs w:val="24"/>
        </w:rPr>
        <w:t>A 2019. évben megvalósult előadásszám: 14 ea.</w:t>
      </w:r>
    </w:p>
    <w:p w14:paraId="15DC796F" w14:textId="77777777" w:rsidR="00FA1CC1" w:rsidRPr="00AD5615" w:rsidRDefault="00FA1CC1" w:rsidP="00FA1CC1">
      <w:pPr>
        <w:spacing w:line="276" w:lineRule="auto"/>
        <w:jc w:val="both"/>
        <w:rPr>
          <w:rFonts w:eastAsia="Calibri" w:cs="Times New Roman"/>
          <w:sz w:val="24"/>
          <w:szCs w:val="24"/>
        </w:rPr>
      </w:pPr>
    </w:p>
    <w:p w14:paraId="462B4E79"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Vidéki előadások</w:t>
      </w:r>
    </w:p>
    <w:p w14:paraId="066E45D0"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Január 20. Cegléd, Az örök Kalotaszeg műsor / 1 előadás</w:t>
      </w:r>
    </w:p>
    <w:p w14:paraId="4F78E579"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Március 27. Paks, Apám ablakából az ég műsor (Nemzeti Táncszínház szervezése) / 1 előadás</w:t>
      </w:r>
    </w:p>
    <w:p w14:paraId="6C08338A"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Április 27. Herend, Pesovár Ernő Emlékműsor: Alkalmi válogatott műsor / 1 előadás</w:t>
      </w:r>
    </w:p>
    <w:p w14:paraId="11AE1425"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Május 14. Makó, Alkalmi válogatott műsor / 1 előadás</w:t>
      </w:r>
    </w:p>
    <w:p w14:paraId="5E478F34"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Június 10. Hévíz, Megidézett Kárpátalja műsor / 1 előadás</w:t>
      </w:r>
    </w:p>
    <w:p w14:paraId="7A4DADD5"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Július 9. Balatonfüred, Anna-bál prímásverseny sajtótájékoztató / 1 előadás</w:t>
      </w:r>
    </w:p>
    <w:p w14:paraId="1112AC75"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Augusztus 7 Jászberény, Csángó Fesztivál, Tánckánon műsor / 1 előadás</w:t>
      </w:r>
    </w:p>
    <w:p w14:paraId="146EC386"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Augusztus 9. Balatonlelle, Megidézett Kárpátalja műsor / 1 előadás</w:t>
      </w:r>
    </w:p>
    <w:p w14:paraId="784F95F0"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Augusztus 15. Encs, Naplegenda műsor / 1 előadás</w:t>
      </w:r>
    </w:p>
    <w:p w14:paraId="2038031D"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 xml:space="preserve">Október 10–12. Dunaújváros, Tánckánon műsor / 3 előadás </w:t>
      </w:r>
    </w:p>
    <w:p w14:paraId="1FDC2ACE" w14:textId="77777777" w:rsidR="00FA1CC1" w:rsidRPr="00AD5615" w:rsidRDefault="00FA1CC1" w:rsidP="00FA1CC1">
      <w:pPr>
        <w:spacing w:line="276" w:lineRule="auto"/>
        <w:ind w:firstLine="349"/>
        <w:jc w:val="both"/>
        <w:rPr>
          <w:rFonts w:eastAsia="Calibri" w:cs="Times New Roman"/>
          <w:b/>
          <w:sz w:val="24"/>
          <w:szCs w:val="24"/>
        </w:rPr>
      </w:pPr>
      <w:r w:rsidRPr="00AD5615">
        <w:rPr>
          <w:rFonts w:eastAsia="Calibri" w:cs="Times New Roman"/>
          <w:b/>
          <w:sz w:val="24"/>
          <w:szCs w:val="24"/>
        </w:rPr>
        <w:t>A 2019. évben magvalósult vidéki előadásszám: 14 ea.</w:t>
      </w:r>
    </w:p>
    <w:p w14:paraId="5C62EE4F" w14:textId="77777777" w:rsidR="00FA1CC1" w:rsidRPr="00AD5615" w:rsidRDefault="00FA1CC1" w:rsidP="00FA1CC1">
      <w:pPr>
        <w:spacing w:line="276" w:lineRule="auto"/>
        <w:ind w:firstLine="349"/>
        <w:jc w:val="both"/>
        <w:rPr>
          <w:rFonts w:eastAsia="Calibri" w:cs="Times New Roman"/>
          <w:b/>
          <w:sz w:val="24"/>
          <w:szCs w:val="24"/>
        </w:rPr>
      </w:pPr>
    </w:p>
    <w:p w14:paraId="5A5D45DB"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Kiemelt rendezvények:</w:t>
      </w:r>
    </w:p>
    <w:p w14:paraId="474DD7BF" w14:textId="77777777" w:rsidR="00FA1CC1" w:rsidRPr="00AD5615" w:rsidRDefault="00FA1CC1" w:rsidP="00FA1CC1">
      <w:pPr>
        <w:widowControl w:val="0"/>
        <w:spacing w:after="0" w:line="276" w:lineRule="auto"/>
        <w:ind w:left="426"/>
        <w:jc w:val="both"/>
        <w:rPr>
          <w:rFonts w:eastAsia="Calibri" w:cs="Times New Roman"/>
          <w:sz w:val="24"/>
          <w:szCs w:val="24"/>
        </w:rPr>
      </w:pPr>
      <w:r w:rsidRPr="00AD5615">
        <w:rPr>
          <w:rFonts w:eastAsia="Calibri" w:cs="Times New Roman"/>
          <w:sz w:val="24"/>
          <w:szCs w:val="24"/>
        </w:rPr>
        <w:t>A társulat ebben az évben is nagy hangsúlyt helyez a kiemelt, országos jelentőségű vagy állami rendezvényeken való megjelenésekre.</w:t>
      </w:r>
    </w:p>
    <w:p w14:paraId="105A9787"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Január 22. EMMI díszünnepség a Magyar Kultúra Napja alkalmából / 1 előadás</w:t>
      </w:r>
    </w:p>
    <w:p w14:paraId="7E73C10C"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Február 15. Budapest, Nemzeti Táncszínház megnyitója: Alkalmi válogatott műsor / 1 előadás</w:t>
      </w:r>
    </w:p>
    <w:p w14:paraId="39C1F39A"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lastRenderedPageBreak/>
        <w:t>Március 31. Budapest, Nemzeti Táncszínház: Időtlen Idők – Emlékképek a KET 30 éves hőskorából, KET-MÁNE Jubileumi Gála / 1 előadás</w:t>
      </w:r>
    </w:p>
    <w:p w14:paraId="60AB39BA"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Április 29. Budapest, A tánc világnapja – díjkiosztó gálaest, Müpa – Fesztivál Színház: Alkalmi válogatott műsor / 1 előadás</w:t>
      </w:r>
    </w:p>
    <w:p w14:paraId="23D28C28"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Június 19. Győr, Nemzeti Színház, XV. Magyar Táncfesztivál: Liszt-mozaikok műsor / 1 előadás</w:t>
      </w:r>
    </w:p>
    <w:p w14:paraId="5F57B079"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 xml:space="preserve">Szeptember 13–18. Pécs, Nemzeti Szánház, XIII. Nemzetközi Tánctalálkozó: </w:t>
      </w:r>
      <w:r w:rsidRPr="00AD5615">
        <w:rPr>
          <w:rFonts w:eastAsia="Calibri" w:cs="Times New Roman"/>
          <w:bCs/>
          <w:sz w:val="24"/>
          <w:szCs w:val="24"/>
          <w:lang w:eastAsia="hu-HU"/>
        </w:rPr>
        <w:t xml:space="preserve">Tánckánon – </w:t>
      </w:r>
      <w:r w:rsidRPr="00AD5615">
        <w:rPr>
          <w:rFonts w:eastAsia="Calibri" w:cs="Times New Roman"/>
          <w:bCs/>
          <w:i/>
          <w:sz w:val="24"/>
          <w:szCs w:val="24"/>
          <w:lang w:eastAsia="hu-HU"/>
        </w:rPr>
        <w:t>Hommage à Kodály Zoltán</w:t>
      </w:r>
      <w:r w:rsidRPr="00AD5615">
        <w:rPr>
          <w:rFonts w:eastAsia="Calibri" w:cs="Times New Roman"/>
          <w:sz w:val="24"/>
          <w:szCs w:val="24"/>
        </w:rPr>
        <w:t xml:space="preserve"> műsor / 1 előadás</w:t>
      </w:r>
    </w:p>
    <w:p w14:paraId="4219F8E9"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Szeptember 20. Kaposvár, Szellemi és Kulturális Örökség Napja / 1 előadás</w:t>
      </w:r>
    </w:p>
    <w:p w14:paraId="796ECC25"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Október 29. Budapest, Fővárosi Nagycirkusz, Jótékonysági Gálaműsor – 1 előadás</w:t>
      </w:r>
    </w:p>
    <w:p w14:paraId="2A9AAEEA"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November 14. Pannonhalma, Presztízs Díjátadó Gála / 1 előadás</w:t>
      </w:r>
    </w:p>
    <w:p w14:paraId="0B350A12"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December 16. Budapest, Müpa, EMMI karácsonyi ünnepség, Csodaváró betlehemes / 1 előadás</w:t>
      </w:r>
    </w:p>
    <w:p w14:paraId="0CD01DD3" w14:textId="77777777" w:rsidR="00FA1CC1" w:rsidRPr="00AD5615" w:rsidRDefault="00FA1CC1" w:rsidP="00FA1CC1">
      <w:pPr>
        <w:spacing w:line="276" w:lineRule="auto"/>
        <w:ind w:firstLine="349"/>
        <w:jc w:val="both"/>
        <w:rPr>
          <w:rFonts w:eastAsia="Calibri" w:cs="Times New Roman"/>
          <w:b/>
          <w:sz w:val="24"/>
          <w:szCs w:val="24"/>
        </w:rPr>
      </w:pPr>
      <w:r w:rsidRPr="00AD5615">
        <w:rPr>
          <w:rFonts w:eastAsia="Calibri" w:cs="Times New Roman"/>
          <w:b/>
          <w:sz w:val="24"/>
          <w:szCs w:val="24"/>
        </w:rPr>
        <w:t>A 2019. évben megvalósult kiemelt rendezvények előadásszám: 9 ea.</w:t>
      </w:r>
    </w:p>
    <w:p w14:paraId="2714CD7E" w14:textId="77777777" w:rsidR="00FA1CC1" w:rsidRPr="00AD5615" w:rsidRDefault="00FA1CC1" w:rsidP="00FA1CC1">
      <w:pPr>
        <w:spacing w:after="0" w:line="276" w:lineRule="auto"/>
        <w:ind w:firstLine="352"/>
        <w:jc w:val="both"/>
        <w:rPr>
          <w:rFonts w:eastAsia="Calibri" w:cs="Times New Roman"/>
          <w:sz w:val="24"/>
          <w:szCs w:val="24"/>
        </w:rPr>
      </w:pPr>
    </w:p>
    <w:p w14:paraId="641C2A32"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Előadások a MÜPA Fesztivál Színházban</w:t>
      </w:r>
    </w:p>
    <w:p w14:paraId="278BAEAF"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A Müpa a 2018/2019-es évadra a Magyar Állami Népi Együttest választotta az</w:t>
      </w:r>
      <w:r w:rsidRPr="00AD5615">
        <w:rPr>
          <w:rFonts w:eastAsia="Calibri" w:cs="Times New Roman"/>
          <w:i/>
          <w:sz w:val="24"/>
          <w:szCs w:val="24"/>
        </w:rPr>
        <w:t xml:space="preserve"> </w:t>
      </w:r>
      <w:r w:rsidRPr="00AD5615">
        <w:rPr>
          <w:rFonts w:eastAsia="Calibri" w:cs="Times New Roman"/>
          <w:sz w:val="24"/>
          <w:szCs w:val="24"/>
        </w:rPr>
        <w:t xml:space="preserve">Évad Együttesévé. Ennek keretében a 2018-as évben kettő – Liszt-mozaikok, Csodaváró betlehemes – , míg a 2019-es év első felében egy bemutató – az Ezerarcú Délvidék műsor színpadra állítására volt lehetősége a társulatnak. </w:t>
      </w:r>
    </w:p>
    <w:p w14:paraId="34B94658"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május 10. Ezerarcú Délvidék műsor bemutató / 1 előadás</w:t>
      </w:r>
    </w:p>
    <w:p w14:paraId="42CC5E7B"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május 11. Ezerarcú Délvidék műsor / 1 előadás</w:t>
      </w:r>
    </w:p>
    <w:p w14:paraId="35517D96"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A fenti előadásokon kívül a tavalyi bemutatókat a Müpa idén tovább forgalmazta. A projekt keretében az 2019/20-as évadban a következő előadásokat adtuk:</w:t>
      </w:r>
    </w:p>
    <w:p w14:paraId="124BA25C"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szeptember 18. Ezerarcú Délvidék műsor / 1 előadás</w:t>
      </w:r>
    </w:p>
    <w:p w14:paraId="7AA0661B"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október 24. Liszt-mozaikok műsor / 1 előadás</w:t>
      </w:r>
    </w:p>
    <w:p w14:paraId="767A0CF8"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 xml:space="preserve">november 6. Ezerarcú Délvidék műsor / 1 előadás </w:t>
      </w:r>
    </w:p>
    <w:p w14:paraId="43508D57"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december 5. Liszt-mozaikok műsor / 1 előadás</w:t>
      </w:r>
    </w:p>
    <w:p w14:paraId="044B1734"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december 21-22. Csodaváró betlehemes műsor / 4 előadás</w:t>
      </w:r>
    </w:p>
    <w:p w14:paraId="4FC5DC23" w14:textId="77777777" w:rsidR="00FA1CC1" w:rsidRPr="00AD5615" w:rsidRDefault="00FA1CC1" w:rsidP="00FA1CC1">
      <w:pPr>
        <w:spacing w:after="0" w:line="276" w:lineRule="auto"/>
        <w:ind w:firstLine="352"/>
        <w:jc w:val="both"/>
        <w:rPr>
          <w:rFonts w:eastAsia="Calibri" w:cs="Times New Roman"/>
          <w:sz w:val="24"/>
          <w:szCs w:val="24"/>
        </w:rPr>
      </w:pPr>
      <w:r w:rsidRPr="00AD5615">
        <w:rPr>
          <w:rFonts w:eastAsia="Calibri" w:cs="Times New Roman"/>
          <w:b/>
          <w:sz w:val="24"/>
          <w:szCs w:val="24"/>
        </w:rPr>
        <w:t>A 2019. évben, a Müpában megvalósult előadásszám: 10 ea.</w:t>
      </w:r>
      <w:r w:rsidRPr="00AD5615">
        <w:rPr>
          <w:rFonts w:eastAsia="Calibri" w:cs="Times New Roman"/>
          <w:sz w:val="24"/>
          <w:szCs w:val="24"/>
        </w:rPr>
        <w:t xml:space="preserve"> </w:t>
      </w:r>
    </w:p>
    <w:p w14:paraId="749B1808" w14:textId="77777777" w:rsidR="00FA1CC1" w:rsidRPr="00AD5615" w:rsidRDefault="00FA1CC1" w:rsidP="00FA1CC1">
      <w:pPr>
        <w:spacing w:line="276" w:lineRule="auto"/>
        <w:jc w:val="both"/>
        <w:rPr>
          <w:rFonts w:eastAsia="Calibri" w:cs="Times New Roman"/>
          <w:sz w:val="24"/>
          <w:szCs w:val="24"/>
        </w:rPr>
      </w:pPr>
    </w:p>
    <w:p w14:paraId="7CF5EBA1"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 xml:space="preserve">A Nemzeti Táncszínház szervezésében megvalósuló előadások </w:t>
      </w:r>
    </w:p>
    <w:p w14:paraId="015D8218" w14:textId="77777777" w:rsidR="00FA1CC1" w:rsidRPr="00AD5615" w:rsidRDefault="00FA1CC1" w:rsidP="00665948">
      <w:pPr>
        <w:numPr>
          <w:ilvl w:val="0"/>
          <w:numId w:val="25"/>
        </w:numPr>
        <w:spacing w:line="276" w:lineRule="auto"/>
        <w:ind w:left="1418"/>
        <w:contextualSpacing/>
        <w:jc w:val="both"/>
        <w:rPr>
          <w:rFonts w:eastAsia="Calibri" w:cs="Times New Roman"/>
          <w:b/>
          <w:sz w:val="24"/>
          <w:szCs w:val="24"/>
        </w:rPr>
      </w:pPr>
      <w:r w:rsidRPr="00AD5615">
        <w:rPr>
          <w:rFonts w:eastAsia="Calibri" w:cs="Times New Roman"/>
          <w:b/>
          <w:sz w:val="24"/>
          <w:szCs w:val="24"/>
        </w:rPr>
        <w:t>A Müpa – Fesztivál Színházban megvalósuló előadások:</w:t>
      </w:r>
    </w:p>
    <w:p w14:paraId="7B5476E8"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január 11. Liszt-mozaikok műsor / 1 előadás</w:t>
      </w:r>
    </w:p>
    <w:p w14:paraId="72629838"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március 9. Liszt-mozaikok műsor / 1 előadás</w:t>
      </w:r>
    </w:p>
    <w:p w14:paraId="4B767DFA"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március 20. Naplegenda / 1 előadás</w:t>
      </w:r>
    </w:p>
    <w:p w14:paraId="1BCBAD60"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lastRenderedPageBreak/>
        <w:t>május 21. Liszt-mozaikok műsor / 1 előadás</w:t>
      </w:r>
    </w:p>
    <w:p w14:paraId="6FC6EF46"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június 26. Naplegenda / 1 előadás</w:t>
      </w:r>
    </w:p>
    <w:p w14:paraId="3DD6417F"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szeptember 25. Naplegenda / 1 előadás</w:t>
      </w:r>
    </w:p>
    <w:p w14:paraId="5F9B82B8" w14:textId="77777777" w:rsidR="00FA1CC1" w:rsidRPr="00AD5615" w:rsidRDefault="00FA1CC1" w:rsidP="00FA1CC1">
      <w:pPr>
        <w:spacing w:after="0" w:line="276" w:lineRule="auto"/>
        <w:ind w:firstLine="708"/>
        <w:jc w:val="both"/>
        <w:rPr>
          <w:rFonts w:eastAsia="Calibri" w:cs="Times New Roman"/>
          <w:b/>
          <w:sz w:val="24"/>
          <w:szCs w:val="24"/>
        </w:rPr>
      </w:pPr>
      <w:r w:rsidRPr="00AD5615">
        <w:rPr>
          <w:rFonts w:eastAsia="Calibri" w:cs="Times New Roman"/>
          <w:b/>
          <w:sz w:val="24"/>
          <w:szCs w:val="24"/>
        </w:rPr>
        <w:t>A 2019. évben megvalósult előadásszám: 6 előadás.</w:t>
      </w:r>
    </w:p>
    <w:p w14:paraId="6BF2C806" w14:textId="77777777" w:rsidR="00FA1CC1" w:rsidRPr="00AD5615" w:rsidRDefault="00FA1CC1" w:rsidP="00FA1CC1">
      <w:pPr>
        <w:spacing w:after="0" w:line="276" w:lineRule="auto"/>
        <w:ind w:firstLine="352"/>
        <w:jc w:val="both"/>
        <w:rPr>
          <w:rFonts w:eastAsia="Calibri" w:cs="Times New Roman"/>
          <w:b/>
          <w:sz w:val="24"/>
          <w:szCs w:val="24"/>
        </w:rPr>
      </w:pPr>
    </w:p>
    <w:p w14:paraId="5BF07FB2" w14:textId="77777777" w:rsidR="00FA1CC1" w:rsidRPr="00AD5615" w:rsidRDefault="00FA1CC1" w:rsidP="00665948">
      <w:pPr>
        <w:numPr>
          <w:ilvl w:val="1"/>
          <w:numId w:val="21"/>
        </w:numPr>
        <w:spacing w:line="276" w:lineRule="auto"/>
        <w:ind w:left="1276"/>
        <w:contextualSpacing/>
        <w:jc w:val="both"/>
        <w:rPr>
          <w:rFonts w:eastAsia="Calibri" w:cs="Times New Roman"/>
          <w:sz w:val="24"/>
          <w:szCs w:val="24"/>
        </w:rPr>
      </w:pPr>
      <w:r w:rsidRPr="00AD5615">
        <w:rPr>
          <w:rFonts w:eastAsia="Calibri" w:cs="Times New Roman"/>
          <w:b/>
          <w:sz w:val="24"/>
          <w:szCs w:val="24"/>
        </w:rPr>
        <w:t>Székházi egyéb előadások</w:t>
      </w:r>
      <w:r w:rsidRPr="00AD5615">
        <w:rPr>
          <w:rFonts w:eastAsia="Calibri" w:cs="Times New Roman"/>
          <w:sz w:val="24"/>
          <w:szCs w:val="24"/>
        </w:rPr>
        <w:t xml:space="preserve"> </w:t>
      </w:r>
    </w:p>
    <w:p w14:paraId="345FB0B2" w14:textId="77777777" w:rsidR="00FA1CC1" w:rsidRPr="00AD5615" w:rsidRDefault="00FA1CC1" w:rsidP="00FA1CC1">
      <w:pPr>
        <w:widowControl w:val="0"/>
        <w:spacing w:after="0" w:line="276" w:lineRule="auto"/>
        <w:ind w:left="284"/>
        <w:jc w:val="both"/>
        <w:rPr>
          <w:rFonts w:eastAsia="Calibri" w:cs="Times New Roman"/>
          <w:sz w:val="24"/>
          <w:szCs w:val="24"/>
        </w:rPr>
      </w:pPr>
      <w:r w:rsidRPr="00AD5615">
        <w:rPr>
          <w:rFonts w:eastAsia="Calibri" w:cs="Times New Roman"/>
          <w:sz w:val="24"/>
          <w:szCs w:val="24"/>
        </w:rPr>
        <w:t>Idén is játszottunk a bérleteinken kívül meghirdetett előadásokat, valamint részt vettünk a Hagyományok Háza kiállításmegnyitóin, sajtótájékoztatóin, egyéb protokoll rendezvényein stb.</w:t>
      </w:r>
    </w:p>
    <w:p w14:paraId="560A7F1E" w14:textId="77777777" w:rsidR="00FA1CC1" w:rsidRPr="00AD5615" w:rsidRDefault="00FA1CC1" w:rsidP="00665948">
      <w:pPr>
        <w:widowControl w:val="0"/>
        <w:numPr>
          <w:ilvl w:val="0"/>
          <w:numId w:val="23"/>
        </w:numPr>
        <w:spacing w:after="0" w:line="276" w:lineRule="auto"/>
        <w:contextualSpacing/>
        <w:jc w:val="both"/>
        <w:rPr>
          <w:rFonts w:eastAsia="Calibri" w:cs="Times New Roman"/>
          <w:sz w:val="24"/>
          <w:szCs w:val="24"/>
        </w:rPr>
      </w:pPr>
      <w:r w:rsidRPr="00AD5615">
        <w:rPr>
          <w:rFonts w:eastAsia="Calibri" w:cs="Times New Roman"/>
          <w:sz w:val="24"/>
          <w:szCs w:val="24"/>
        </w:rPr>
        <w:t>február 24. – november 17. Magyar nótakincsek nyomában koncertsorozat / 5 előadás</w:t>
      </w:r>
    </w:p>
    <w:p w14:paraId="6BBB95A9" w14:textId="77777777" w:rsidR="00FA1CC1" w:rsidRPr="00AD5615" w:rsidRDefault="00FA1CC1" w:rsidP="00665948">
      <w:pPr>
        <w:widowControl w:val="0"/>
        <w:numPr>
          <w:ilvl w:val="0"/>
          <w:numId w:val="23"/>
        </w:numPr>
        <w:spacing w:after="0" w:line="276" w:lineRule="auto"/>
        <w:contextualSpacing/>
        <w:jc w:val="both"/>
        <w:rPr>
          <w:rFonts w:eastAsia="Calibri" w:cs="Times New Roman"/>
          <w:sz w:val="24"/>
          <w:szCs w:val="24"/>
        </w:rPr>
      </w:pPr>
      <w:r w:rsidRPr="00AD5615">
        <w:rPr>
          <w:rFonts w:eastAsia="Calibri" w:cs="Times New Roman"/>
          <w:sz w:val="24"/>
          <w:szCs w:val="24"/>
        </w:rPr>
        <w:t>április 17. Megidézett Kárpátalja műsor vajdasági vendégek részére / 1 előadás</w:t>
      </w:r>
    </w:p>
    <w:p w14:paraId="16696697" w14:textId="77777777" w:rsidR="00FA1CC1" w:rsidRPr="00AD5615" w:rsidRDefault="00FA1CC1" w:rsidP="00665948">
      <w:pPr>
        <w:widowControl w:val="0"/>
        <w:numPr>
          <w:ilvl w:val="0"/>
          <w:numId w:val="23"/>
        </w:numPr>
        <w:spacing w:after="0" w:line="276" w:lineRule="auto"/>
        <w:contextualSpacing/>
        <w:jc w:val="both"/>
        <w:rPr>
          <w:rFonts w:eastAsia="Calibri" w:cs="Times New Roman"/>
          <w:sz w:val="24"/>
          <w:szCs w:val="24"/>
        </w:rPr>
      </w:pPr>
      <w:r w:rsidRPr="00AD5615">
        <w:rPr>
          <w:rFonts w:eastAsia="Calibri" w:cs="Times New Roman"/>
          <w:sz w:val="24"/>
          <w:szCs w:val="24"/>
        </w:rPr>
        <w:t>április 25. Szent György napi ünnepség, Táncos magyarok műsor / 1 előadás</w:t>
      </w:r>
    </w:p>
    <w:p w14:paraId="64915B70" w14:textId="77777777" w:rsidR="00FA1CC1" w:rsidRPr="00AD5615" w:rsidRDefault="00FA1CC1" w:rsidP="00665948">
      <w:pPr>
        <w:widowControl w:val="0"/>
        <w:numPr>
          <w:ilvl w:val="0"/>
          <w:numId w:val="23"/>
        </w:numPr>
        <w:spacing w:after="0" w:line="276" w:lineRule="auto"/>
        <w:contextualSpacing/>
        <w:jc w:val="both"/>
        <w:rPr>
          <w:rFonts w:eastAsia="Calibri" w:cs="Times New Roman"/>
          <w:sz w:val="24"/>
          <w:szCs w:val="24"/>
        </w:rPr>
      </w:pPr>
      <w:r w:rsidRPr="00AD5615">
        <w:rPr>
          <w:rFonts w:eastAsia="Calibri" w:cs="Times New Roman"/>
          <w:sz w:val="24"/>
          <w:szCs w:val="24"/>
        </w:rPr>
        <w:t>május 22. Fókuszban a koreográfusok sorozat / 1 előadás</w:t>
      </w:r>
    </w:p>
    <w:p w14:paraId="376DB473" w14:textId="77777777" w:rsidR="00FA1CC1" w:rsidRPr="00AD5615" w:rsidRDefault="00FA1CC1" w:rsidP="00665948">
      <w:pPr>
        <w:widowControl w:val="0"/>
        <w:numPr>
          <w:ilvl w:val="0"/>
          <w:numId w:val="23"/>
        </w:numPr>
        <w:spacing w:after="0" w:line="276" w:lineRule="auto"/>
        <w:contextualSpacing/>
        <w:jc w:val="both"/>
        <w:rPr>
          <w:rFonts w:eastAsia="Calibri" w:cs="Times New Roman"/>
          <w:sz w:val="24"/>
          <w:szCs w:val="24"/>
        </w:rPr>
      </w:pPr>
      <w:r w:rsidRPr="00AD5615">
        <w:rPr>
          <w:rFonts w:eastAsia="Calibri" w:cs="Times New Roman"/>
          <w:sz w:val="24"/>
          <w:szCs w:val="24"/>
        </w:rPr>
        <w:t>június 14. Közös műsor a LADO Horvát Nemzeti Táncegyüttessel / 1 előadás</w:t>
      </w:r>
    </w:p>
    <w:p w14:paraId="06B074AD" w14:textId="77777777" w:rsidR="00FA1CC1" w:rsidRPr="00AD5615" w:rsidRDefault="00FA1CC1" w:rsidP="00665948">
      <w:pPr>
        <w:widowControl w:val="0"/>
        <w:numPr>
          <w:ilvl w:val="0"/>
          <w:numId w:val="23"/>
        </w:numPr>
        <w:spacing w:after="0" w:line="276" w:lineRule="auto"/>
        <w:contextualSpacing/>
        <w:jc w:val="both"/>
        <w:rPr>
          <w:rFonts w:eastAsia="Calibri" w:cs="Times New Roman"/>
          <w:sz w:val="24"/>
          <w:szCs w:val="24"/>
        </w:rPr>
      </w:pPr>
      <w:r w:rsidRPr="00AD5615">
        <w:rPr>
          <w:rFonts w:eastAsia="Calibri" w:cs="Times New Roman"/>
          <w:sz w:val="24"/>
          <w:szCs w:val="24"/>
        </w:rPr>
        <w:t>szeptember 10. Hungária Koncert, Magyar rapszódia műsor / 1 előadás</w:t>
      </w:r>
    </w:p>
    <w:p w14:paraId="3A78BC9B" w14:textId="77777777" w:rsidR="00FA1CC1" w:rsidRPr="00AD5615" w:rsidRDefault="00FA1CC1" w:rsidP="00665948">
      <w:pPr>
        <w:widowControl w:val="0"/>
        <w:numPr>
          <w:ilvl w:val="0"/>
          <w:numId w:val="23"/>
        </w:numPr>
        <w:spacing w:after="0" w:line="276" w:lineRule="auto"/>
        <w:contextualSpacing/>
        <w:jc w:val="both"/>
        <w:rPr>
          <w:rFonts w:eastAsia="Calibri" w:cs="Times New Roman"/>
          <w:sz w:val="24"/>
          <w:szCs w:val="24"/>
        </w:rPr>
      </w:pPr>
      <w:r w:rsidRPr="00AD5615">
        <w:rPr>
          <w:rFonts w:eastAsia="Calibri" w:cs="Times New Roman"/>
          <w:sz w:val="24"/>
          <w:szCs w:val="24"/>
        </w:rPr>
        <w:t>november 8. Muzsikáló Magyarország program sajtótájékoztatója, zenekari koncert / 1 előadás</w:t>
      </w:r>
    </w:p>
    <w:p w14:paraId="44E86325" w14:textId="77777777" w:rsidR="00FA1CC1" w:rsidRPr="00AD5615" w:rsidRDefault="00FA1CC1" w:rsidP="00665948">
      <w:pPr>
        <w:widowControl w:val="0"/>
        <w:numPr>
          <w:ilvl w:val="0"/>
          <w:numId w:val="23"/>
        </w:numPr>
        <w:spacing w:after="0" w:line="276" w:lineRule="auto"/>
        <w:contextualSpacing/>
        <w:jc w:val="both"/>
        <w:rPr>
          <w:rFonts w:eastAsia="Calibri" w:cs="Times New Roman"/>
          <w:sz w:val="24"/>
          <w:szCs w:val="24"/>
        </w:rPr>
      </w:pPr>
      <w:r w:rsidRPr="00AD5615">
        <w:rPr>
          <w:rFonts w:eastAsia="Calibri" w:cs="Times New Roman"/>
          <w:sz w:val="24"/>
          <w:szCs w:val="24"/>
        </w:rPr>
        <w:t>november 11. Hagyományok Háza Bemutatkozó Nap külképviseletek munkatársai részére, Alkalmi válogatott műsor / 1 előadás</w:t>
      </w:r>
    </w:p>
    <w:p w14:paraId="22305E4E" w14:textId="77777777" w:rsidR="00FA1CC1" w:rsidRPr="00AD5615" w:rsidRDefault="00FA1CC1" w:rsidP="00665948">
      <w:pPr>
        <w:widowControl w:val="0"/>
        <w:numPr>
          <w:ilvl w:val="0"/>
          <w:numId w:val="23"/>
        </w:numPr>
        <w:spacing w:after="0" w:line="276" w:lineRule="auto"/>
        <w:contextualSpacing/>
        <w:jc w:val="both"/>
        <w:rPr>
          <w:rFonts w:eastAsia="Calibri" w:cs="Times New Roman"/>
          <w:sz w:val="24"/>
          <w:szCs w:val="24"/>
        </w:rPr>
      </w:pPr>
      <w:r w:rsidRPr="00AD5615">
        <w:rPr>
          <w:rFonts w:eastAsia="Calibri" w:cs="Times New Roman"/>
          <w:sz w:val="24"/>
          <w:szCs w:val="24"/>
        </w:rPr>
        <w:t>november 16. Cseszák Zsombor, a Prímásverseny győztesének koncertje a Magyar Állami Népi Együttes zenekarával / 1 előadás</w:t>
      </w:r>
    </w:p>
    <w:p w14:paraId="349EA456" w14:textId="77777777" w:rsidR="00FA1CC1" w:rsidRPr="00AD5615" w:rsidRDefault="00FA1CC1" w:rsidP="00FA1CC1">
      <w:pPr>
        <w:widowControl w:val="0"/>
        <w:spacing w:after="0" w:line="276" w:lineRule="auto"/>
        <w:ind w:left="1440"/>
        <w:contextualSpacing/>
        <w:jc w:val="both"/>
        <w:rPr>
          <w:rFonts w:eastAsia="Calibri" w:cs="Times New Roman"/>
          <w:sz w:val="24"/>
          <w:szCs w:val="24"/>
        </w:rPr>
      </w:pPr>
    </w:p>
    <w:p w14:paraId="45135474" w14:textId="77777777" w:rsidR="00FA1CC1" w:rsidRPr="00AD5615" w:rsidRDefault="00FA1CC1" w:rsidP="00FA1CC1">
      <w:pPr>
        <w:widowControl w:val="0"/>
        <w:spacing w:after="0" w:line="276" w:lineRule="auto"/>
        <w:ind w:left="284" w:firstLine="424"/>
        <w:jc w:val="both"/>
        <w:rPr>
          <w:rFonts w:eastAsia="Calibri" w:cs="Times New Roman"/>
          <w:b/>
          <w:sz w:val="24"/>
          <w:szCs w:val="24"/>
        </w:rPr>
      </w:pPr>
      <w:r w:rsidRPr="00AD5615">
        <w:rPr>
          <w:rFonts w:eastAsia="Calibri" w:cs="Times New Roman"/>
          <w:b/>
          <w:sz w:val="24"/>
          <w:szCs w:val="24"/>
        </w:rPr>
        <w:t>Egyéb székházi előadásszám: 13 ea.</w:t>
      </w:r>
    </w:p>
    <w:p w14:paraId="119BBE7C" w14:textId="77777777" w:rsidR="00FA1CC1" w:rsidRPr="00AD5615" w:rsidRDefault="00FA1CC1" w:rsidP="00FA1CC1">
      <w:pPr>
        <w:spacing w:after="0" w:line="276" w:lineRule="auto"/>
        <w:jc w:val="both"/>
        <w:rPr>
          <w:rFonts w:eastAsia="Calibri" w:cs="Times New Roman"/>
          <w:sz w:val="24"/>
          <w:szCs w:val="24"/>
        </w:rPr>
      </w:pPr>
    </w:p>
    <w:p w14:paraId="1EE75472" w14:textId="77777777" w:rsidR="00FA1CC1" w:rsidRPr="00AD5615" w:rsidRDefault="00FA1CC1" w:rsidP="00FA1CC1">
      <w:pPr>
        <w:spacing w:after="0" w:line="276" w:lineRule="auto"/>
        <w:jc w:val="both"/>
        <w:rPr>
          <w:rFonts w:eastAsia="Calibri" w:cs="Times New Roman"/>
          <w:sz w:val="24"/>
          <w:szCs w:val="24"/>
        </w:rPr>
      </w:pPr>
    </w:p>
    <w:p w14:paraId="2B9F5223" w14:textId="77777777" w:rsidR="00FA1CC1" w:rsidRPr="00AD5615" w:rsidRDefault="00FA1CC1" w:rsidP="00665948">
      <w:pPr>
        <w:numPr>
          <w:ilvl w:val="1"/>
          <w:numId w:val="21"/>
        </w:numPr>
        <w:spacing w:line="276" w:lineRule="auto"/>
        <w:ind w:left="1276"/>
        <w:contextualSpacing/>
        <w:jc w:val="both"/>
        <w:rPr>
          <w:rFonts w:eastAsia="Calibri" w:cs="Times New Roman"/>
          <w:sz w:val="24"/>
          <w:szCs w:val="24"/>
        </w:rPr>
      </w:pPr>
      <w:r w:rsidRPr="00AD5615">
        <w:rPr>
          <w:rFonts w:eastAsia="Calibri" w:cs="Times New Roman"/>
          <w:b/>
          <w:sz w:val="24"/>
          <w:szCs w:val="24"/>
        </w:rPr>
        <w:t>Egyéb budapesti előadások</w:t>
      </w:r>
      <w:r w:rsidRPr="00AD5615">
        <w:rPr>
          <w:rFonts w:eastAsia="Calibri" w:cs="Times New Roman"/>
          <w:sz w:val="24"/>
          <w:szCs w:val="24"/>
        </w:rPr>
        <w:t xml:space="preserve"> </w:t>
      </w:r>
    </w:p>
    <w:p w14:paraId="1A1ECF73" w14:textId="77777777" w:rsidR="00FA1CC1" w:rsidRPr="00AD5615" w:rsidRDefault="00FA1CC1" w:rsidP="00FA1CC1">
      <w:pPr>
        <w:spacing w:line="276" w:lineRule="auto"/>
        <w:ind w:left="349"/>
        <w:jc w:val="both"/>
        <w:rPr>
          <w:rFonts w:eastAsia="Calibri" w:cs="Times New Roman"/>
          <w:sz w:val="24"/>
          <w:szCs w:val="24"/>
        </w:rPr>
      </w:pPr>
      <w:r w:rsidRPr="00AD5615">
        <w:rPr>
          <w:rFonts w:eastAsia="Calibri" w:cs="Times New Roman"/>
          <w:sz w:val="24"/>
          <w:szCs w:val="24"/>
        </w:rPr>
        <w:t>Továbbra is tervezünk budapesti előadásokat különböző megkeresések alapján, igény szerint részt veszünk egyéb protokoll rendezvényeken stb.</w:t>
      </w:r>
    </w:p>
    <w:p w14:paraId="2B09343D"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január 6. Müpa, Újévköszöntő gálaműsor, Alkalmi válogatott műsor / 1 előadás</w:t>
      </w:r>
    </w:p>
    <w:p w14:paraId="1B25CA40"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április 26. József Attila Színház, Jótékonysági Gálaest, Alkalmi válogatott műsor / 1 előadás</w:t>
      </w:r>
    </w:p>
    <w:p w14:paraId="13CCB4AC"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június 7. Szépművészeti Múzeum, China Airlines megnyitó ünnepség, Alkalmi válogatott műsor / 1 előadás</w:t>
      </w:r>
    </w:p>
    <w:p w14:paraId="2F3BDF89"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június 20 – augusztus 29. Várkert Bazár, Nyáresti koncertek a Magyar Állami Népi Együttes zenekarával / 8 előadás</w:t>
      </w:r>
    </w:p>
    <w:p w14:paraId="26FB5553"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lastRenderedPageBreak/>
        <w:t>szeptember 30. Előadás az Idősek Világnapja alkalmából / 1 előadás</w:t>
      </w:r>
    </w:p>
    <w:p w14:paraId="130520BB" w14:textId="77777777" w:rsidR="00FA1CC1" w:rsidRPr="00AD5615" w:rsidRDefault="00FA1CC1" w:rsidP="00665948">
      <w:pPr>
        <w:numPr>
          <w:ilvl w:val="0"/>
          <w:numId w:val="23"/>
        </w:numPr>
        <w:spacing w:line="276" w:lineRule="auto"/>
        <w:contextualSpacing/>
        <w:jc w:val="both"/>
        <w:rPr>
          <w:rFonts w:eastAsia="Calibri" w:cs="Times New Roman"/>
          <w:sz w:val="24"/>
          <w:szCs w:val="24"/>
        </w:rPr>
      </w:pPr>
      <w:r w:rsidRPr="00AD5615">
        <w:rPr>
          <w:rFonts w:eastAsia="Calibri" w:cs="Times New Roman"/>
          <w:sz w:val="24"/>
          <w:szCs w:val="24"/>
        </w:rPr>
        <w:t>december 1. Millenáris, EMMI Mikulás ünnepség / 1 előadás</w:t>
      </w:r>
    </w:p>
    <w:p w14:paraId="46C555AA" w14:textId="77777777" w:rsidR="00FA1CC1" w:rsidRPr="00AD5615" w:rsidRDefault="00FA1CC1" w:rsidP="00FA1CC1">
      <w:pPr>
        <w:spacing w:line="276" w:lineRule="auto"/>
        <w:ind w:firstLine="708"/>
        <w:jc w:val="both"/>
        <w:rPr>
          <w:rFonts w:eastAsia="Calibri" w:cs="Times New Roman"/>
          <w:sz w:val="24"/>
          <w:szCs w:val="24"/>
        </w:rPr>
      </w:pPr>
      <w:r w:rsidRPr="00AD5615">
        <w:rPr>
          <w:rFonts w:eastAsia="Calibri" w:cs="Times New Roman"/>
          <w:b/>
          <w:sz w:val="24"/>
          <w:szCs w:val="24"/>
        </w:rPr>
        <w:t>Egyéb budapesti előadásszám: 13 ea</w:t>
      </w:r>
      <w:r w:rsidRPr="00AD5615">
        <w:rPr>
          <w:rFonts w:eastAsia="Calibri" w:cs="Times New Roman"/>
          <w:sz w:val="24"/>
          <w:szCs w:val="24"/>
        </w:rPr>
        <w:t>.</w:t>
      </w:r>
    </w:p>
    <w:p w14:paraId="1B742949" w14:textId="77777777" w:rsidR="00FA1CC1" w:rsidRPr="00AD5615" w:rsidRDefault="00FA1CC1" w:rsidP="00FA1CC1">
      <w:pPr>
        <w:spacing w:line="276" w:lineRule="auto"/>
        <w:ind w:firstLine="708"/>
        <w:jc w:val="both"/>
        <w:rPr>
          <w:rFonts w:eastAsia="Calibri" w:cs="Times New Roman"/>
          <w:sz w:val="24"/>
          <w:szCs w:val="24"/>
        </w:rPr>
      </w:pPr>
    </w:p>
    <w:p w14:paraId="526096C8"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EFOP Projekt – a MÁNE előadásszorozata a Técsői bandával</w:t>
      </w:r>
    </w:p>
    <w:p w14:paraId="5E855883" w14:textId="77777777" w:rsidR="00FA1CC1" w:rsidRPr="00AD5615" w:rsidRDefault="00FA1CC1" w:rsidP="00FA1CC1">
      <w:pPr>
        <w:spacing w:line="276" w:lineRule="auto"/>
        <w:ind w:left="349"/>
        <w:jc w:val="both"/>
        <w:rPr>
          <w:rFonts w:eastAsia="Calibri" w:cs="Times New Roman"/>
          <w:sz w:val="24"/>
          <w:szCs w:val="24"/>
        </w:rPr>
      </w:pPr>
      <w:r w:rsidRPr="00AD5615">
        <w:rPr>
          <w:rFonts w:eastAsia="Calibri" w:cs="Times New Roman"/>
          <w:sz w:val="24"/>
          <w:szCs w:val="24"/>
        </w:rPr>
        <w:t xml:space="preserve">Az EFOP projekt keretében 2019-2020 között 5 magyarországi vidéki településen mutatjuk be a </w:t>
      </w:r>
      <w:r w:rsidRPr="00AD5615">
        <w:rPr>
          <w:rFonts w:eastAsia="Calibri" w:cs="Times New Roman"/>
          <w:i/>
          <w:sz w:val="24"/>
          <w:szCs w:val="24"/>
        </w:rPr>
        <w:t>Megidézett Kárpátalja</w:t>
      </w:r>
      <w:r w:rsidRPr="00AD5615">
        <w:rPr>
          <w:rFonts w:eastAsia="Calibri" w:cs="Times New Roman"/>
          <w:sz w:val="24"/>
          <w:szCs w:val="24"/>
        </w:rPr>
        <w:t xml:space="preserve"> előadást. 2019-re tervezett előadások:</w:t>
      </w:r>
    </w:p>
    <w:p w14:paraId="3CA17BF9" w14:textId="77777777" w:rsidR="00FA1CC1" w:rsidRPr="00AD5615" w:rsidRDefault="00FA1CC1" w:rsidP="00665948">
      <w:pPr>
        <w:numPr>
          <w:ilvl w:val="0"/>
          <w:numId w:val="26"/>
        </w:numPr>
        <w:spacing w:line="276" w:lineRule="auto"/>
        <w:contextualSpacing/>
        <w:jc w:val="both"/>
        <w:rPr>
          <w:rFonts w:eastAsia="Calibri" w:cs="Times New Roman"/>
          <w:sz w:val="24"/>
          <w:szCs w:val="24"/>
        </w:rPr>
      </w:pPr>
      <w:r w:rsidRPr="00AD5615">
        <w:rPr>
          <w:rFonts w:eastAsia="Calibri" w:cs="Times New Roman"/>
          <w:sz w:val="24"/>
          <w:szCs w:val="24"/>
        </w:rPr>
        <w:t>Szeptember 7. Szarvas, Megidézett Kárpátalja műsor / 1 előadás</w:t>
      </w:r>
    </w:p>
    <w:p w14:paraId="1A1DC5E4" w14:textId="77777777" w:rsidR="00FA1CC1" w:rsidRPr="00AD5615" w:rsidRDefault="00FA1CC1" w:rsidP="00665948">
      <w:pPr>
        <w:numPr>
          <w:ilvl w:val="0"/>
          <w:numId w:val="26"/>
        </w:numPr>
        <w:spacing w:line="276" w:lineRule="auto"/>
        <w:contextualSpacing/>
        <w:jc w:val="both"/>
        <w:rPr>
          <w:rFonts w:eastAsia="Calibri" w:cs="Times New Roman"/>
          <w:sz w:val="24"/>
          <w:szCs w:val="24"/>
        </w:rPr>
      </w:pPr>
      <w:r w:rsidRPr="00AD5615">
        <w:rPr>
          <w:rFonts w:eastAsia="Calibri" w:cs="Times New Roman"/>
          <w:sz w:val="24"/>
          <w:szCs w:val="24"/>
        </w:rPr>
        <w:t>Október 2. Salgótarján, Megidézett Kárpátalja műsor / 1 előadás</w:t>
      </w:r>
    </w:p>
    <w:p w14:paraId="033D8BC8" w14:textId="77777777" w:rsidR="00FA1CC1" w:rsidRPr="00AD5615" w:rsidRDefault="00FA1CC1" w:rsidP="00665948">
      <w:pPr>
        <w:numPr>
          <w:ilvl w:val="0"/>
          <w:numId w:val="26"/>
        </w:numPr>
        <w:spacing w:line="276" w:lineRule="auto"/>
        <w:contextualSpacing/>
        <w:jc w:val="both"/>
        <w:rPr>
          <w:rFonts w:eastAsia="Calibri" w:cs="Times New Roman"/>
          <w:sz w:val="24"/>
          <w:szCs w:val="24"/>
        </w:rPr>
      </w:pPr>
      <w:r w:rsidRPr="00AD5615">
        <w:rPr>
          <w:rFonts w:eastAsia="Calibri" w:cs="Times New Roman"/>
          <w:sz w:val="24"/>
          <w:szCs w:val="24"/>
        </w:rPr>
        <w:t>Október 3. Körmend, Megidézett Kárpátalja műsor / 1 előadás</w:t>
      </w:r>
    </w:p>
    <w:p w14:paraId="6B2823DD" w14:textId="77777777" w:rsidR="00FA1CC1" w:rsidRPr="00AD5615" w:rsidRDefault="00FA1CC1" w:rsidP="00FA1CC1">
      <w:pPr>
        <w:spacing w:after="0" w:line="276" w:lineRule="auto"/>
        <w:ind w:left="352" w:firstLine="356"/>
        <w:jc w:val="both"/>
        <w:rPr>
          <w:rFonts w:eastAsia="Calibri" w:cs="Times New Roman"/>
          <w:b/>
          <w:sz w:val="24"/>
          <w:szCs w:val="24"/>
        </w:rPr>
      </w:pPr>
      <w:r w:rsidRPr="00AD5615">
        <w:rPr>
          <w:rFonts w:eastAsia="Calibri" w:cs="Times New Roman"/>
          <w:b/>
          <w:sz w:val="24"/>
          <w:szCs w:val="24"/>
        </w:rPr>
        <w:t>EFOP projekt előadások összesen: 3 ea.</w:t>
      </w:r>
    </w:p>
    <w:p w14:paraId="7DF4B591" w14:textId="77777777" w:rsidR="00FA1CC1" w:rsidRPr="00AD5615" w:rsidRDefault="00FA1CC1" w:rsidP="00FA1CC1">
      <w:pPr>
        <w:spacing w:line="276" w:lineRule="auto"/>
        <w:ind w:left="360"/>
        <w:jc w:val="both"/>
        <w:rPr>
          <w:rFonts w:eastAsia="Calibri" w:cs="Times New Roman"/>
          <w:sz w:val="24"/>
          <w:szCs w:val="24"/>
        </w:rPr>
      </w:pPr>
    </w:p>
    <w:p w14:paraId="2FE67C2E" w14:textId="77777777" w:rsidR="00FA1CC1" w:rsidRPr="00AD5615" w:rsidRDefault="00FA1CC1" w:rsidP="00FA1CC1">
      <w:pPr>
        <w:spacing w:after="0" w:line="276" w:lineRule="auto"/>
        <w:ind w:left="352"/>
        <w:jc w:val="both"/>
        <w:rPr>
          <w:rFonts w:eastAsia="Calibri" w:cs="Times New Roman"/>
          <w:b/>
          <w:sz w:val="24"/>
          <w:szCs w:val="24"/>
          <w:u w:val="single"/>
        </w:rPr>
      </w:pPr>
      <w:r w:rsidRPr="00AD5615">
        <w:rPr>
          <w:rFonts w:eastAsia="Calibri" w:cs="Times New Roman"/>
          <w:b/>
          <w:sz w:val="24"/>
          <w:szCs w:val="24"/>
          <w:u w:val="single"/>
        </w:rPr>
        <w:t>Belföldi előadások összesen: 104 ea.</w:t>
      </w:r>
    </w:p>
    <w:p w14:paraId="3836B7F8" w14:textId="77777777" w:rsidR="00FA1CC1" w:rsidRPr="00AD5615" w:rsidRDefault="00FA1CC1" w:rsidP="00FA1CC1">
      <w:pPr>
        <w:spacing w:after="0" w:line="276" w:lineRule="auto"/>
        <w:ind w:left="352"/>
        <w:jc w:val="both"/>
        <w:rPr>
          <w:rFonts w:eastAsia="Calibri" w:cs="Times New Roman"/>
          <w:b/>
          <w:sz w:val="24"/>
          <w:szCs w:val="24"/>
          <w:u w:val="single"/>
        </w:rPr>
      </w:pPr>
    </w:p>
    <w:p w14:paraId="263C74F8" w14:textId="77777777" w:rsidR="00FA1CC1" w:rsidRPr="00AD5615" w:rsidRDefault="00FA1CC1" w:rsidP="00FA1CC1">
      <w:pPr>
        <w:spacing w:after="0" w:line="276" w:lineRule="auto"/>
        <w:ind w:left="352"/>
        <w:jc w:val="both"/>
        <w:rPr>
          <w:rFonts w:eastAsia="Calibri" w:cs="Times New Roman"/>
          <w:b/>
          <w:sz w:val="24"/>
          <w:szCs w:val="24"/>
          <w:u w:val="single"/>
        </w:rPr>
      </w:pPr>
    </w:p>
    <w:p w14:paraId="786019B1" w14:textId="77777777" w:rsidR="00FA1CC1" w:rsidRPr="00AD5615" w:rsidRDefault="00FA1CC1" w:rsidP="00665948">
      <w:pPr>
        <w:numPr>
          <w:ilvl w:val="0"/>
          <w:numId w:val="21"/>
        </w:numPr>
        <w:spacing w:line="276" w:lineRule="auto"/>
        <w:ind w:left="709"/>
        <w:contextualSpacing/>
        <w:jc w:val="both"/>
        <w:rPr>
          <w:rFonts w:eastAsia="Calibri" w:cs="Times New Roman"/>
          <w:b/>
          <w:sz w:val="24"/>
          <w:szCs w:val="24"/>
        </w:rPr>
      </w:pPr>
      <w:r w:rsidRPr="00AD5615">
        <w:rPr>
          <w:rFonts w:eastAsia="Calibri" w:cs="Times New Roman"/>
          <w:b/>
          <w:sz w:val="24"/>
          <w:szCs w:val="24"/>
        </w:rPr>
        <w:t>Külföldi előadások</w:t>
      </w:r>
    </w:p>
    <w:p w14:paraId="19C6A612" w14:textId="77777777" w:rsidR="00FA1CC1" w:rsidRPr="00AD5615" w:rsidRDefault="00FA1CC1" w:rsidP="00FA1CC1">
      <w:pPr>
        <w:spacing w:line="276" w:lineRule="auto"/>
        <w:ind w:left="1440"/>
        <w:contextualSpacing/>
        <w:jc w:val="both"/>
        <w:rPr>
          <w:rFonts w:eastAsia="Calibri" w:cs="Times New Roman"/>
          <w:sz w:val="24"/>
          <w:szCs w:val="24"/>
        </w:rPr>
      </w:pPr>
    </w:p>
    <w:p w14:paraId="74DDC34C"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Kárpát-medencei előadások</w:t>
      </w:r>
    </w:p>
    <w:p w14:paraId="7A9A34BD"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január 24-25. Románia, Szatmárnémeti, XIII. Egycsillagú égbolt – Magyar Kultúra Hete: Az örök Kalotaszeg műsor / 1 előadás</w:t>
      </w:r>
    </w:p>
    <w:p w14:paraId="08E639DD"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június 1. Szerbia, Horgos, Gyöngyösbokréta Fesztivál: Alkalmi válogatott műsor / 1 előadás</w:t>
      </w:r>
    </w:p>
    <w:p w14:paraId="034688DD"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június 2–7. Románia, Székelyföld, Magyarok Patrónája Fesztivál: Alkalmi válogatott műsor / 4 előadás</w:t>
      </w:r>
    </w:p>
    <w:p w14:paraId="43FD34E4"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augusztus 18. Románia, Kolozsvár, Kolozsvári Magyar Napok: Alkalmi válogatott műsor / 1 előadás</w:t>
      </w:r>
    </w:p>
    <w:p w14:paraId="63E2E7EB"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október 5. Szlovákia, Komárom, felvidéki Néptánc-antológia: Megidézett Kárpátalja műsor / 1 előadás</w:t>
      </w:r>
    </w:p>
    <w:p w14:paraId="12E81218"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október 11. Románia, Marosvásárhely: Bartókék Bécsben zenekari koncert / 1 előadás</w:t>
      </w:r>
    </w:p>
    <w:p w14:paraId="6C0ACF86" w14:textId="77777777" w:rsidR="00FA1CC1" w:rsidRPr="00AD5615" w:rsidRDefault="00FA1CC1" w:rsidP="00FA1CC1">
      <w:pPr>
        <w:spacing w:line="276" w:lineRule="auto"/>
        <w:ind w:left="1134"/>
        <w:contextualSpacing/>
        <w:jc w:val="both"/>
        <w:rPr>
          <w:rFonts w:eastAsia="Calibri" w:cs="Times New Roman"/>
          <w:sz w:val="24"/>
          <w:szCs w:val="24"/>
        </w:rPr>
      </w:pPr>
    </w:p>
    <w:p w14:paraId="75C83958"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Egyéb külföldi előadások</w:t>
      </w:r>
    </w:p>
    <w:p w14:paraId="1D4CD3F1"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február 4–11. Szerbia és Bosznia-Hercegovina: Alkalmi válogatott műsor / 6 előadás</w:t>
      </w:r>
    </w:p>
    <w:p w14:paraId="276B787A"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június 1–3. Izrael, Karmieli Fesztivál: Liszt-mozaikok műsor / 1 előadás</w:t>
      </w:r>
    </w:p>
    <w:p w14:paraId="60F9B570" w14:textId="77777777" w:rsidR="00FA1CC1" w:rsidRPr="00AD5615" w:rsidRDefault="00FA1CC1" w:rsidP="00665948">
      <w:pPr>
        <w:numPr>
          <w:ilvl w:val="0"/>
          <w:numId w:val="23"/>
        </w:numPr>
        <w:spacing w:line="276" w:lineRule="auto"/>
        <w:ind w:left="1134"/>
        <w:contextualSpacing/>
        <w:jc w:val="both"/>
        <w:rPr>
          <w:rFonts w:eastAsia="Calibri" w:cs="Times New Roman"/>
          <w:sz w:val="24"/>
          <w:szCs w:val="24"/>
        </w:rPr>
      </w:pPr>
      <w:r w:rsidRPr="00AD5615">
        <w:rPr>
          <w:rFonts w:eastAsia="Calibri" w:cs="Times New Roman"/>
          <w:sz w:val="24"/>
          <w:szCs w:val="24"/>
        </w:rPr>
        <w:t>október 27. Szerbia, TradicijaNOVA Fesztivál, Uzice: Szarvasének műsor / 1 előadás</w:t>
      </w:r>
    </w:p>
    <w:p w14:paraId="66B270B6" w14:textId="77777777" w:rsidR="00FA1CC1" w:rsidRPr="00AD5615" w:rsidRDefault="00FA1CC1" w:rsidP="00FA1CC1">
      <w:pPr>
        <w:spacing w:line="276" w:lineRule="auto"/>
        <w:ind w:left="349"/>
        <w:jc w:val="both"/>
        <w:rPr>
          <w:rFonts w:eastAsia="Calibri" w:cs="Times New Roman"/>
          <w:b/>
          <w:sz w:val="24"/>
          <w:szCs w:val="24"/>
          <w:u w:val="single"/>
        </w:rPr>
      </w:pPr>
      <w:r w:rsidRPr="00AD5615">
        <w:rPr>
          <w:rFonts w:eastAsia="Calibri" w:cs="Times New Roman"/>
          <w:b/>
          <w:sz w:val="24"/>
          <w:szCs w:val="24"/>
          <w:u w:val="single"/>
        </w:rPr>
        <w:lastRenderedPageBreak/>
        <w:t>Külföldi előadások összesen: 17 ea.</w:t>
      </w:r>
    </w:p>
    <w:p w14:paraId="669AECF4" w14:textId="77777777" w:rsidR="00FA1CC1" w:rsidRPr="00AD5615" w:rsidRDefault="00FA1CC1" w:rsidP="00FA1CC1">
      <w:pPr>
        <w:spacing w:line="276" w:lineRule="auto"/>
        <w:ind w:left="349"/>
        <w:jc w:val="both"/>
        <w:rPr>
          <w:rFonts w:eastAsia="Calibri" w:cs="Times New Roman"/>
          <w:b/>
          <w:sz w:val="24"/>
          <w:szCs w:val="24"/>
          <w:u w:val="single"/>
        </w:rPr>
      </w:pPr>
    </w:p>
    <w:p w14:paraId="608129A0" w14:textId="77777777" w:rsidR="00FA1CC1" w:rsidRPr="00AD5615" w:rsidRDefault="00FA1CC1" w:rsidP="00665948">
      <w:pPr>
        <w:numPr>
          <w:ilvl w:val="0"/>
          <w:numId w:val="21"/>
        </w:numPr>
        <w:spacing w:line="276" w:lineRule="auto"/>
        <w:contextualSpacing/>
        <w:jc w:val="both"/>
        <w:rPr>
          <w:rFonts w:eastAsia="Calibri" w:cs="Times New Roman"/>
          <w:b/>
          <w:sz w:val="24"/>
          <w:szCs w:val="24"/>
        </w:rPr>
      </w:pPr>
      <w:r w:rsidRPr="00AD5615">
        <w:rPr>
          <w:rFonts w:eastAsia="Calibri" w:cs="Times New Roman"/>
          <w:b/>
          <w:sz w:val="24"/>
          <w:szCs w:val="24"/>
        </w:rPr>
        <w:t>Új bemutató, felújítás, előkészítés</w:t>
      </w:r>
    </w:p>
    <w:p w14:paraId="5626C8EC" w14:textId="77777777" w:rsidR="00FA1CC1" w:rsidRPr="00AD5615" w:rsidRDefault="00FA1CC1" w:rsidP="00FA1CC1">
      <w:pPr>
        <w:spacing w:line="276" w:lineRule="auto"/>
        <w:ind w:left="709"/>
        <w:contextualSpacing/>
        <w:jc w:val="both"/>
        <w:rPr>
          <w:rFonts w:eastAsia="Calibri" w:cs="Times New Roman"/>
          <w:b/>
          <w:sz w:val="24"/>
          <w:szCs w:val="24"/>
        </w:rPr>
      </w:pPr>
    </w:p>
    <w:p w14:paraId="28F6F1DC"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Ezerarcú Délvidék új bemutató létrehozása</w:t>
      </w:r>
    </w:p>
    <w:p w14:paraId="24A93C85"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A Müpa a 2018/2019-es évadra a Magyar Állami Népi Együttest választotta az</w:t>
      </w:r>
      <w:r w:rsidRPr="00AD5615">
        <w:rPr>
          <w:rFonts w:eastAsia="Calibri" w:cs="Times New Roman"/>
          <w:i/>
          <w:sz w:val="24"/>
          <w:szCs w:val="24"/>
        </w:rPr>
        <w:t xml:space="preserve"> </w:t>
      </w:r>
      <w:r w:rsidRPr="00AD5615">
        <w:rPr>
          <w:rFonts w:eastAsia="Calibri" w:cs="Times New Roman"/>
          <w:sz w:val="24"/>
          <w:szCs w:val="24"/>
        </w:rPr>
        <w:t>Évad Együttesévé</w:t>
      </w:r>
      <w:r w:rsidRPr="00AD5615">
        <w:rPr>
          <w:rFonts w:eastAsia="Calibri" w:cs="Times New Roman"/>
          <w:i/>
          <w:sz w:val="24"/>
          <w:szCs w:val="24"/>
        </w:rPr>
        <w:t>.</w:t>
      </w:r>
      <w:r w:rsidRPr="00AD5615">
        <w:rPr>
          <w:rFonts w:eastAsia="Calibri" w:cs="Times New Roman"/>
          <w:sz w:val="24"/>
          <w:szCs w:val="24"/>
        </w:rPr>
        <w:t xml:space="preserve"> Ennek keretében a 2018-as évben kettő, míg a 2019-es év első felében egy bemutató színpadra állítására volt lehetősége a társulatnak. Az </w:t>
      </w:r>
      <w:r w:rsidRPr="00AD5615">
        <w:rPr>
          <w:rFonts w:eastAsia="Calibri" w:cs="Times New Roman"/>
          <w:i/>
          <w:sz w:val="24"/>
          <w:szCs w:val="24"/>
        </w:rPr>
        <w:t>Ezerarcú Délvidék</w:t>
      </w:r>
      <w:r w:rsidRPr="00AD5615">
        <w:rPr>
          <w:rFonts w:eastAsia="Calibri" w:cs="Times New Roman"/>
          <w:sz w:val="24"/>
          <w:szCs w:val="24"/>
        </w:rPr>
        <w:t xml:space="preserve"> produkció az Évad Együttese projekt harmadik bemutatójaként valósult meg. </w:t>
      </w:r>
    </w:p>
    <w:p w14:paraId="0B838B9E"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Az előadás a magyar színpadi néptáncművészet történetében először mutatta be a Délvidéken élő népek: magyarok, szerbek, horvátok, ruszinok, szlovákok, románok, cigányok sokszínű és gazdag tradícióját, mely tradíció egyedülálló módon hordozza magában Közép-Európa és a Balkán sajátos világát. Fontos dramaturgiai motívum a víz, megannyi folyó, patak és buzgó, amelyek egy irányba folynak, hogy végül a Dunában váljanak eggyé. A víz gazdag szimbolikája – az élet forrása, a megtisztulás eszköze és az újjászületés eleme – minden kultúra sajátja.</w:t>
      </w:r>
    </w:p>
    <w:p w14:paraId="508FE2F2"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Főbb alkotók:</w:t>
      </w:r>
    </w:p>
    <w:p w14:paraId="3B0240BF" w14:textId="77777777" w:rsidR="00FA1CC1" w:rsidRPr="00AD5615" w:rsidRDefault="00FA1CC1" w:rsidP="00FA1CC1">
      <w:pPr>
        <w:spacing w:after="0" w:line="276" w:lineRule="auto"/>
        <w:ind w:firstLine="284"/>
        <w:rPr>
          <w:rFonts w:eastAsia="Calibri" w:cs="Times New Roman"/>
          <w:b/>
          <w:sz w:val="24"/>
          <w:szCs w:val="24"/>
        </w:rPr>
      </w:pPr>
      <w:r w:rsidRPr="00AD5615">
        <w:rPr>
          <w:rFonts w:eastAsia="Calibri" w:cs="Times New Roman"/>
          <w:sz w:val="24"/>
          <w:szCs w:val="24"/>
        </w:rPr>
        <w:t>Zeneszerzők:</w:t>
      </w:r>
      <w:r w:rsidRPr="00AD5615">
        <w:rPr>
          <w:rFonts w:eastAsia="Calibri" w:cs="Times New Roman"/>
          <w:sz w:val="24"/>
          <w:szCs w:val="24"/>
        </w:rPr>
        <w:tab/>
      </w:r>
      <w:r w:rsidRPr="00AD5615">
        <w:rPr>
          <w:rFonts w:eastAsia="Calibri" w:cs="Times New Roman"/>
          <w:b/>
          <w:sz w:val="24"/>
          <w:szCs w:val="24"/>
        </w:rPr>
        <w:tab/>
        <w:t>Gera Attila, Kelemen László, Pál István Szalonna</w:t>
      </w:r>
    </w:p>
    <w:p w14:paraId="607AA944" w14:textId="77777777" w:rsidR="00FA1CC1" w:rsidRPr="00AD5615" w:rsidRDefault="00FA1CC1" w:rsidP="00FA1CC1">
      <w:pPr>
        <w:spacing w:after="0" w:line="276" w:lineRule="auto"/>
        <w:ind w:firstLine="284"/>
        <w:rPr>
          <w:rFonts w:eastAsia="Calibri" w:cs="Times New Roman"/>
          <w:sz w:val="24"/>
          <w:szCs w:val="24"/>
        </w:rPr>
      </w:pPr>
      <w:r w:rsidRPr="00AD5615">
        <w:rPr>
          <w:rFonts w:eastAsia="Calibri" w:cs="Times New Roman"/>
          <w:sz w:val="24"/>
          <w:szCs w:val="24"/>
        </w:rPr>
        <w:t>Koreográfusok:</w:t>
      </w:r>
      <w:r w:rsidRPr="00AD5615">
        <w:rPr>
          <w:rFonts w:eastAsia="Calibri" w:cs="Times New Roman"/>
          <w:b/>
          <w:bCs/>
          <w:sz w:val="24"/>
          <w:szCs w:val="24"/>
        </w:rPr>
        <w:tab/>
      </w:r>
      <w:r w:rsidRPr="00AD5615">
        <w:rPr>
          <w:rFonts w:eastAsia="Calibri" w:cs="Times New Roman"/>
          <w:b/>
          <w:bCs/>
          <w:sz w:val="24"/>
          <w:szCs w:val="24"/>
        </w:rPr>
        <w:tab/>
        <w:t>Fitos Dezső, Kocsis Enikő</w:t>
      </w:r>
    </w:p>
    <w:p w14:paraId="5CBC734A" w14:textId="77777777" w:rsidR="00FA1CC1" w:rsidRPr="00AD5615" w:rsidRDefault="00FA1CC1" w:rsidP="00FA1CC1">
      <w:pPr>
        <w:spacing w:after="0" w:line="276" w:lineRule="auto"/>
        <w:ind w:firstLine="284"/>
        <w:rPr>
          <w:rFonts w:eastAsia="Calibri" w:cs="Times New Roman"/>
          <w:b/>
          <w:bCs/>
          <w:sz w:val="24"/>
          <w:szCs w:val="24"/>
        </w:rPr>
      </w:pPr>
      <w:r w:rsidRPr="00AD5615">
        <w:rPr>
          <w:rFonts w:eastAsia="Calibri" w:cs="Times New Roman"/>
          <w:sz w:val="24"/>
          <w:szCs w:val="24"/>
        </w:rPr>
        <w:t>Viseletszakértő:</w:t>
      </w:r>
      <w:r w:rsidRPr="00AD5615">
        <w:rPr>
          <w:rFonts w:eastAsia="Calibri" w:cs="Times New Roman"/>
          <w:sz w:val="24"/>
          <w:szCs w:val="24"/>
        </w:rPr>
        <w:tab/>
      </w:r>
      <w:r w:rsidRPr="00AD5615">
        <w:rPr>
          <w:rFonts w:eastAsia="Calibri" w:cs="Times New Roman"/>
          <w:sz w:val="24"/>
          <w:szCs w:val="24"/>
        </w:rPr>
        <w:tab/>
      </w:r>
      <w:r w:rsidRPr="00AD5615">
        <w:rPr>
          <w:rFonts w:eastAsia="Calibri" w:cs="Times New Roman"/>
          <w:b/>
          <w:bCs/>
          <w:sz w:val="24"/>
          <w:szCs w:val="24"/>
        </w:rPr>
        <w:t>Kocsis Enikő</w:t>
      </w:r>
    </w:p>
    <w:p w14:paraId="449FB2B4" w14:textId="77777777" w:rsidR="00FA1CC1" w:rsidRPr="00AD5615" w:rsidRDefault="00FA1CC1" w:rsidP="00FA1CC1">
      <w:pPr>
        <w:spacing w:after="0" w:line="276" w:lineRule="auto"/>
        <w:ind w:firstLine="284"/>
        <w:jc w:val="both"/>
        <w:rPr>
          <w:rFonts w:eastAsia="Calibri" w:cs="Times New Roman"/>
          <w:sz w:val="24"/>
          <w:szCs w:val="24"/>
        </w:rPr>
      </w:pPr>
      <w:r w:rsidRPr="00AD5615">
        <w:rPr>
          <w:rFonts w:eastAsia="Calibri" w:cs="Times New Roman"/>
          <w:sz w:val="24"/>
          <w:szCs w:val="24"/>
        </w:rPr>
        <w:t>Díszlettervező:</w:t>
      </w:r>
      <w:r w:rsidRPr="00AD5615">
        <w:rPr>
          <w:rFonts w:eastAsia="Calibri" w:cs="Times New Roman"/>
          <w:sz w:val="24"/>
          <w:szCs w:val="24"/>
        </w:rPr>
        <w:tab/>
      </w:r>
      <w:r w:rsidRPr="00AD5615">
        <w:rPr>
          <w:rFonts w:eastAsia="Calibri" w:cs="Times New Roman"/>
          <w:sz w:val="24"/>
          <w:szCs w:val="24"/>
        </w:rPr>
        <w:tab/>
      </w:r>
      <w:r w:rsidRPr="00AD5615">
        <w:rPr>
          <w:rFonts w:eastAsia="Calibri" w:cs="Times New Roman"/>
          <w:b/>
          <w:sz w:val="24"/>
          <w:szCs w:val="24"/>
        </w:rPr>
        <w:t>Molnár Zsuzsa</w:t>
      </w:r>
    </w:p>
    <w:p w14:paraId="3D976E8B" w14:textId="77777777" w:rsidR="00FA1CC1" w:rsidRPr="00AD5615" w:rsidRDefault="00FA1CC1" w:rsidP="00FA1CC1">
      <w:pPr>
        <w:spacing w:after="0" w:line="276" w:lineRule="auto"/>
        <w:ind w:firstLine="284"/>
        <w:rPr>
          <w:rFonts w:eastAsia="Calibri" w:cs="Times New Roman"/>
          <w:b/>
          <w:bCs/>
          <w:sz w:val="24"/>
          <w:szCs w:val="24"/>
        </w:rPr>
      </w:pPr>
      <w:r w:rsidRPr="00AD5615">
        <w:rPr>
          <w:rFonts w:eastAsia="Calibri" w:cs="Times New Roman"/>
          <w:sz w:val="24"/>
          <w:szCs w:val="24"/>
        </w:rPr>
        <w:t xml:space="preserve">Rendezők: </w:t>
      </w:r>
      <w:r w:rsidRPr="00AD5615">
        <w:rPr>
          <w:rFonts w:eastAsia="Calibri" w:cs="Times New Roman"/>
          <w:sz w:val="24"/>
          <w:szCs w:val="24"/>
        </w:rPr>
        <w:tab/>
      </w:r>
      <w:r w:rsidRPr="00AD5615">
        <w:rPr>
          <w:rFonts w:eastAsia="Calibri" w:cs="Times New Roman"/>
          <w:sz w:val="24"/>
          <w:szCs w:val="24"/>
        </w:rPr>
        <w:tab/>
      </w:r>
      <w:r w:rsidRPr="00AD5615">
        <w:rPr>
          <w:rFonts w:eastAsia="Calibri" w:cs="Times New Roman"/>
          <w:sz w:val="24"/>
          <w:szCs w:val="24"/>
        </w:rPr>
        <w:tab/>
      </w:r>
      <w:r w:rsidRPr="00AD5615">
        <w:rPr>
          <w:rFonts w:eastAsia="Calibri" w:cs="Times New Roman"/>
          <w:b/>
          <w:bCs/>
          <w:sz w:val="24"/>
          <w:szCs w:val="24"/>
        </w:rPr>
        <w:t>Mihályi Gábor, Fitos Dezső, Kocsis Enikő</w:t>
      </w:r>
    </w:p>
    <w:p w14:paraId="7578AB73" w14:textId="77777777" w:rsidR="00FA1CC1" w:rsidRPr="00AD5615" w:rsidRDefault="00FA1CC1" w:rsidP="00FA1CC1">
      <w:pPr>
        <w:spacing w:line="276" w:lineRule="auto"/>
        <w:ind w:firstLine="284"/>
        <w:rPr>
          <w:rFonts w:eastAsia="Calibri" w:cs="Times New Roman"/>
          <w:b/>
          <w:bCs/>
          <w:sz w:val="24"/>
          <w:szCs w:val="24"/>
        </w:rPr>
      </w:pPr>
    </w:p>
    <w:p w14:paraId="31565CA1"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Kolozsvári piactéren műsor létrehozása és előadása</w:t>
      </w:r>
    </w:p>
    <w:p w14:paraId="592C5E1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Kolozsvári Magyar Napok rendezvénysorozat felkérésére készült el 2019. augusztus 18-ra a Kolozsvári Piactéren című műsor, melyet a Kolozsvári Magyar Operában mutattunk be augusztus 18-án.</w:t>
      </w:r>
    </w:p>
    <w:p w14:paraId="1622446B" w14:textId="77777777" w:rsidR="00FA1CC1" w:rsidRPr="00AD5615" w:rsidRDefault="00FA1CC1" w:rsidP="00FA1CC1">
      <w:pPr>
        <w:spacing w:line="276" w:lineRule="auto"/>
        <w:jc w:val="both"/>
        <w:rPr>
          <w:rFonts w:eastAsia="Calibri" w:cs="Times New Roman"/>
          <w:sz w:val="24"/>
          <w:szCs w:val="24"/>
        </w:rPr>
      </w:pPr>
    </w:p>
    <w:p w14:paraId="3BA768DB"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t xml:space="preserve">KOLOZSVÁRI PIACTÉREN </w:t>
      </w:r>
    </w:p>
    <w:p w14:paraId="206E64F0"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t>Zene:</w:t>
      </w:r>
      <w:r w:rsidRPr="00AD5615">
        <w:rPr>
          <w:rFonts w:eastAsia="Calibri" w:cs="Times New Roman"/>
          <w:sz w:val="24"/>
          <w:szCs w:val="24"/>
        </w:rPr>
        <w:tab/>
      </w:r>
      <w:r w:rsidRPr="00AD5615">
        <w:rPr>
          <w:rFonts w:eastAsia="Calibri" w:cs="Times New Roman"/>
          <w:sz w:val="24"/>
          <w:szCs w:val="24"/>
        </w:rPr>
        <w:tab/>
      </w:r>
      <w:r w:rsidRPr="00AD5615">
        <w:rPr>
          <w:rFonts w:eastAsia="Calibri" w:cs="Times New Roman"/>
          <w:sz w:val="24"/>
          <w:szCs w:val="24"/>
        </w:rPr>
        <w:tab/>
      </w:r>
      <w:r w:rsidRPr="00AD5615">
        <w:rPr>
          <w:rFonts w:eastAsia="Calibri" w:cs="Times New Roman"/>
          <w:sz w:val="24"/>
          <w:szCs w:val="24"/>
        </w:rPr>
        <w:tab/>
        <w:t xml:space="preserve">Kelemen László, Pál István Szalonna </w:t>
      </w:r>
    </w:p>
    <w:p w14:paraId="46231AB0"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t>Koreográfusok:</w:t>
      </w:r>
      <w:r w:rsidRPr="00AD5615">
        <w:rPr>
          <w:rFonts w:eastAsia="Calibri" w:cs="Times New Roman"/>
          <w:sz w:val="24"/>
          <w:szCs w:val="24"/>
        </w:rPr>
        <w:tab/>
      </w:r>
      <w:r w:rsidRPr="00AD5615">
        <w:rPr>
          <w:rFonts w:eastAsia="Calibri" w:cs="Times New Roman"/>
          <w:sz w:val="24"/>
          <w:szCs w:val="24"/>
        </w:rPr>
        <w:tab/>
        <w:t xml:space="preserve">Ágfalvi György, Kökény Richárd, Mihályi Gábor   </w:t>
      </w:r>
    </w:p>
    <w:p w14:paraId="4BC3A110"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t>Látvány:</w:t>
      </w:r>
      <w:r w:rsidRPr="00AD5615">
        <w:rPr>
          <w:rFonts w:eastAsia="Calibri" w:cs="Times New Roman"/>
          <w:sz w:val="24"/>
          <w:szCs w:val="24"/>
        </w:rPr>
        <w:tab/>
      </w:r>
      <w:r w:rsidRPr="00AD5615">
        <w:rPr>
          <w:rFonts w:eastAsia="Calibri" w:cs="Times New Roman"/>
          <w:sz w:val="24"/>
          <w:szCs w:val="24"/>
        </w:rPr>
        <w:tab/>
      </w:r>
      <w:r w:rsidRPr="00AD5615">
        <w:rPr>
          <w:rFonts w:eastAsia="Calibri" w:cs="Times New Roman"/>
          <w:sz w:val="24"/>
          <w:szCs w:val="24"/>
        </w:rPr>
        <w:tab/>
        <w:t xml:space="preserve">Papp Kornél    </w:t>
      </w:r>
    </w:p>
    <w:p w14:paraId="2B06B576"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t xml:space="preserve">Rendező-koreográfus: </w:t>
      </w:r>
      <w:r w:rsidRPr="00AD5615">
        <w:rPr>
          <w:rFonts w:eastAsia="Calibri" w:cs="Times New Roman"/>
          <w:sz w:val="24"/>
          <w:szCs w:val="24"/>
        </w:rPr>
        <w:tab/>
        <w:t>Mihályi Gábor</w:t>
      </w:r>
    </w:p>
    <w:p w14:paraId="3B6C30C1"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t>Előadja:</w:t>
      </w:r>
      <w:r w:rsidRPr="00AD5615">
        <w:rPr>
          <w:rFonts w:eastAsia="Calibri" w:cs="Times New Roman"/>
          <w:sz w:val="24"/>
          <w:szCs w:val="24"/>
        </w:rPr>
        <w:tab/>
      </w:r>
      <w:r w:rsidRPr="00AD5615">
        <w:rPr>
          <w:rFonts w:eastAsia="Calibri" w:cs="Times New Roman"/>
          <w:sz w:val="24"/>
          <w:szCs w:val="24"/>
        </w:rPr>
        <w:tab/>
      </w:r>
      <w:r w:rsidRPr="00AD5615">
        <w:rPr>
          <w:rFonts w:eastAsia="Calibri" w:cs="Times New Roman"/>
          <w:sz w:val="24"/>
          <w:szCs w:val="24"/>
        </w:rPr>
        <w:tab/>
        <w:t>a Magyar Állami Népi Együttes tánckara és zenekara</w:t>
      </w:r>
    </w:p>
    <w:p w14:paraId="4097417E"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lastRenderedPageBreak/>
        <w:t>Vendégként közreműködnek: Balogh Melinda, Busai Bori és Makula Zoltán, Molnár Ilona, Tokos zenekar</w:t>
      </w:r>
    </w:p>
    <w:p w14:paraId="05B84F66" w14:textId="77777777" w:rsidR="00FA1CC1" w:rsidRPr="00AD5615" w:rsidRDefault="00FA1CC1" w:rsidP="00FA1CC1">
      <w:pPr>
        <w:spacing w:line="276" w:lineRule="auto"/>
        <w:jc w:val="both"/>
        <w:rPr>
          <w:rFonts w:eastAsia="Calibri" w:cs="Times New Roman"/>
          <w:sz w:val="24"/>
          <w:szCs w:val="24"/>
        </w:rPr>
      </w:pPr>
    </w:p>
    <w:p w14:paraId="0ACAC09E"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Szarvasének előadás felújítása</w:t>
      </w:r>
    </w:p>
    <w:p w14:paraId="1F4C2898"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 xml:space="preserve">Az előadás kisszínházi adaptációja készült el az új díszlet- és fénytervnek, valamint díszletgyártásnak köszönhetően.   </w:t>
      </w:r>
    </w:p>
    <w:p w14:paraId="47BE15BA" w14:textId="77777777" w:rsidR="00FA1CC1" w:rsidRPr="00AD5615" w:rsidRDefault="00FA1CC1" w:rsidP="00FA1CC1">
      <w:pPr>
        <w:spacing w:line="276" w:lineRule="auto"/>
        <w:ind w:left="284" w:firstLine="424"/>
        <w:jc w:val="both"/>
        <w:rPr>
          <w:rFonts w:eastAsia="Calibri" w:cs="Times New Roman"/>
          <w:b/>
          <w:sz w:val="24"/>
          <w:szCs w:val="24"/>
        </w:rPr>
      </w:pPr>
      <w:r w:rsidRPr="00AD5615">
        <w:rPr>
          <w:rFonts w:eastAsia="Calibri" w:cs="Times New Roman"/>
          <w:b/>
          <w:sz w:val="24"/>
          <w:szCs w:val="24"/>
        </w:rPr>
        <w:t xml:space="preserve">Bemutató: május 17. Szarvasének műsor / 1 előadás </w:t>
      </w:r>
    </w:p>
    <w:p w14:paraId="6254577C" w14:textId="77777777" w:rsidR="00FA1CC1" w:rsidRPr="00AD5615" w:rsidRDefault="00FA1CC1" w:rsidP="00FA1CC1">
      <w:pPr>
        <w:spacing w:line="276" w:lineRule="auto"/>
        <w:ind w:left="709"/>
        <w:contextualSpacing/>
        <w:jc w:val="both"/>
        <w:rPr>
          <w:rFonts w:eastAsia="Calibri" w:cs="Times New Roman"/>
          <w:sz w:val="24"/>
          <w:szCs w:val="24"/>
        </w:rPr>
      </w:pPr>
    </w:p>
    <w:p w14:paraId="58AD24DC" w14:textId="77777777" w:rsidR="00FA1CC1" w:rsidRPr="00AD5615" w:rsidRDefault="00FA1CC1" w:rsidP="00665948">
      <w:pPr>
        <w:numPr>
          <w:ilvl w:val="1"/>
          <w:numId w:val="21"/>
        </w:numPr>
        <w:spacing w:line="276" w:lineRule="auto"/>
        <w:ind w:left="1276"/>
        <w:contextualSpacing/>
        <w:jc w:val="both"/>
        <w:rPr>
          <w:rFonts w:eastAsia="Calibri" w:cs="Times New Roman"/>
          <w:b/>
          <w:sz w:val="24"/>
          <w:szCs w:val="24"/>
        </w:rPr>
      </w:pPr>
      <w:r w:rsidRPr="00AD5615">
        <w:rPr>
          <w:rFonts w:eastAsia="Calibri" w:cs="Times New Roman"/>
          <w:b/>
          <w:sz w:val="24"/>
          <w:szCs w:val="24"/>
        </w:rPr>
        <w:t>Énekes madár új bemutató előkészítése</w:t>
      </w:r>
    </w:p>
    <w:p w14:paraId="056BEC95"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 xml:space="preserve">Tamási Áron </w:t>
      </w:r>
      <w:r w:rsidRPr="00AD5615">
        <w:rPr>
          <w:rFonts w:eastAsia="Calibri" w:cs="Times New Roman"/>
          <w:i/>
          <w:sz w:val="24"/>
          <w:szCs w:val="24"/>
        </w:rPr>
        <w:t>Énekes madár</w:t>
      </w:r>
      <w:r w:rsidRPr="00AD5615">
        <w:rPr>
          <w:rFonts w:eastAsia="Calibri" w:cs="Times New Roman"/>
          <w:sz w:val="24"/>
          <w:szCs w:val="24"/>
        </w:rPr>
        <w:t xml:space="preserve"> című székely népi játéka táncszínházi adaptációjának előkészítése már 2019-ben elindult a stílusgyakorlatokkal, színészmesterség-képzésekkel és koreográfiák betanításával. </w:t>
      </w:r>
    </w:p>
    <w:p w14:paraId="185FCFBF"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 xml:space="preserve">Az előkészítés tartalma: </w:t>
      </w:r>
    </w:p>
    <w:p w14:paraId="2EB18E08" w14:textId="77777777" w:rsidR="00FA1CC1" w:rsidRPr="00AD5615" w:rsidRDefault="00FA1CC1" w:rsidP="00665948">
      <w:pPr>
        <w:numPr>
          <w:ilvl w:val="0"/>
          <w:numId w:val="23"/>
        </w:numPr>
        <w:spacing w:line="276" w:lineRule="auto"/>
        <w:ind w:left="993"/>
        <w:contextualSpacing/>
        <w:jc w:val="both"/>
        <w:rPr>
          <w:rFonts w:eastAsia="Calibri" w:cs="Times New Roman"/>
          <w:sz w:val="24"/>
          <w:szCs w:val="24"/>
        </w:rPr>
      </w:pPr>
      <w:r w:rsidRPr="00AD5615">
        <w:rPr>
          <w:rFonts w:eastAsia="Calibri" w:cs="Times New Roman"/>
          <w:sz w:val="24"/>
          <w:szCs w:val="24"/>
        </w:rPr>
        <w:t xml:space="preserve">szövegkönyv elkészítése – május–június </w:t>
      </w:r>
    </w:p>
    <w:p w14:paraId="6CA292DC" w14:textId="77777777" w:rsidR="00FA1CC1" w:rsidRPr="00AD5615" w:rsidRDefault="00FA1CC1" w:rsidP="00665948">
      <w:pPr>
        <w:numPr>
          <w:ilvl w:val="0"/>
          <w:numId w:val="23"/>
        </w:numPr>
        <w:spacing w:line="276" w:lineRule="auto"/>
        <w:ind w:left="993"/>
        <w:contextualSpacing/>
        <w:jc w:val="both"/>
        <w:rPr>
          <w:rFonts w:eastAsia="Calibri" w:cs="Times New Roman"/>
          <w:sz w:val="24"/>
          <w:szCs w:val="24"/>
        </w:rPr>
      </w:pPr>
      <w:r w:rsidRPr="00AD5615">
        <w:rPr>
          <w:rFonts w:eastAsia="Calibri" w:cs="Times New Roman"/>
          <w:sz w:val="24"/>
          <w:szCs w:val="24"/>
        </w:rPr>
        <w:t>színészmesterség-képzés, helyzetgyakorlatok a tánckar számára – szeptember–december / 10–15 alkalom</w:t>
      </w:r>
    </w:p>
    <w:p w14:paraId="33E8E67A" w14:textId="77777777" w:rsidR="00FA1CC1" w:rsidRPr="00AD5615" w:rsidRDefault="00FA1CC1" w:rsidP="00665948">
      <w:pPr>
        <w:numPr>
          <w:ilvl w:val="0"/>
          <w:numId w:val="23"/>
        </w:numPr>
        <w:spacing w:line="276" w:lineRule="auto"/>
        <w:ind w:left="993"/>
        <w:contextualSpacing/>
        <w:jc w:val="both"/>
        <w:rPr>
          <w:rFonts w:eastAsia="Calibri" w:cs="Times New Roman"/>
          <w:sz w:val="24"/>
          <w:szCs w:val="24"/>
        </w:rPr>
      </w:pPr>
      <w:r w:rsidRPr="00AD5615">
        <w:rPr>
          <w:rFonts w:eastAsia="Calibri" w:cs="Times New Roman"/>
          <w:sz w:val="24"/>
          <w:szCs w:val="24"/>
        </w:rPr>
        <w:t>stílusgyakorlatok és koreográfiák / 10–15 alkalom</w:t>
      </w:r>
    </w:p>
    <w:p w14:paraId="08DEA72C" w14:textId="77777777" w:rsidR="00FA1CC1" w:rsidRPr="00AD5615" w:rsidRDefault="00FA1CC1" w:rsidP="00FA1CC1">
      <w:pPr>
        <w:spacing w:line="276" w:lineRule="auto"/>
        <w:ind w:left="349"/>
        <w:jc w:val="both"/>
        <w:rPr>
          <w:rFonts w:eastAsia="Calibri" w:cs="Times New Roman"/>
          <w:b/>
          <w:sz w:val="24"/>
          <w:szCs w:val="24"/>
          <w:u w:val="single"/>
        </w:rPr>
      </w:pPr>
      <w:r w:rsidRPr="00AD5615">
        <w:rPr>
          <w:rFonts w:eastAsia="Calibri" w:cs="Times New Roman"/>
          <w:b/>
          <w:sz w:val="24"/>
          <w:szCs w:val="24"/>
          <w:u w:val="single"/>
        </w:rPr>
        <w:t>Összesen: 3 projekt</w:t>
      </w:r>
    </w:p>
    <w:p w14:paraId="60BFF615" w14:textId="77777777" w:rsidR="00FA1CC1" w:rsidRPr="00AD5615" w:rsidRDefault="00FA1CC1" w:rsidP="00FA1CC1">
      <w:pPr>
        <w:spacing w:line="276" w:lineRule="auto"/>
        <w:ind w:left="349"/>
        <w:jc w:val="both"/>
        <w:rPr>
          <w:rFonts w:eastAsia="Calibri" w:cs="Times New Roman"/>
          <w:b/>
          <w:sz w:val="24"/>
          <w:szCs w:val="24"/>
          <w:u w:val="single"/>
        </w:rPr>
      </w:pPr>
    </w:p>
    <w:p w14:paraId="3F507F30" w14:textId="77777777" w:rsidR="00FA1CC1" w:rsidRPr="00AD5615" w:rsidRDefault="00FA1CC1" w:rsidP="00665948">
      <w:pPr>
        <w:numPr>
          <w:ilvl w:val="0"/>
          <w:numId w:val="21"/>
        </w:numPr>
        <w:spacing w:line="276" w:lineRule="auto"/>
        <w:ind w:left="709"/>
        <w:contextualSpacing/>
        <w:jc w:val="both"/>
        <w:rPr>
          <w:rFonts w:eastAsia="Calibri" w:cs="Times New Roman"/>
          <w:b/>
          <w:sz w:val="24"/>
          <w:szCs w:val="24"/>
        </w:rPr>
      </w:pPr>
      <w:r w:rsidRPr="00AD5615">
        <w:rPr>
          <w:rFonts w:eastAsia="Calibri" w:cs="Times New Roman"/>
          <w:b/>
          <w:sz w:val="24"/>
          <w:szCs w:val="24"/>
        </w:rPr>
        <w:t xml:space="preserve">A </w:t>
      </w:r>
      <w:r w:rsidRPr="00AD5615">
        <w:rPr>
          <w:rFonts w:eastAsia="Calibri" w:cs="Times New Roman"/>
          <w:b/>
          <w:i/>
          <w:sz w:val="24"/>
          <w:szCs w:val="24"/>
        </w:rPr>
        <w:t>Történetek a Magyar Állami Népi Együttesről</w:t>
      </w:r>
      <w:r w:rsidRPr="00AD5615">
        <w:rPr>
          <w:rFonts w:eastAsia="Calibri" w:cs="Times New Roman"/>
          <w:b/>
          <w:sz w:val="24"/>
          <w:szCs w:val="24"/>
        </w:rPr>
        <w:t xml:space="preserve"> c. film 4. és 5. részének elkészítése</w:t>
      </w:r>
    </w:p>
    <w:p w14:paraId="0E2C1C13"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 xml:space="preserve">A 2021-ben 70 éves Magyar Állami Népi Együttes ünnepi évadához kapcsolódóan a </w:t>
      </w:r>
      <w:r w:rsidRPr="00AD5615">
        <w:rPr>
          <w:rFonts w:eastAsia="Calibri" w:cs="Times New Roman"/>
          <w:i/>
          <w:sz w:val="24"/>
          <w:szCs w:val="24"/>
        </w:rPr>
        <w:t>Történetek a Magyar Állami Népi Együttesről</w:t>
      </w:r>
      <w:r w:rsidRPr="00AD5615">
        <w:rPr>
          <w:rFonts w:eastAsia="Calibri" w:cs="Times New Roman"/>
          <w:sz w:val="24"/>
          <w:szCs w:val="24"/>
        </w:rPr>
        <w:t xml:space="preserve"> című film 4. és 5. részének előkészítése folytatódott 2019. május–december között.</w:t>
      </w:r>
    </w:p>
    <w:p w14:paraId="4D3DAAE4" w14:textId="77777777" w:rsidR="00FA1CC1" w:rsidRPr="00AD5615" w:rsidRDefault="00FA1CC1" w:rsidP="00FA1CC1">
      <w:pPr>
        <w:spacing w:line="276" w:lineRule="auto"/>
        <w:ind w:left="284"/>
        <w:jc w:val="both"/>
        <w:rPr>
          <w:rFonts w:eastAsia="Calibri" w:cs="Times New Roman"/>
          <w:b/>
          <w:sz w:val="24"/>
          <w:szCs w:val="24"/>
          <w:u w:val="single"/>
        </w:rPr>
      </w:pPr>
      <w:r w:rsidRPr="00AD5615">
        <w:rPr>
          <w:rFonts w:eastAsia="Calibri" w:cs="Times New Roman"/>
          <w:b/>
          <w:sz w:val="24"/>
          <w:szCs w:val="24"/>
          <w:u w:val="single"/>
        </w:rPr>
        <w:t>Forgatási napok száma: 8–10</w:t>
      </w:r>
    </w:p>
    <w:p w14:paraId="51D1CA30" w14:textId="77777777" w:rsidR="00FA1CC1" w:rsidRPr="00AD5615" w:rsidRDefault="00FA1CC1" w:rsidP="00FA1CC1">
      <w:pPr>
        <w:spacing w:line="276" w:lineRule="auto"/>
        <w:ind w:left="284"/>
        <w:jc w:val="both"/>
        <w:rPr>
          <w:rFonts w:eastAsia="Calibri" w:cs="Times New Roman"/>
          <w:b/>
          <w:sz w:val="24"/>
          <w:szCs w:val="24"/>
          <w:u w:val="single"/>
        </w:rPr>
      </w:pPr>
    </w:p>
    <w:p w14:paraId="784679B6" w14:textId="77777777" w:rsidR="00FA1CC1" w:rsidRPr="00AD5615" w:rsidRDefault="00FA1CC1" w:rsidP="00FA1CC1">
      <w:pPr>
        <w:spacing w:line="276" w:lineRule="auto"/>
        <w:ind w:left="284"/>
        <w:jc w:val="both"/>
        <w:rPr>
          <w:rFonts w:eastAsia="Calibri" w:cs="Times New Roman"/>
          <w:b/>
          <w:sz w:val="24"/>
          <w:szCs w:val="24"/>
          <w:u w:val="single"/>
        </w:rPr>
      </w:pPr>
    </w:p>
    <w:p w14:paraId="42B838FF" w14:textId="77777777" w:rsidR="00FA1CC1" w:rsidRPr="00AD5615" w:rsidRDefault="00FA1CC1" w:rsidP="00665948">
      <w:pPr>
        <w:numPr>
          <w:ilvl w:val="0"/>
          <w:numId w:val="21"/>
        </w:numPr>
        <w:spacing w:line="276" w:lineRule="auto"/>
        <w:ind w:left="709"/>
        <w:contextualSpacing/>
        <w:jc w:val="both"/>
        <w:rPr>
          <w:rFonts w:eastAsia="Calibri" w:cs="Times New Roman"/>
          <w:b/>
          <w:sz w:val="24"/>
          <w:szCs w:val="24"/>
        </w:rPr>
      </w:pPr>
      <w:r w:rsidRPr="00AD5615">
        <w:rPr>
          <w:rFonts w:eastAsia="Calibri" w:cs="Times New Roman"/>
          <w:b/>
          <w:sz w:val="24"/>
          <w:szCs w:val="24"/>
        </w:rPr>
        <w:t xml:space="preserve">Hangfelvétel – </w:t>
      </w:r>
      <w:r w:rsidRPr="00AD5615">
        <w:rPr>
          <w:rFonts w:eastAsia="Calibri" w:cs="Times New Roman"/>
          <w:b/>
          <w:i/>
          <w:sz w:val="24"/>
          <w:szCs w:val="24"/>
        </w:rPr>
        <w:t>Csodaváró betlehemes</w:t>
      </w:r>
      <w:r w:rsidRPr="00AD5615">
        <w:rPr>
          <w:rFonts w:eastAsia="Calibri" w:cs="Times New Roman"/>
          <w:b/>
          <w:sz w:val="24"/>
          <w:szCs w:val="24"/>
        </w:rPr>
        <w:t xml:space="preserve"> </w:t>
      </w:r>
    </w:p>
    <w:p w14:paraId="306F6E79" w14:textId="77777777" w:rsidR="00FA1CC1" w:rsidRPr="00AD5615" w:rsidRDefault="00FA1CC1" w:rsidP="00FA1CC1">
      <w:pPr>
        <w:spacing w:line="276" w:lineRule="auto"/>
        <w:ind w:firstLine="284"/>
        <w:jc w:val="both"/>
        <w:rPr>
          <w:rFonts w:eastAsia="Calibri" w:cs="Times New Roman"/>
          <w:sz w:val="24"/>
          <w:szCs w:val="24"/>
        </w:rPr>
      </w:pPr>
      <w:r w:rsidRPr="00AD5615">
        <w:rPr>
          <w:rFonts w:eastAsia="Calibri" w:cs="Times New Roman"/>
          <w:sz w:val="24"/>
          <w:szCs w:val="24"/>
        </w:rPr>
        <w:t xml:space="preserve">A </w:t>
      </w:r>
      <w:r w:rsidRPr="00AD5615">
        <w:rPr>
          <w:rFonts w:eastAsia="Calibri" w:cs="Times New Roman"/>
          <w:i/>
          <w:sz w:val="24"/>
          <w:szCs w:val="24"/>
        </w:rPr>
        <w:t>Csodaváró betlehemes</w:t>
      </w:r>
      <w:r w:rsidRPr="00AD5615">
        <w:rPr>
          <w:rFonts w:eastAsia="Calibri" w:cs="Times New Roman"/>
          <w:sz w:val="24"/>
          <w:szCs w:val="24"/>
        </w:rPr>
        <w:t xml:space="preserve"> című műsor hanganyagának stúdiós utókorrekciója megvalósult. Időpont: szeptember–december</w:t>
      </w:r>
    </w:p>
    <w:p w14:paraId="3DEDD7A6" w14:textId="77777777" w:rsidR="00FA1CC1" w:rsidRPr="00AD5615" w:rsidRDefault="00FA1CC1" w:rsidP="00FA1CC1">
      <w:pPr>
        <w:spacing w:line="276" w:lineRule="auto"/>
        <w:ind w:firstLine="284"/>
        <w:jc w:val="both"/>
        <w:rPr>
          <w:rFonts w:eastAsia="Calibri" w:cs="Times New Roman"/>
          <w:b/>
          <w:sz w:val="24"/>
          <w:szCs w:val="24"/>
          <w:u w:val="single"/>
        </w:rPr>
      </w:pPr>
      <w:r w:rsidRPr="00AD5615">
        <w:rPr>
          <w:rFonts w:eastAsia="Calibri" w:cs="Times New Roman"/>
          <w:b/>
          <w:sz w:val="24"/>
          <w:szCs w:val="24"/>
          <w:u w:val="single"/>
        </w:rPr>
        <w:t>Összesen: 1 alkalom</w:t>
      </w:r>
    </w:p>
    <w:p w14:paraId="6876BDEA" w14:textId="77777777" w:rsidR="00FA1CC1" w:rsidRPr="00AD5615" w:rsidRDefault="00FA1CC1" w:rsidP="00FA1CC1">
      <w:pPr>
        <w:spacing w:line="276" w:lineRule="auto"/>
        <w:ind w:firstLine="284"/>
        <w:jc w:val="both"/>
        <w:rPr>
          <w:rFonts w:eastAsia="Calibri" w:cs="Times New Roman"/>
          <w:b/>
          <w:sz w:val="24"/>
          <w:szCs w:val="24"/>
          <w:u w:val="single"/>
        </w:rPr>
      </w:pPr>
    </w:p>
    <w:p w14:paraId="2E60A635" w14:textId="77777777" w:rsidR="00FA1CC1" w:rsidRPr="00AD5615" w:rsidRDefault="00FA1CC1" w:rsidP="00665948">
      <w:pPr>
        <w:numPr>
          <w:ilvl w:val="0"/>
          <w:numId w:val="21"/>
        </w:numPr>
        <w:spacing w:line="276" w:lineRule="auto"/>
        <w:ind w:left="709"/>
        <w:contextualSpacing/>
        <w:jc w:val="both"/>
        <w:rPr>
          <w:rFonts w:eastAsia="Calibri" w:cs="Times New Roman"/>
          <w:b/>
          <w:sz w:val="24"/>
          <w:szCs w:val="24"/>
        </w:rPr>
      </w:pPr>
      <w:r w:rsidRPr="00AD5615">
        <w:rPr>
          <w:rFonts w:eastAsia="Calibri" w:cs="Times New Roman"/>
          <w:b/>
          <w:sz w:val="24"/>
          <w:szCs w:val="24"/>
        </w:rPr>
        <w:t>Repertoár-előadások professzionális rögzítése</w:t>
      </w:r>
    </w:p>
    <w:p w14:paraId="4CD4FDD2"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lastRenderedPageBreak/>
        <w:t xml:space="preserve">Elvégeztük az </w:t>
      </w:r>
      <w:r w:rsidRPr="00AD5615">
        <w:rPr>
          <w:rFonts w:eastAsia="Calibri" w:cs="Times New Roman"/>
          <w:i/>
          <w:sz w:val="24"/>
          <w:szCs w:val="24"/>
        </w:rPr>
        <w:t xml:space="preserve">Apám ablakából az ég </w:t>
      </w:r>
      <w:r w:rsidRPr="00AD5615">
        <w:rPr>
          <w:rFonts w:eastAsia="Calibri" w:cs="Times New Roman"/>
          <w:sz w:val="24"/>
          <w:szCs w:val="24"/>
        </w:rPr>
        <w:t>című műsor professzionális rögzítését és az ehhez kapcsolódó utómunkálatokat. Időpont: 2019. szeptember–december</w:t>
      </w:r>
    </w:p>
    <w:p w14:paraId="221A2E78" w14:textId="77777777" w:rsidR="00FA1CC1" w:rsidRPr="00AD5615" w:rsidRDefault="00FA1CC1" w:rsidP="00FA1CC1">
      <w:pPr>
        <w:spacing w:line="276" w:lineRule="auto"/>
        <w:ind w:left="284"/>
        <w:contextualSpacing/>
        <w:jc w:val="both"/>
        <w:rPr>
          <w:rFonts w:eastAsia="Calibri" w:cs="Times New Roman"/>
          <w:b/>
          <w:sz w:val="24"/>
          <w:szCs w:val="24"/>
          <w:u w:val="single"/>
        </w:rPr>
      </w:pPr>
      <w:r w:rsidRPr="00AD5615">
        <w:rPr>
          <w:rFonts w:eastAsia="Calibri" w:cs="Times New Roman"/>
          <w:b/>
          <w:sz w:val="24"/>
          <w:szCs w:val="24"/>
          <w:u w:val="single"/>
        </w:rPr>
        <w:t>Összesen: 1 alkalom</w:t>
      </w:r>
    </w:p>
    <w:p w14:paraId="61756884" w14:textId="77777777" w:rsidR="00FA1CC1" w:rsidRPr="00AD5615" w:rsidRDefault="00FA1CC1" w:rsidP="00FA1CC1">
      <w:pPr>
        <w:spacing w:after="0" w:line="276" w:lineRule="auto"/>
        <w:jc w:val="both"/>
        <w:rPr>
          <w:rFonts w:eastAsia="Calibri" w:cs="Times New Roman"/>
          <w:sz w:val="24"/>
          <w:szCs w:val="24"/>
        </w:rPr>
      </w:pPr>
    </w:p>
    <w:p w14:paraId="70376F42" w14:textId="77777777" w:rsidR="00FA1CC1" w:rsidRPr="00AD5615" w:rsidRDefault="00FA1CC1" w:rsidP="00665948">
      <w:pPr>
        <w:numPr>
          <w:ilvl w:val="0"/>
          <w:numId w:val="21"/>
        </w:numPr>
        <w:spacing w:after="0" w:line="276" w:lineRule="auto"/>
        <w:ind w:left="709"/>
        <w:contextualSpacing/>
        <w:jc w:val="both"/>
        <w:rPr>
          <w:rFonts w:eastAsia="Calibri" w:cs="Times New Roman"/>
          <w:b/>
          <w:sz w:val="24"/>
          <w:szCs w:val="24"/>
        </w:rPr>
      </w:pPr>
      <w:r w:rsidRPr="00AD5615">
        <w:rPr>
          <w:rFonts w:eastAsia="Calibri" w:cs="Times New Roman"/>
          <w:b/>
          <w:sz w:val="24"/>
          <w:szCs w:val="24"/>
        </w:rPr>
        <w:t xml:space="preserve">Belépőjegyek vásárlása </w:t>
      </w:r>
    </w:p>
    <w:p w14:paraId="19B438FB" w14:textId="77777777" w:rsidR="00FA1CC1" w:rsidRPr="00AD5615" w:rsidRDefault="00FA1CC1" w:rsidP="00FA1CC1">
      <w:pPr>
        <w:spacing w:after="0" w:line="276" w:lineRule="auto"/>
        <w:ind w:left="360"/>
        <w:contextualSpacing/>
        <w:jc w:val="both"/>
        <w:rPr>
          <w:rFonts w:eastAsia="Calibri" w:cs="Times New Roman"/>
          <w:sz w:val="24"/>
          <w:szCs w:val="24"/>
        </w:rPr>
      </w:pPr>
    </w:p>
    <w:p w14:paraId="31FAAE5B" w14:textId="77777777" w:rsidR="00FA1CC1" w:rsidRPr="00AD5615" w:rsidRDefault="00FA1CC1" w:rsidP="00FA1CC1">
      <w:pPr>
        <w:spacing w:after="0" w:line="276" w:lineRule="auto"/>
        <w:ind w:left="349"/>
        <w:jc w:val="both"/>
        <w:rPr>
          <w:rFonts w:eastAsia="Calibri" w:cs="Times New Roman"/>
          <w:sz w:val="24"/>
          <w:szCs w:val="24"/>
        </w:rPr>
      </w:pPr>
      <w:r w:rsidRPr="00AD5615">
        <w:rPr>
          <w:rFonts w:eastAsia="Calibri" w:cs="Times New Roman"/>
          <w:sz w:val="24"/>
          <w:szCs w:val="24"/>
        </w:rPr>
        <w:t>Belépőjegyeket vásároltunk kiemelt előadásokhoz protokoll vendégeink és az alkotók részére. Időpont: március–december</w:t>
      </w:r>
    </w:p>
    <w:p w14:paraId="78FFA33C" w14:textId="77777777" w:rsidR="00FA1CC1" w:rsidRPr="00AD5615" w:rsidRDefault="00FA1CC1" w:rsidP="00FA1CC1">
      <w:pPr>
        <w:spacing w:after="0" w:line="276" w:lineRule="auto"/>
        <w:ind w:left="349"/>
        <w:jc w:val="both"/>
        <w:rPr>
          <w:rFonts w:eastAsia="Calibri" w:cs="Times New Roman"/>
          <w:sz w:val="24"/>
          <w:szCs w:val="24"/>
        </w:rPr>
      </w:pPr>
    </w:p>
    <w:p w14:paraId="02262E42" w14:textId="77777777" w:rsidR="00FA1CC1" w:rsidRPr="00AD5615" w:rsidRDefault="00FA1CC1" w:rsidP="00FA1CC1">
      <w:pPr>
        <w:spacing w:after="0" w:line="276" w:lineRule="auto"/>
        <w:ind w:left="349"/>
        <w:jc w:val="both"/>
        <w:rPr>
          <w:rFonts w:eastAsia="Calibri" w:cs="Times New Roman"/>
          <w:b/>
          <w:sz w:val="24"/>
          <w:szCs w:val="24"/>
          <w:u w:val="single"/>
        </w:rPr>
      </w:pPr>
      <w:r w:rsidRPr="00AD5615">
        <w:rPr>
          <w:rFonts w:eastAsia="Calibri" w:cs="Times New Roman"/>
          <w:b/>
          <w:sz w:val="24"/>
          <w:szCs w:val="24"/>
          <w:u w:val="single"/>
        </w:rPr>
        <w:t>Összesen: 7-8 alkalom</w:t>
      </w:r>
    </w:p>
    <w:p w14:paraId="0DC95E64" w14:textId="77777777" w:rsidR="00FA1CC1" w:rsidRPr="00AD5615" w:rsidRDefault="00FA1CC1" w:rsidP="00FA1CC1">
      <w:pPr>
        <w:spacing w:after="0" w:line="276" w:lineRule="auto"/>
        <w:ind w:left="349"/>
        <w:jc w:val="both"/>
        <w:rPr>
          <w:rFonts w:eastAsia="Calibri" w:cs="Times New Roman"/>
          <w:sz w:val="24"/>
          <w:szCs w:val="24"/>
        </w:rPr>
      </w:pPr>
    </w:p>
    <w:p w14:paraId="0136CF97" w14:textId="77777777" w:rsidR="00FA1CC1" w:rsidRPr="00AD5615" w:rsidRDefault="00FA1CC1" w:rsidP="00FA1CC1">
      <w:pPr>
        <w:spacing w:after="0" w:line="276" w:lineRule="auto"/>
        <w:jc w:val="both"/>
        <w:rPr>
          <w:rFonts w:eastAsia="Calibri" w:cs="Times New Roman"/>
          <w:sz w:val="24"/>
          <w:szCs w:val="24"/>
        </w:rPr>
      </w:pPr>
    </w:p>
    <w:p w14:paraId="2EC6933F" w14:textId="77777777" w:rsidR="00FA1CC1" w:rsidRPr="00AD5615" w:rsidRDefault="00FA1CC1" w:rsidP="00665948">
      <w:pPr>
        <w:numPr>
          <w:ilvl w:val="0"/>
          <w:numId w:val="21"/>
        </w:numPr>
        <w:spacing w:line="276" w:lineRule="auto"/>
        <w:ind w:left="709"/>
        <w:contextualSpacing/>
        <w:jc w:val="both"/>
        <w:rPr>
          <w:rFonts w:eastAsia="Calibri" w:cs="Times New Roman"/>
          <w:b/>
          <w:sz w:val="24"/>
          <w:szCs w:val="24"/>
        </w:rPr>
      </w:pPr>
      <w:r w:rsidRPr="00AD5615">
        <w:rPr>
          <w:rFonts w:eastAsia="Calibri" w:cs="Times New Roman"/>
          <w:b/>
          <w:sz w:val="24"/>
          <w:szCs w:val="24"/>
        </w:rPr>
        <w:t>PR, marketing anyagok gyártása promóciós célból</w:t>
      </w:r>
    </w:p>
    <w:p w14:paraId="130BA4FE"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Műsoros Master DVD és MP4, valamint menüzött DVD-k gyártása készült el promóciós és archiválási célból a</w:t>
      </w:r>
      <w:r w:rsidRPr="00AD5615">
        <w:rPr>
          <w:rFonts w:eastAsia="Calibri" w:cs="Times New Roman"/>
          <w:i/>
          <w:sz w:val="24"/>
          <w:szCs w:val="24"/>
        </w:rPr>
        <w:t xml:space="preserve"> Liszt-mozaikok </w:t>
      </w:r>
      <w:r w:rsidRPr="00AD5615">
        <w:rPr>
          <w:rFonts w:eastAsia="Calibri" w:cs="Times New Roman"/>
          <w:sz w:val="24"/>
          <w:szCs w:val="24"/>
        </w:rPr>
        <w:t>műsorokhoz.</w:t>
      </w:r>
    </w:p>
    <w:p w14:paraId="40C55FBB" w14:textId="77777777" w:rsidR="00FA1CC1" w:rsidRPr="00AD5615" w:rsidRDefault="00FA1CC1" w:rsidP="00FA1CC1">
      <w:pPr>
        <w:spacing w:line="276" w:lineRule="auto"/>
        <w:ind w:left="284"/>
        <w:jc w:val="both"/>
        <w:rPr>
          <w:rFonts w:eastAsia="Calibri" w:cs="Times New Roman"/>
          <w:sz w:val="24"/>
          <w:szCs w:val="24"/>
        </w:rPr>
      </w:pPr>
      <w:r w:rsidRPr="00AD5615">
        <w:rPr>
          <w:rFonts w:eastAsia="Calibri" w:cs="Times New Roman"/>
          <w:sz w:val="24"/>
          <w:szCs w:val="24"/>
        </w:rPr>
        <w:t>Időpont: szeptember–december</w:t>
      </w:r>
    </w:p>
    <w:p w14:paraId="6EF654A5" w14:textId="77777777" w:rsidR="00FA1CC1" w:rsidRPr="00AD5615" w:rsidRDefault="00FA1CC1" w:rsidP="00FA1CC1">
      <w:pPr>
        <w:spacing w:line="276" w:lineRule="auto"/>
        <w:ind w:left="284"/>
        <w:jc w:val="both"/>
        <w:rPr>
          <w:rFonts w:eastAsia="Calibri" w:cs="Times New Roman"/>
          <w:b/>
          <w:sz w:val="24"/>
          <w:szCs w:val="24"/>
          <w:u w:val="single"/>
        </w:rPr>
      </w:pPr>
      <w:r w:rsidRPr="00AD5615">
        <w:rPr>
          <w:rFonts w:eastAsia="Calibri" w:cs="Times New Roman"/>
          <w:b/>
          <w:sz w:val="24"/>
          <w:szCs w:val="24"/>
          <w:u w:val="single"/>
        </w:rPr>
        <w:t>Összesen: 50 db. dupla DVD</w:t>
      </w:r>
    </w:p>
    <w:p w14:paraId="7B1A4003" w14:textId="77777777" w:rsidR="00FA1CC1" w:rsidRPr="00AD5615" w:rsidRDefault="00FA1CC1" w:rsidP="00FA1CC1">
      <w:pPr>
        <w:spacing w:line="276" w:lineRule="auto"/>
        <w:ind w:left="284"/>
        <w:jc w:val="both"/>
        <w:rPr>
          <w:rFonts w:eastAsia="Calibri" w:cs="Times New Roman"/>
          <w:b/>
          <w:sz w:val="24"/>
          <w:szCs w:val="24"/>
          <w:u w:val="single"/>
        </w:rPr>
      </w:pPr>
    </w:p>
    <w:p w14:paraId="3916BFE1" w14:textId="77777777" w:rsidR="00FA1CC1" w:rsidRPr="00AD5615" w:rsidRDefault="00FA1CC1" w:rsidP="00665948">
      <w:pPr>
        <w:numPr>
          <w:ilvl w:val="0"/>
          <w:numId w:val="21"/>
        </w:numPr>
        <w:spacing w:line="276" w:lineRule="auto"/>
        <w:ind w:left="709"/>
        <w:contextualSpacing/>
        <w:jc w:val="both"/>
        <w:rPr>
          <w:rFonts w:eastAsia="Calibri" w:cs="Times New Roman"/>
          <w:b/>
          <w:sz w:val="24"/>
          <w:szCs w:val="24"/>
        </w:rPr>
      </w:pPr>
      <w:r w:rsidRPr="00AD5615">
        <w:rPr>
          <w:rFonts w:eastAsia="Calibri" w:cs="Times New Roman"/>
          <w:b/>
          <w:sz w:val="24"/>
          <w:szCs w:val="24"/>
        </w:rPr>
        <w:t xml:space="preserve">A </w:t>
      </w:r>
      <w:r w:rsidRPr="00AD5615">
        <w:rPr>
          <w:rFonts w:eastAsia="Calibri" w:cs="Times New Roman"/>
          <w:b/>
          <w:i/>
          <w:sz w:val="24"/>
          <w:szCs w:val="24"/>
        </w:rPr>
        <w:t>Megidézett Kárpátalja</w:t>
      </w:r>
      <w:r w:rsidRPr="00AD5615">
        <w:rPr>
          <w:rFonts w:eastAsia="Calibri" w:cs="Times New Roman"/>
          <w:b/>
          <w:sz w:val="24"/>
          <w:szCs w:val="24"/>
        </w:rPr>
        <w:t xml:space="preserve"> című műsor díszletének felújítása</w:t>
      </w:r>
    </w:p>
    <w:p w14:paraId="38CC0044" w14:textId="77777777" w:rsidR="00FA1CC1" w:rsidRPr="00AD5615" w:rsidRDefault="00FA1CC1" w:rsidP="00FA1CC1">
      <w:pPr>
        <w:spacing w:line="276" w:lineRule="auto"/>
        <w:ind w:left="349"/>
        <w:jc w:val="both"/>
        <w:rPr>
          <w:rFonts w:eastAsia="Calibri" w:cs="Times New Roman"/>
          <w:sz w:val="24"/>
          <w:szCs w:val="24"/>
        </w:rPr>
      </w:pPr>
      <w:r w:rsidRPr="00AD5615">
        <w:rPr>
          <w:rFonts w:eastAsia="Calibri" w:cs="Times New Roman"/>
          <w:sz w:val="24"/>
          <w:szCs w:val="24"/>
        </w:rPr>
        <w:t>Időpont: szeptember–december</w:t>
      </w:r>
    </w:p>
    <w:p w14:paraId="05330F44" w14:textId="77777777" w:rsidR="00FA1CC1" w:rsidRPr="00AD5615" w:rsidRDefault="00FA1CC1" w:rsidP="00FA1CC1">
      <w:pPr>
        <w:spacing w:line="276" w:lineRule="auto"/>
        <w:ind w:firstLine="349"/>
        <w:jc w:val="both"/>
        <w:rPr>
          <w:rFonts w:eastAsia="Calibri" w:cs="Times New Roman"/>
          <w:b/>
          <w:sz w:val="24"/>
          <w:szCs w:val="24"/>
          <w:u w:val="single"/>
        </w:rPr>
      </w:pPr>
      <w:r w:rsidRPr="00AD5615">
        <w:rPr>
          <w:rFonts w:eastAsia="Calibri" w:cs="Times New Roman"/>
          <w:b/>
          <w:sz w:val="24"/>
          <w:szCs w:val="24"/>
          <w:u w:val="single"/>
        </w:rPr>
        <w:t>Összesen: 1 alkalom</w:t>
      </w:r>
    </w:p>
    <w:p w14:paraId="12DD6006" w14:textId="77777777" w:rsidR="00B82B7B" w:rsidRPr="00AD5615" w:rsidRDefault="00B82B7B" w:rsidP="00B96A29">
      <w:pPr>
        <w:spacing w:line="276" w:lineRule="auto"/>
        <w:jc w:val="both"/>
        <w:rPr>
          <w:b/>
          <w:sz w:val="24"/>
          <w:szCs w:val="24"/>
          <w:u w:val="single"/>
        </w:rPr>
      </w:pPr>
    </w:p>
    <w:p w14:paraId="51B9821F" w14:textId="77777777" w:rsidR="00F94E91" w:rsidRPr="00AD5615" w:rsidRDefault="00F94E91" w:rsidP="003E4C9A">
      <w:pPr>
        <w:spacing w:line="276" w:lineRule="auto"/>
        <w:jc w:val="both"/>
        <w:rPr>
          <w:b/>
          <w:sz w:val="24"/>
          <w:szCs w:val="24"/>
          <w:u w:val="single"/>
        </w:rPr>
      </w:pPr>
    </w:p>
    <w:p w14:paraId="54C1C517" w14:textId="77777777" w:rsidR="005B1FE9" w:rsidRPr="00AD5615" w:rsidRDefault="00B82B7B" w:rsidP="00B82B7B">
      <w:pPr>
        <w:spacing w:line="276" w:lineRule="auto"/>
        <w:ind w:left="360"/>
        <w:jc w:val="center"/>
        <w:rPr>
          <w:b/>
          <w:sz w:val="24"/>
          <w:szCs w:val="24"/>
        </w:rPr>
      </w:pPr>
      <w:r w:rsidRPr="00AD5615">
        <w:rPr>
          <w:b/>
          <w:sz w:val="24"/>
          <w:szCs w:val="24"/>
        </w:rPr>
        <w:t xml:space="preserve">II. </w:t>
      </w:r>
      <w:r w:rsidR="005B1FE9" w:rsidRPr="00AD5615">
        <w:rPr>
          <w:b/>
          <w:sz w:val="24"/>
          <w:szCs w:val="24"/>
        </w:rPr>
        <w:t>Hagyományok Háza Hálózat</w:t>
      </w:r>
    </w:p>
    <w:p w14:paraId="28B2D76D" w14:textId="77777777" w:rsidR="005B1FE9" w:rsidRPr="00AD5615" w:rsidRDefault="005B1FE9" w:rsidP="00B96A29">
      <w:pPr>
        <w:spacing w:line="276" w:lineRule="auto"/>
        <w:ind w:left="720" w:hanging="360"/>
        <w:jc w:val="center"/>
        <w:rPr>
          <w:b/>
          <w:sz w:val="24"/>
          <w:szCs w:val="24"/>
        </w:rPr>
      </w:pPr>
    </w:p>
    <w:p w14:paraId="6FFF42CB" w14:textId="77777777" w:rsidR="00230AA0" w:rsidRPr="00AD5615" w:rsidRDefault="00B32B2A" w:rsidP="00B32B2A">
      <w:pPr>
        <w:spacing w:line="276" w:lineRule="auto"/>
        <w:ind w:left="360"/>
        <w:jc w:val="both"/>
        <w:rPr>
          <w:b/>
          <w:sz w:val="24"/>
          <w:szCs w:val="24"/>
        </w:rPr>
      </w:pPr>
      <w:r w:rsidRPr="00AD5615">
        <w:rPr>
          <w:b/>
          <w:sz w:val="24"/>
          <w:szCs w:val="24"/>
        </w:rPr>
        <w:t xml:space="preserve">II.1. </w:t>
      </w:r>
      <w:r w:rsidR="00230AA0" w:rsidRPr="00AD5615">
        <w:rPr>
          <w:b/>
          <w:sz w:val="24"/>
          <w:szCs w:val="24"/>
        </w:rPr>
        <w:t>Összefoglaló</w:t>
      </w:r>
    </w:p>
    <w:p w14:paraId="2EB2498D" w14:textId="77777777" w:rsidR="00230AA0" w:rsidRPr="00AD5615" w:rsidRDefault="00230AA0" w:rsidP="00B96A29">
      <w:pPr>
        <w:pStyle w:val="Listaszerbekezds"/>
        <w:spacing w:line="276" w:lineRule="auto"/>
        <w:ind w:left="1080"/>
        <w:jc w:val="both"/>
        <w:rPr>
          <w:b/>
          <w:sz w:val="24"/>
          <w:szCs w:val="24"/>
        </w:rPr>
      </w:pPr>
    </w:p>
    <w:p w14:paraId="08BC7DF8" w14:textId="77777777" w:rsidR="005B1FE9" w:rsidRPr="00AD5615" w:rsidRDefault="005B1FE9" w:rsidP="00665948">
      <w:pPr>
        <w:pStyle w:val="Listaszerbekezds"/>
        <w:numPr>
          <w:ilvl w:val="0"/>
          <w:numId w:val="2"/>
        </w:numPr>
        <w:spacing w:line="276" w:lineRule="auto"/>
        <w:jc w:val="both"/>
        <w:rPr>
          <w:b/>
          <w:sz w:val="24"/>
          <w:szCs w:val="24"/>
        </w:rPr>
      </w:pPr>
      <w:r w:rsidRPr="00AD5615">
        <w:rPr>
          <w:b/>
          <w:sz w:val="24"/>
          <w:szCs w:val="24"/>
        </w:rPr>
        <w:t>Vezetői összefoglaló</w:t>
      </w:r>
    </w:p>
    <w:p w14:paraId="42393B1B" w14:textId="77777777" w:rsidR="00CF7091" w:rsidRPr="00AD5615" w:rsidRDefault="00CF7091" w:rsidP="00CF7091">
      <w:pPr>
        <w:spacing w:line="276" w:lineRule="auto"/>
        <w:ind w:left="284"/>
        <w:jc w:val="both"/>
        <w:rPr>
          <w:sz w:val="24"/>
          <w:szCs w:val="24"/>
          <w:lang w:val="ru-RU"/>
        </w:rPr>
      </w:pPr>
      <w:r w:rsidRPr="00AD5615">
        <w:rPr>
          <w:sz w:val="24"/>
          <w:szCs w:val="24"/>
          <w:lang w:val="ru-RU"/>
        </w:rPr>
        <w:t xml:space="preserve">A HH Kárpát-medencei hálózatosodás </w:t>
      </w:r>
      <w:r w:rsidRPr="00AD5615">
        <w:rPr>
          <w:b/>
          <w:i/>
          <w:sz w:val="24"/>
          <w:szCs w:val="24"/>
          <w:lang w:val="ru-RU"/>
        </w:rPr>
        <w:t>célja a néphagyományra épülő közösségi, művelődési tevékenységek összefogása, koordinációja és módszertani gondozása</w:t>
      </w:r>
    </w:p>
    <w:p w14:paraId="289D5480" w14:textId="77777777" w:rsidR="00CF7091" w:rsidRPr="00AD5615" w:rsidRDefault="00CF7091" w:rsidP="00665948">
      <w:pPr>
        <w:numPr>
          <w:ilvl w:val="0"/>
          <w:numId w:val="6"/>
        </w:numPr>
        <w:spacing w:line="276" w:lineRule="auto"/>
        <w:jc w:val="both"/>
        <w:rPr>
          <w:sz w:val="24"/>
          <w:szCs w:val="24"/>
          <w:lang w:val="ru-RU"/>
        </w:rPr>
      </w:pPr>
      <w:r w:rsidRPr="00AD5615">
        <w:rPr>
          <w:sz w:val="24"/>
          <w:szCs w:val="24"/>
          <w:lang w:val="ru-RU"/>
        </w:rPr>
        <w:t>a helyi kezdeményezések szintjén valamennyi határon túli területen (lokális szint)</w:t>
      </w:r>
      <w:r w:rsidR="00F94E91" w:rsidRPr="00AD5615">
        <w:rPr>
          <w:sz w:val="24"/>
          <w:szCs w:val="24"/>
        </w:rPr>
        <w:t>.</w:t>
      </w:r>
    </w:p>
    <w:p w14:paraId="36BF763C" w14:textId="77777777" w:rsidR="00CF7091" w:rsidRPr="00AD5615" w:rsidRDefault="00F94E91" w:rsidP="00665948">
      <w:pPr>
        <w:numPr>
          <w:ilvl w:val="0"/>
          <w:numId w:val="6"/>
        </w:numPr>
        <w:spacing w:line="276" w:lineRule="auto"/>
        <w:jc w:val="both"/>
        <w:rPr>
          <w:sz w:val="24"/>
          <w:szCs w:val="24"/>
          <w:lang w:val="ru-RU"/>
        </w:rPr>
      </w:pPr>
      <w:r w:rsidRPr="00AD5615">
        <w:rPr>
          <w:sz w:val="24"/>
          <w:szCs w:val="24"/>
        </w:rPr>
        <w:lastRenderedPageBreak/>
        <w:t>A</w:t>
      </w:r>
      <w:r w:rsidR="00CF7091" w:rsidRPr="00AD5615">
        <w:rPr>
          <w:sz w:val="24"/>
          <w:szCs w:val="24"/>
          <w:lang w:val="ru-RU"/>
        </w:rPr>
        <w:t>z egész Kárpát-medencére és/vagy régióközi együttműködésekre alapuló tevékenységek szintjén (regionális és nemzeti szint)</w:t>
      </w:r>
      <w:r w:rsidRPr="00AD5615">
        <w:rPr>
          <w:sz w:val="24"/>
          <w:szCs w:val="24"/>
        </w:rPr>
        <w:t>.</w:t>
      </w:r>
    </w:p>
    <w:p w14:paraId="6A27BD6D" w14:textId="77777777" w:rsidR="00CF7091" w:rsidRPr="00AD5615" w:rsidRDefault="00CF7091" w:rsidP="00D74073">
      <w:pPr>
        <w:spacing w:line="276" w:lineRule="auto"/>
        <w:ind w:left="284" w:firstLine="424"/>
        <w:jc w:val="both"/>
        <w:rPr>
          <w:b/>
          <w:sz w:val="24"/>
          <w:szCs w:val="24"/>
          <w:lang w:val="ru-RU"/>
        </w:rPr>
      </w:pPr>
      <w:r w:rsidRPr="00AD5615">
        <w:rPr>
          <w:b/>
          <w:sz w:val="24"/>
          <w:szCs w:val="24"/>
          <w:lang w:val="ru-RU"/>
        </w:rPr>
        <w:t>Célok:</w:t>
      </w:r>
    </w:p>
    <w:p w14:paraId="119AF271" w14:textId="77777777" w:rsidR="00CF7091" w:rsidRPr="00AD5615" w:rsidRDefault="00CF7091" w:rsidP="00665948">
      <w:pPr>
        <w:numPr>
          <w:ilvl w:val="0"/>
          <w:numId w:val="7"/>
        </w:numPr>
        <w:spacing w:line="276" w:lineRule="auto"/>
        <w:jc w:val="both"/>
        <w:rPr>
          <w:sz w:val="24"/>
          <w:szCs w:val="24"/>
          <w:lang w:val="ru-RU"/>
        </w:rPr>
      </w:pPr>
      <w:r w:rsidRPr="00AD5615">
        <w:rPr>
          <w:sz w:val="24"/>
          <w:szCs w:val="24"/>
          <w:lang w:val="ru-RU"/>
        </w:rPr>
        <w:t>a területen évtizedek óta fennálló forráshiány enyhítése</w:t>
      </w:r>
      <w:r w:rsidR="00F94E91" w:rsidRPr="00AD5615">
        <w:rPr>
          <w:sz w:val="24"/>
          <w:szCs w:val="24"/>
        </w:rPr>
        <w:t>,</w:t>
      </w:r>
    </w:p>
    <w:p w14:paraId="0053857D" w14:textId="77777777" w:rsidR="00CF7091" w:rsidRPr="00AD5615" w:rsidRDefault="00CF7091" w:rsidP="00665948">
      <w:pPr>
        <w:numPr>
          <w:ilvl w:val="0"/>
          <w:numId w:val="7"/>
        </w:numPr>
        <w:spacing w:line="276" w:lineRule="auto"/>
        <w:jc w:val="both"/>
        <w:rPr>
          <w:sz w:val="24"/>
          <w:szCs w:val="24"/>
          <w:lang w:val="ru-RU"/>
        </w:rPr>
      </w:pPr>
      <w:r w:rsidRPr="00AD5615">
        <w:rPr>
          <w:sz w:val="24"/>
          <w:szCs w:val="24"/>
          <w:lang w:val="ru-RU"/>
        </w:rPr>
        <w:t>meglévő tevékenységek támogatása, újítások szorgalmazása, mentorálása, támogatása</w:t>
      </w:r>
      <w:r w:rsidR="00F94E91" w:rsidRPr="00AD5615">
        <w:rPr>
          <w:sz w:val="24"/>
          <w:szCs w:val="24"/>
        </w:rPr>
        <w:t>,</w:t>
      </w:r>
    </w:p>
    <w:p w14:paraId="1F34B4E0" w14:textId="77777777" w:rsidR="00CF7091" w:rsidRPr="00AD5615" w:rsidRDefault="00CF7091" w:rsidP="00665948">
      <w:pPr>
        <w:numPr>
          <w:ilvl w:val="0"/>
          <w:numId w:val="7"/>
        </w:numPr>
        <w:spacing w:line="276" w:lineRule="auto"/>
        <w:jc w:val="both"/>
        <w:rPr>
          <w:sz w:val="24"/>
          <w:szCs w:val="24"/>
          <w:lang w:val="ru-RU"/>
        </w:rPr>
      </w:pPr>
      <w:r w:rsidRPr="00AD5615">
        <w:rPr>
          <w:sz w:val="24"/>
          <w:szCs w:val="24"/>
          <w:lang w:val="ru-RU"/>
        </w:rPr>
        <w:t>tudásmegosztás</w:t>
      </w:r>
      <w:r w:rsidR="00F94E91" w:rsidRPr="00AD5615">
        <w:rPr>
          <w:sz w:val="24"/>
          <w:szCs w:val="24"/>
        </w:rPr>
        <w:t>,</w:t>
      </w:r>
    </w:p>
    <w:p w14:paraId="440BAC26" w14:textId="77777777" w:rsidR="00CF7091" w:rsidRPr="00AD5615" w:rsidRDefault="00CF7091" w:rsidP="00665948">
      <w:pPr>
        <w:numPr>
          <w:ilvl w:val="0"/>
          <w:numId w:val="7"/>
        </w:numPr>
        <w:spacing w:line="276" w:lineRule="auto"/>
        <w:jc w:val="both"/>
        <w:rPr>
          <w:sz w:val="24"/>
          <w:szCs w:val="24"/>
          <w:lang w:val="ru-RU"/>
        </w:rPr>
      </w:pPr>
      <w:r w:rsidRPr="00AD5615">
        <w:rPr>
          <w:sz w:val="24"/>
          <w:szCs w:val="24"/>
          <w:lang w:val="ru-RU"/>
        </w:rPr>
        <w:t>az egyes területeken és szinteken (lokális, regionális, nemzeti) megvalósuló programok, kezdeményezések összehangolása: a szinergikus hatások kiaknázása, az ártó párhuzamosságok kiküszöbölése – ezek érdekében egységes információs hálózat létrehozása, működtetése, a programok helyének, időpontjának egyeztetése az érintettekkel</w:t>
      </w:r>
      <w:r w:rsidR="00F94E91" w:rsidRPr="00AD5615">
        <w:rPr>
          <w:sz w:val="24"/>
          <w:szCs w:val="24"/>
        </w:rPr>
        <w:t>,</w:t>
      </w:r>
    </w:p>
    <w:p w14:paraId="0ED80D91" w14:textId="77777777" w:rsidR="00CF7091" w:rsidRPr="00AD5615" w:rsidRDefault="00CF7091" w:rsidP="00665948">
      <w:pPr>
        <w:numPr>
          <w:ilvl w:val="0"/>
          <w:numId w:val="7"/>
        </w:numPr>
        <w:spacing w:line="276" w:lineRule="auto"/>
        <w:jc w:val="both"/>
        <w:rPr>
          <w:sz w:val="24"/>
          <w:szCs w:val="24"/>
          <w:lang w:val="ru-RU"/>
        </w:rPr>
      </w:pPr>
      <w:r w:rsidRPr="00AD5615">
        <w:rPr>
          <w:sz w:val="24"/>
          <w:szCs w:val="24"/>
          <w:lang w:val="ru-RU"/>
        </w:rPr>
        <w:t>hiányterületek föltárása, javaslat és cselekvési terv a hiányosságok orvoslására</w:t>
      </w:r>
      <w:r w:rsidR="00F94E91" w:rsidRPr="00AD5615">
        <w:rPr>
          <w:sz w:val="24"/>
          <w:szCs w:val="24"/>
        </w:rPr>
        <w:t>,</w:t>
      </w:r>
    </w:p>
    <w:p w14:paraId="118D2C66" w14:textId="77777777" w:rsidR="00CF7091" w:rsidRPr="00AD5615" w:rsidRDefault="00CF7091" w:rsidP="00665948">
      <w:pPr>
        <w:numPr>
          <w:ilvl w:val="0"/>
          <w:numId w:val="7"/>
        </w:numPr>
        <w:spacing w:line="276" w:lineRule="auto"/>
        <w:jc w:val="both"/>
        <w:rPr>
          <w:sz w:val="24"/>
          <w:szCs w:val="24"/>
          <w:lang w:val="ru-RU"/>
        </w:rPr>
      </w:pPr>
      <w:r w:rsidRPr="00AD5615">
        <w:rPr>
          <w:sz w:val="24"/>
          <w:szCs w:val="24"/>
          <w:lang w:val="ru-RU"/>
        </w:rPr>
        <w:t>HH konzultáció és módszertani segítségnyújtás biztosítása</w:t>
      </w:r>
      <w:r w:rsidR="00F94E91" w:rsidRPr="00AD5615">
        <w:rPr>
          <w:sz w:val="24"/>
          <w:szCs w:val="24"/>
        </w:rPr>
        <w:t>,</w:t>
      </w:r>
    </w:p>
    <w:p w14:paraId="6FED0BC9" w14:textId="77777777" w:rsidR="00CF7091" w:rsidRPr="00AD5615" w:rsidRDefault="00CF7091" w:rsidP="00665948">
      <w:pPr>
        <w:numPr>
          <w:ilvl w:val="0"/>
          <w:numId w:val="7"/>
        </w:numPr>
        <w:spacing w:line="276" w:lineRule="auto"/>
        <w:jc w:val="both"/>
        <w:rPr>
          <w:sz w:val="24"/>
          <w:szCs w:val="24"/>
          <w:lang w:val="ru-RU"/>
        </w:rPr>
      </w:pPr>
      <w:r w:rsidRPr="00AD5615">
        <w:rPr>
          <w:sz w:val="24"/>
          <w:szCs w:val="24"/>
          <w:lang w:val="ru-RU"/>
        </w:rPr>
        <w:t>a jó gyakorlatok megismertetésének, terjesztésének fórumot teremt a tudás gyarapítása és a minőségbiztosítás érdekében</w:t>
      </w:r>
      <w:r w:rsidR="00F94E91" w:rsidRPr="00AD5615">
        <w:rPr>
          <w:sz w:val="24"/>
          <w:szCs w:val="24"/>
        </w:rPr>
        <w:t>,</w:t>
      </w:r>
    </w:p>
    <w:p w14:paraId="73EA09D7" w14:textId="77777777" w:rsidR="00F94E91" w:rsidRPr="00AD5615" w:rsidRDefault="00CF7091" w:rsidP="00665948">
      <w:pPr>
        <w:numPr>
          <w:ilvl w:val="0"/>
          <w:numId w:val="7"/>
        </w:numPr>
        <w:spacing w:line="276" w:lineRule="auto"/>
        <w:jc w:val="both"/>
        <w:rPr>
          <w:sz w:val="24"/>
          <w:szCs w:val="24"/>
          <w:lang w:val="ru-RU"/>
        </w:rPr>
      </w:pPr>
      <w:r w:rsidRPr="00AD5615">
        <w:rPr>
          <w:sz w:val="24"/>
          <w:szCs w:val="24"/>
          <w:lang w:val="ru-RU"/>
        </w:rPr>
        <w:t>kiadványok, segédanyagok készítése, képzések (konferencia, workshop, kerekasztal stb.)</w:t>
      </w:r>
      <w:r w:rsidR="00F94E91" w:rsidRPr="00AD5615">
        <w:rPr>
          <w:sz w:val="24"/>
          <w:szCs w:val="24"/>
        </w:rPr>
        <w:t>.</w:t>
      </w:r>
    </w:p>
    <w:p w14:paraId="748865A1" w14:textId="77777777" w:rsidR="00CF7091" w:rsidRPr="00AD5615" w:rsidRDefault="00CF7091" w:rsidP="00F94E91">
      <w:pPr>
        <w:spacing w:line="276" w:lineRule="auto"/>
        <w:ind w:left="1080"/>
        <w:jc w:val="both"/>
        <w:rPr>
          <w:sz w:val="24"/>
          <w:szCs w:val="24"/>
          <w:lang w:val="ru-RU"/>
        </w:rPr>
      </w:pPr>
      <w:r w:rsidRPr="00AD5615">
        <w:rPr>
          <w:sz w:val="24"/>
          <w:szCs w:val="24"/>
          <w:lang w:val="ru-RU"/>
        </w:rPr>
        <w:t xml:space="preserve"> </w:t>
      </w:r>
    </w:p>
    <w:p w14:paraId="2FAFBA50" w14:textId="77777777" w:rsidR="00CF7091" w:rsidRPr="00AD5615" w:rsidRDefault="00CF7091" w:rsidP="00CF7091">
      <w:pPr>
        <w:spacing w:line="276" w:lineRule="auto"/>
        <w:ind w:left="284"/>
        <w:jc w:val="both"/>
        <w:rPr>
          <w:b/>
          <w:sz w:val="24"/>
          <w:szCs w:val="24"/>
        </w:rPr>
      </w:pPr>
      <w:r w:rsidRPr="00AD5615">
        <w:rPr>
          <w:b/>
          <w:sz w:val="24"/>
          <w:szCs w:val="24"/>
          <w:lang w:val="ru-RU"/>
        </w:rPr>
        <w:t>Feladatok 201</w:t>
      </w:r>
      <w:r w:rsidR="00811EDE" w:rsidRPr="00AD5615">
        <w:rPr>
          <w:b/>
          <w:sz w:val="24"/>
          <w:szCs w:val="24"/>
        </w:rPr>
        <w:t>9</w:t>
      </w:r>
      <w:r w:rsidRPr="00AD5615">
        <w:rPr>
          <w:b/>
          <w:sz w:val="24"/>
          <w:szCs w:val="24"/>
          <w:lang w:val="ru-RU"/>
        </w:rPr>
        <w:t>-ben</w:t>
      </w:r>
      <w:r w:rsidR="00C14ACD" w:rsidRPr="00AD5615">
        <w:rPr>
          <w:b/>
          <w:sz w:val="24"/>
          <w:szCs w:val="24"/>
        </w:rPr>
        <w:t>:</w:t>
      </w:r>
    </w:p>
    <w:p w14:paraId="038B6D67" w14:textId="77777777" w:rsidR="00CF7091" w:rsidRPr="00AD5615" w:rsidRDefault="00CF7091" w:rsidP="00665948">
      <w:pPr>
        <w:numPr>
          <w:ilvl w:val="0"/>
          <w:numId w:val="8"/>
        </w:numPr>
        <w:spacing w:line="276" w:lineRule="auto"/>
        <w:jc w:val="both"/>
        <w:rPr>
          <w:sz w:val="24"/>
          <w:szCs w:val="24"/>
          <w:lang w:val="ru-RU"/>
        </w:rPr>
      </w:pPr>
      <w:r w:rsidRPr="00AD5615">
        <w:rPr>
          <w:sz w:val="24"/>
          <w:szCs w:val="24"/>
          <w:lang w:val="ru-RU"/>
        </w:rPr>
        <w:t xml:space="preserve">Az ügyintézés menetének, módjának </w:t>
      </w:r>
      <w:r w:rsidR="00C14ACD" w:rsidRPr="00AD5615">
        <w:rPr>
          <w:sz w:val="24"/>
          <w:szCs w:val="24"/>
        </w:rPr>
        <w:t>realizálása;</w:t>
      </w:r>
    </w:p>
    <w:p w14:paraId="16F0AFD5" w14:textId="77777777" w:rsidR="00CF7091" w:rsidRPr="00AD5615" w:rsidRDefault="00CF7091" w:rsidP="00665948">
      <w:pPr>
        <w:numPr>
          <w:ilvl w:val="0"/>
          <w:numId w:val="8"/>
        </w:numPr>
        <w:spacing w:line="276" w:lineRule="auto"/>
        <w:jc w:val="both"/>
        <w:rPr>
          <w:sz w:val="24"/>
          <w:szCs w:val="24"/>
          <w:lang w:val="ru-RU"/>
        </w:rPr>
      </w:pPr>
      <w:r w:rsidRPr="00AD5615">
        <w:rPr>
          <w:sz w:val="24"/>
          <w:szCs w:val="24"/>
          <w:lang w:val="ru-RU"/>
        </w:rPr>
        <w:t>folyamatos monitorozás</w:t>
      </w:r>
      <w:r w:rsidR="00C14ACD" w:rsidRPr="00AD5615">
        <w:rPr>
          <w:sz w:val="24"/>
          <w:szCs w:val="24"/>
        </w:rPr>
        <w:t>;</w:t>
      </w:r>
    </w:p>
    <w:p w14:paraId="2A9646B0" w14:textId="77777777" w:rsidR="00CF7091" w:rsidRPr="00AD5615" w:rsidRDefault="00CF7091" w:rsidP="00665948">
      <w:pPr>
        <w:numPr>
          <w:ilvl w:val="0"/>
          <w:numId w:val="8"/>
        </w:numPr>
        <w:spacing w:line="276" w:lineRule="auto"/>
        <w:jc w:val="both"/>
        <w:rPr>
          <w:sz w:val="24"/>
          <w:szCs w:val="24"/>
          <w:lang w:val="ru-RU"/>
        </w:rPr>
      </w:pPr>
      <w:r w:rsidRPr="00AD5615">
        <w:rPr>
          <w:sz w:val="24"/>
          <w:szCs w:val="24"/>
          <w:lang w:val="ru-RU"/>
        </w:rPr>
        <w:t xml:space="preserve">A tevékenységekről szóló HH szintű kommunikáció rendszerének </w:t>
      </w:r>
      <w:r w:rsidR="00C14ACD" w:rsidRPr="00AD5615">
        <w:rPr>
          <w:sz w:val="24"/>
          <w:szCs w:val="24"/>
        </w:rPr>
        <w:t>javítása;</w:t>
      </w:r>
    </w:p>
    <w:p w14:paraId="62228C47" w14:textId="77777777" w:rsidR="00CF7091" w:rsidRPr="00AD5615" w:rsidRDefault="00CF7091" w:rsidP="00665948">
      <w:pPr>
        <w:numPr>
          <w:ilvl w:val="0"/>
          <w:numId w:val="8"/>
        </w:numPr>
        <w:spacing w:line="276" w:lineRule="auto"/>
        <w:jc w:val="both"/>
        <w:rPr>
          <w:sz w:val="24"/>
          <w:szCs w:val="24"/>
          <w:lang w:val="ru-RU"/>
        </w:rPr>
      </w:pPr>
      <w:r w:rsidRPr="00AD5615">
        <w:rPr>
          <w:sz w:val="24"/>
          <w:szCs w:val="24"/>
          <w:lang w:val="ru-RU"/>
        </w:rPr>
        <w:t xml:space="preserve">a komplex feladat szervezeti-működési struktúrájának </w:t>
      </w:r>
      <w:r w:rsidR="00C14ACD" w:rsidRPr="00AD5615">
        <w:rPr>
          <w:sz w:val="24"/>
          <w:szCs w:val="24"/>
        </w:rPr>
        <w:t>felülvizsgálata;</w:t>
      </w:r>
    </w:p>
    <w:p w14:paraId="626C5E6D" w14:textId="77777777" w:rsidR="00CF7091" w:rsidRPr="00AD5615" w:rsidRDefault="00CF7091" w:rsidP="00665948">
      <w:pPr>
        <w:numPr>
          <w:ilvl w:val="0"/>
          <w:numId w:val="8"/>
        </w:numPr>
        <w:spacing w:line="276" w:lineRule="auto"/>
        <w:jc w:val="both"/>
        <w:rPr>
          <w:sz w:val="24"/>
          <w:szCs w:val="24"/>
          <w:lang w:val="ru-RU"/>
        </w:rPr>
      </w:pPr>
      <w:r w:rsidRPr="00AD5615">
        <w:rPr>
          <w:sz w:val="24"/>
          <w:szCs w:val="24"/>
          <w:lang w:val="ru-RU"/>
        </w:rPr>
        <w:t xml:space="preserve">Az egyes résztvevő országok néphagyományra épülő tevékenyége </w:t>
      </w:r>
      <w:r w:rsidRPr="00AD5615">
        <w:rPr>
          <w:b/>
          <w:i/>
          <w:sz w:val="24"/>
          <w:szCs w:val="24"/>
          <w:lang w:val="ru-RU"/>
        </w:rPr>
        <w:t>történetének, intézményes szervezeti kereteinek áttekintése</w:t>
      </w:r>
      <w:r w:rsidRPr="00AD5615">
        <w:rPr>
          <w:sz w:val="24"/>
          <w:szCs w:val="24"/>
          <w:lang w:val="ru-RU"/>
        </w:rPr>
        <w:t xml:space="preserve"> (1945 előtt/1989-ig/1989 után)</w:t>
      </w:r>
      <w:r w:rsidR="00C14ACD" w:rsidRPr="00AD5615">
        <w:rPr>
          <w:sz w:val="24"/>
          <w:szCs w:val="24"/>
        </w:rPr>
        <w:t>;</w:t>
      </w:r>
    </w:p>
    <w:p w14:paraId="726F653E" w14:textId="77777777" w:rsidR="00CF7091" w:rsidRPr="00AD5615" w:rsidRDefault="00CF7091" w:rsidP="00665948">
      <w:pPr>
        <w:numPr>
          <w:ilvl w:val="0"/>
          <w:numId w:val="8"/>
        </w:numPr>
        <w:spacing w:line="276" w:lineRule="auto"/>
        <w:jc w:val="both"/>
        <w:rPr>
          <w:sz w:val="24"/>
          <w:szCs w:val="24"/>
          <w:lang w:val="ru-RU"/>
        </w:rPr>
      </w:pPr>
      <w:r w:rsidRPr="00AD5615">
        <w:rPr>
          <w:b/>
          <w:i/>
          <w:sz w:val="24"/>
          <w:szCs w:val="24"/>
          <w:lang w:val="ru-RU"/>
        </w:rPr>
        <w:t>Regiszter</w:t>
      </w:r>
      <w:r w:rsidR="00C14ACD" w:rsidRPr="00AD5615">
        <w:rPr>
          <w:b/>
          <w:i/>
          <w:sz w:val="24"/>
          <w:szCs w:val="24"/>
        </w:rPr>
        <w:t>/partneradatbázis</w:t>
      </w:r>
      <w:r w:rsidRPr="00AD5615">
        <w:rPr>
          <w:sz w:val="24"/>
          <w:szCs w:val="24"/>
          <w:lang w:val="ru-RU"/>
        </w:rPr>
        <w:t xml:space="preserve"> </w:t>
      </w:r>
      <w:r w:rsidR="00C14ACD" w:rsidRPr="00AD5615">
        <w:rPr>
          <w:sz w:val="24"/>
          <w:szCs w:val="24"/>
        </w:rPr>
        <w:t>bővítése</w:t>
      </w:r>
      <w:r w:rsidRPr="00AD5615">
        <w:rPr>
          <w:sz w:val="24"/>
          <w:szCs w:val="24"/>
          <w:lang w:val="ru-RU"/>
        </w:rPr>
        <w:t>:</w:t>
      </w:r>
    </w:p>
    <w:p w14:paraId="368C0013" w14:textId="77777777" w:rsidR="00CF7091" w:rsidRPr="00AD5615" w:rsidRDefault="00CF7091" w:rsidP="00CF7091">
      <w:pPr>
        <w:spacing w:line="276" w:lineRule="auto"/>
        <w:ind w:left="284"/>
        <w:jc w:val="both"/>
        <w:rPr>
          <w:sz w:val="24"/>
          <w:szCs w:val="24"/>
        </w:rPr>
      </w:pPr>
      <w:r w:rsidRPr="00AD5615">
        <w:rPr>
          <w:sz w:val="24"/>
          <w:szCs w:val="24"/>
          <w:lang w:val="ru-RU"/>
        </w:rPr>
        <w:tab/>
        <w:t>alkotók, mesterek, népzenészek, néptáncosok, néphagyománnyal foglalkozó szervezetek, intézmények, nagyobb – legalább regionális hatókörű – programok, rendezvények</w:t>
      </w:r>
      <w:r w:rsidR="00D74073" w:rsidRPr="00AD5615">
        <w:rPr>
          <w:sz w:val="24"/>
          <w:szCs w:val="24"/>
        </w:rPr>
        <w:t xml:space="preserve"> szervezése</w:t>
      </w:r>
      <w:r w:rsidR="00C14ACD" w:rsidRPr="00AD5615">
        <w:rPr>
          <w:sz w:val="24"/>
          <w:szCs w:val="24"/>
        </w:rPr>
        <w:t>.</w:t>
      </w:r>
    </w:p>
    <w:p w14:paraId="33EB98D1" w14:textId="77777777" w:rsidR="00CF7091" w:rsidRPr="00AD5615" w:rsidRDefault="00CF7091" w:rsidP="00C14ACD">
      <w:pPr>
        <w:spacing w:line="276" w:lineRule="auto"/>
        <w:jc w:val="both"/>
        <w:rPr>
          <w:sz w:val="24"/>
          <w:szCs w:val="24"/>
          <w:lang w:val="ru-RU"/>
        </w:rPr>
      </w:pPr>
      <w:r w:rsidRPr="00AD5615">
        <w:rPr>
          <w:sz w:val="24"/>
          <w:szCs w:val="24"/>
          <w:lang w:val="ru-RU"/>
        </w:rPr>
        <w:lastRenderedPageBreak/>
        <w:t xml:space="preserve">A Kárpát-medencei hálózatosodás a területi szerveződés elvén működik, a </w:t>
      </w:r>
      <w:r w:rsidRPr="00AD5615">
        <w:rPr>
          <w:b/>
          <w:i/>
          <w:sz w:val="24"/>
          <w:szCs w:val="24"/>
          <w:lang w:val="ru-RU"/>
        </w:rPr>
        <w:t>megyei feladatellátás rendszerével összekötve</w:t>
      </w:r>
      <w:r w:rsidRPr="00AD5615">
        <w:rPr>
          <w:sz w:val="24"/>
          <w:szCs w:val="24"/>
          <w:lang w:val="ru-RU"/>
        </w:rPr>
        <w:t xml:space="preserve"> elősegíti a határmenti együttműködéseket, a tudásmegosztást a regionalitás elve szerint, új szakmai kapcsolatokat teremt a hálózatosság (decentralizáltság) jegyében.</w:t>
      </w:r>
    </w:p>
    <w:p w14:paraId="70526170" w14:textId="77777777" w:rsidR="00CF7091" w:rsidRPr="00AD5615" w:rsidRDefault="00CF7091" w:rsidP="00C14ACD">
      <w:pPr>
        <w:spacing w:line="276" w:lineRule="auto"/>
        <w:jc w:val="both"/>
        <w:rPr>
          <w:sz w:val="24"/>
          <w:szCs w:val="24"/>
          <w:lang w:val="ru-RU"/>
        </w:rPr>
      </w:pPr>
      <w:r w:rsidRPr="00AD5615">
        <w:rPr>
          <w:sz w:val="24"/>
          <w:szCs w:val="24"/>
          <w:lang w:val="ru-RU"/>
        </w:rPr>
        <w:t>A területi szervezés elve mellett érvényesíteni kell a néphagyományon belüli egyes szakmai, témakör szerinti területek (kézművesség, népzene, néptánc, népköltészet, népszokás, gyermekfolklór stb.) együttműködését regionális és nemzeti szinten egyaránt.</w:t>
      </w:r>
    </w:p>
    <w:p w14:paraId="23710BE3" w14:textId="77777777" w:rsidR="00CF7091" w:rsidRPr="00AD5615" w:rsidRDefault="00CF7091" w:rsidP="00CF7091">
      <w:pPr>
        <w:spacing w:line="276" w:lineRule="auto"/>
        <w:ind w:left="284"/>
        <w:jc w:val="both"/>
        <w:rPr>
          <w:b/>
          <w:sz w:val="24"/>
          <w:szCs w:val="24"/>
        </w:rPr>
      </w:pPr>
    </w:p>
    <w:p w14:paraId="42E1C33B" w14:textId="77777777" w:rsidR="00CF7091" w:rsidRPr="00AD5615" w:rsidRDefault="00CF7091" w:rsidP="00CF7091">
      <w:pPr>
        <w:spacing w:line="276" w:lineRule="auto"/>
        <w:ind w:left="284"/>
        <w:jc w:val="both"/>
        <w:rPr>
          <w:b/>
          <w:sz w:val="24"/>
          <w:szCs w:val="24"/>
        </w:rPr>
      </w:pPr>
      <w:r w:rsidRPr="00AD5615">
        <w:rPr>
          <w:b/>
          <w:sz w:val="24"/>
          <w:szCs w:val="24"/>
        </w:rPr>
        <w:t xml:space="preserve">Közös összefoglaló a küldetésről: </w:t>
      </w:r>
    </w:p>
    <w:p w14:paraId="6A0B7803" w14:textId="77777777" w:rsidR="00D74073" w:rsidRPr="00AD5615" w:rsidRDefault="00CF7091" w:rsidP="00D74073">
      <w:pPr>
        <w:spacing w:line="276" w:lineRule="auto"/>
        <w:ind w:left="284"/>
        <w:jc w:val="both"/>
        <w:rPr>
          <w:sz w:val="24"/>
          <w:szCs w:val="24"/>
          <w:lang w:val="ru-RU"/>
        </w:rPr>
      </w:pPr>
      <w:r w:rsidRPr="00AD5615">
        <w:rPr>
          <w:sz w:val="24"/>
          <w:szCs w:val="24"/>
          <w:lang w:val="ru-RU"/>
        </w:rPr>
        <w:t>A Hagyományok Háza, mint a Kárpát-medencei néphagyomány átörökítésének kiemelkedő jelentőségű nemzeti kulturális intézménye 2017-ben elkezdte határon túli fiókhálózatának megszervezését</w:t>
      </w:r>
      <w:r w:rsidR="00D74073" w:rsidRPr="00AD5615">
        <w:rPr>
          <w:sz w:val="24"/>
          <w:szCs w:val="24"/>
        </w:rPr>
        <w:t xml:space="preserve"> és ezt a munkát 2019-ben folytatta.</w:t>
      </w:r>
    </w:p>
    <w:p w14:paraId="5507F32A" w14:textId="77777777" w:rsidR="00CF7091" w:rsidRPr="00AD5615" w:rsidRDefault="00CF7091" w:rsidP="00D74073">
      <w:pPr>
        <w:spacing w:line="276" w:lineRule="auto"/>
        <w:ind w:left="284"/>
        <w:rPr>
          <w:sz w:val="24"/>
          <w:szCs w:val="24"/>
        </w:rPr>
      </w:pPr>
      <w:r w:rsidRPr="00AD5615">
        <w:rPr>
          <w:sz w:val="24"/>
          <w:szCs w:val="24"/>
          <w:lang w:val="ru-RU"/>
        </w:rPr>
        <w:t>A központok tevékenysége</w:t>
      </w:r>
      <w:r w:rsidR="00C14ACD" w:rsidRPr="00AD5615">
        <w:rPr>
          <w:sz w:val="24"/>
          <w:szCs w:val="24"/>
        </w:rPr>
        <w:t>i</w:t>
      </w:r>
      <w:r w:rsidRPr="00AD5615">
        <w:rPr>
          <w:sz w:val="24"/>
          <w:szCs w:val="24"/>
          <w:lang w:val="ru-RU"/>
        </w:rPr>
        <w:t xml:space="preserve"> három nagy feladat köré csoportosul</w:t>
      </w:r>
      <w:r w:rsidR="00C14ACD" w:rsidRPr="00AD5615">
        <w:rPr>
          <w:sz w:val="24"/>
          <w:szCs w:val="24"/>
        </w:rPr>
        <w:t>nak</w:t>
      </w:r>
      <w:r w:rsidR="00D74073" w:rsidRPr="00AD5615">
        <w:rPr>
          <w:sz w:val="24"/>
          <w:szCs w:val="24"/>
        </w:rPr>
        <w:t>:</w:t>
      </w:r>
    </w:p>
    <w:p w14:paraId="2D087790" w14:textId="77777777" w:rsidR="00CF7091" w:rsidRPr="00AD5615" w:rsidRDefault="00CF7091" w:rsidP="00665948">
      <w:pPr>
        <w:numPr>
          <w:ilvl w:val="0"/>
          <w:numId w:val="4"/>
        </w:numPr>
        <w:spacing w:line="276" w:lineRule="auto"/>
        <w:jc w:val="both"/>
        <w:rPr>
          <w:b/>
          <w:sz w:val="24"/>
          <w:szCs w:val="24"/>
        </w:rPr>
      </w:pPr>
      <w:r w:rsidRPr="00AD5615">
        <w:rPr>
          <w:sz w:val="24"/>
          <w:szCs w:val="24"/>
          <w:lang w:val="ru-RU"/>
        </w:rPr>
        <w:t xml:space="preserve">Az első a </w:t>
      </w:r>
      <w:r w:rsidRPr="00AD5615">
        <w:rPr>
          <w:i/>
          <w:sz w:val="24"/>
          <w:szCs w:val="24"/>
          <w:lang w:val="ru-RU"/>
        </w:rPr>
        <w:t>rendezvényszervezés</w:t>
      </w:r>
      <w:r w:rsidRPr="00AD5615">
        <w:rPr>
          <w:sz w:val="24"/>
          <w:szCs w:val="24"/>
          <w:lang w:val="ru-RU"/>
        </w:rPr>
        <w:t xml:space="preserve">, egyrészt a régióban történő már meglévő néptáncos-népzenei-kézműves kezdeményezések hosszú távú megerősítése és a fájó hiányok pótlása, másrészt a mobilitás erősítése, vagyis a helyi szereplők más régiókba történő utazásának elősegítése, illetve más régiók kiemelkedő tehetségeinek ottani rendezvényeken való felléptetése, befogadása. </w:t>
      </w:r>
    </w:p>
    <w:p w14:paraId="38DF98F8" w14:textId="77777777" w:rsidR="00CF7091" w:rsidRPr="00AD5615" w:rsidRDefault="00CF7091" w:rsidP="00665948">
      <w:pPr>
        <w:numPr>
          <w:ilvl w:val="0"/>
          <w:numId w:val="4"/>
        </w:numPr>
        <w:spacing w:line="276" w:lineRule="auto"/>
        <w:jc w:val="both"/>
        <w:rPr>
          <w:b/>
          <w:sz w:val="24"/>
          <w:szCs w:val="24"/>
        </w:rPr>
      </w:pPr>
      <w:r w:rsidRPr="00AD5615">
        <w:rPr>
          <w:sz w:val="24"/>
          <w:szCs w:val="24"/>
          <w:lang w:val="ru-RU"/>
        </w:rPr>
        <w:t xml:space="preserve">A második, </w:t>
      </w:r>
      <w:r w:rsidRPr="00AD5615">
        <w:rPr>
          <w:i/>
          <w:sz w:val="24"/>
          <w:szCs w:val="24"/>
          <w:lang w:val="ru-RU"/>
        </w:rPr>
        <w:t>gyűjteményi területen</w:t>
      </w:r>
      <w:r w:rsidRPr="00AD5615">
        <w:rPr>
          <w:sz w:val="24"/>
          <w:szCs w:val="24"/>
          <w:lang w:val="ru-RU"/>
        </w:rPr>
        <w:t xml:space="preserve"> az a feladatuk, hogy a máshol tárolt, de a régióból származó gyűjtéseket másolatban, használatra, szolgáltatásra megkaphassák, illetve hogy saját gyűjtéseik betagozódjanak az intézményünkben kialakított Kárpát-medencei „standard” adatbázisba. Ehhez a tevékenységi körhöz tartozik még egy rendkívül fontos tevékenység, az úgynevezett „fehér foltok”, a gyűjtésileg még nem felfedezett, de néprajzilag, népzeneileg még értékes területek feltérképezése és az ottani gyűjtések megszervezése.</w:t>
      </w:r>
    </w:p>
    <w:p w14:paraId="74FC2AC5" w14:textId="77777777" w:rsidR="00CF7091" w:rsidRPr="00AD5615" w:rsidRDefault="00CF7091" w:rsidP="00665948">
      <w:pPr>
        <w:numPr>
          <w:ilvl w:val="0"/>
          <w:numId w:val="4"/>
        </w:numPr>
        <w:spacing w:line="276" w:lineRule="auto"/>
        <w:jc w:val="both"/>
        <w:rPr>
          <w:b/>
          <w:sz w:val="24"/>
          <w:szCs w:val="24"/>
        </w:rPr>
      </w:pPr>
      <w:r w:rsidRPr="00AD5615">
        <w:rPr>
          <w:sz w:val="24"/>
          <w:szCs w:val="24"/>
          <w:lang w:val="ru-RU"/>
        </w:rPr>
        <w:t xml:space="preserve">A harmadik nagy feladat </w:t>
      </w:r>
      <w:r w:rsidRPr="00AD5615">
        <w:rPr>
          <w:i/>
          <w:sz w:val="24"/>
          <w:szCs w:val="24"/>
          <w:lang w:val="ru-RU"/>
        </w:rPr>
        <w:t>az élő hagyományátadás</w:t>
      </w:r>
      <w:r w:rsidRPr="00AD5615">
        <w:rPr>
          <w:sz w:val="24"/>
          <w:szCs w:val="24"/>
          <w:lang w:val="ru-RU"/>
        </w:rPr>
        <w:t>. Akkreditált képzések, tanfolyamok szervezése a helyi közművelődési szakemberek és pedagógusok számára, OKJ-s, mesterséget adó képzések indítása a kézművesség területén, természetesen mindezt gondosan a helyi igényekhez igazodva.</w:t>
      </w:r>
      <w:r w:rsidRPr="00AD5615">
        <w:rPr>
          <w:sz w:val="24"/>
          <w:szCs w:val="24"/>
          <w:lang w:val="ru-RU"/>
        </w:rPr>
        <w:br/>
      </w:r>
    </w:p>
    <w:p w14:paraId="0901CF1E" w14:textId="77777777" w:rsidR="00CF7091" w:rsidRPr="00AD5615" w:rsidRDefault="00CF7091" w:rsidP="00CF7091">
      <w:pPr>
        <w:spacing w:line="276" w:lineRule="auto"/>
        <w:ind w:left="284"/>
        <w:jc w:val="both"/>
        <w:rPr>
          <w:sz w:val="24"/>
          <w:szCs w:val="24"/>
        </w:rPr>
      </w:pPr>
      <w:r w:rsidRPr="00AD5615">
        <w:rPr>
          <w:sz w:val="24"/>
          <w:szCs w:val="24"/>
        </w:rPr>
        <w:t>A</w:t>
      </w:r>
      <w:r w:rsidRPr="00AD5615">
        <w:rPr>
          <w:sz w:val="24"/>
          <w:szCs w:val="24"/>
          <w:lang w:val="ru-RU"/>
        </w:rPr>
        <w:t xml:space="preserve"> Hagyományok Háza határon túli fiókhálózata mind a Kárpát-medencei kulturális örökség megőrzésében, mind hagyományaink tovább éltetésében kulcsszerepet</w:t>
      </w:r>
      <w:r w:rsidRPr="00AD5615">
        <w:rPr>
          <w:sz w:val="24"/>
          <w:szCs w:val="24"/>
        </w:rPr>
        <w:t xml:space="preserve"> játszik.</w:t>
      </w:r>
      <w:r w:rsidR="009412BD" w:rsidRPr="00AD5615">
        <w:rPr>
          <w:sz w:val="24"/>
          <w:szCs w:val="24"/>
        </w:rPr>
        <w:t xml:space="preserve"> 2019. március 1-től a Főigazgatóság önálló osztályként működik tovább, mely magába foglalja a teljes hálózatokkal kapcsolatos igazgatási tevékenységeket.</w:t>
      </w:r>
    </w:p>
    <w:p w14:paraId="257355A4" w14:textId="77777777" w:rsidR="009412BD" w:rsidRPr="00AD5615" w:rsidRDefault="009412BD" w:rsidP="00CF7091">
      <w:pPr>
        <w:spacing w:line="276" w:lineRule="auto"/>
        <w:ind w:left="284"/>
        <w:jc w:val="both"/>
        <w:rPr>
          <w:sz w:val="24"/>
          <w:szCs w:val="24"/>
        </w:rPr>
      </w:pPr>
    </w:p>
    <w:p w14:paraId="54A940B4" w14:textId="77777777" w:rsidR="00CF7091" w:rsidRPr="00AD5615" w:rsidRDefault="009412BD" w:rsidP="00CF7091">
      <w:pPr>
        <w:spacing w:line="276" w:lineRule="auto"/>
        <w:ind w:left="284"/>
        <w:jc w:val="both"/>
        <w:rPr>
          <w:b/>
          <w:sz w:val="24"/>
          <w:szCs w:val="24"/>
        </w:rPr>
      </w:pPr>
      <w:r w:rsidRPr="00AD5615">
        <w:rPr>
          <w:b/>
          <w:sz w:val="24"/>
          <w:szCs w:val="24"/>
        </w:rPr>
        <w:t>Hagyományok Háza Hálózat – Magyarország</w:t>
      </w:r>
    </w:p>
    <w:p w14:paraId="7C242835" w14:textId="77777777" w:rsidR="00B82B7B" w:rsidRPr="00AD5615" w:rsidRDefault="009412BD" w:rsidP="00D74073">
      <w:pPr>
        <w:spacing w:line="276" w:lineRule="auto"/>
        <w:ind w:left="284"/>
        <w:jc w:val="both"/>
        <w:rPr>
          <w:sz w:val="24"/>
          <w:szCs w:val="24"/>
        </w:rPr>
      </w:pPr>
      <w:r w:rsidRPr="00AD5615">
        <w:rPr>
          <w:sz w:val="24"/>
          <w:szCs w:val="24"/>
        </w:rPr>
        <w:t>A Hagyományok Háza, mint kiemelt nemzeti intézmény, a 2017 naptári évtől a magyarországi, területi alapú közművelődési feladatellátásból a népművészeti mozgalmak tevékenységének koordinálásáért, forrásaik biztosításáért, szakmai minőségbiztosításáért, kapcsolatok kiépítéséért tartozik felelősséggel. Ennek az új állami feladatnak a végrehajtására a Hagyományok Háza megyei szinten a meglévő civil szakmai kapcsolatait felhasználva hálózatépítésbe kezdett. A magyarországi népművészeti revival mozgalom évtizedek alatt kialakult szerves fejlődésére való tekintettel, - miszerint a különböző műfajok két nagy szegmens mentén szerveződnek (folklór jellegű közösségek, valamint tárgyalkotó kézműves közösségek) - a megyei rendszer kiépítését két részre osztottuk. Koncepciónk szerint a Hagyományok Háza fele-fele arányban támogatja a hazai folklór jellegű (néptánc, népi ének, népzene, népmese stb.) tevékenységek, és a kézműves tevékenységek területi feladatainak ellátását, meglévő folyamatok erősítését, az utánpótlás biztosítását, ennek érdekében közösségek működésének szakmai segítségét, az oktatást, szolgáltatás és rendezvény jelleggel új résztvevők bevonását, az élő néphagyomány népszerűsítését.</w:t>
      </w:r>
    </w:p>
    <w:p w14:paraId="12276BE6" w14:textId="77777777" w:rsidR="009412BD" w:rsidRPr="00AD5615" w:rsidRDefault="009412BD" w:rsidP="009412BD">
      <w:pPr>
        <w:spacing w:line="276" w:lineRule="auto"/>
        <w:ind w:left="284"/>
        <w:jc w:val="both"/>
        <w:rPr>
          <w:sz w:val="24"/>
          <w:szCs w:val="24"/>
        </w:rPr>
      </w:pPr>
      <w:r w:rsidRPr="00AD5615">
        <w:rPr>
          <w:sz w:val="24"/>
          <w:szCs w:val="24"/>
        </w:rPr>
        <w:t>Előzetesen a következő prioritásokat határoztuk meg a megyei civil szerződő partnerek számára, hogy munkaterveiket elkészítsék:</w:t>
      </w:r>
    </w:p>
    <w:p w14:paraId="0D6306BD" w14:textId="77777777" w:rsidR="009412BD" w:rsidRPr="00AD5615" w:rsidRDefault="009412BD" w:rsidP="009412BD">
      <w:pPr>
        <w:spacing w:line="276" w:lineRule="auto"/>
        <w:ind w:left="284"/>
        <w:jc w:val="both"/>
        <w:rPr>
          <w:sz w:val="24"/>
          <w:szCs w:val="24"/>
        </w:rPr>
      </w:pPr>
      <w:r w:rsidRPr="00AD5615">
        <w:rPr>
          <w:b/>
          <w:sz w:val="24"/>
          <w:szCs w:val="24"/>
        </w:rPr>
        <w:t xml:space="preserve">a) Területi elv: </w:t>
      </w:r>
      <w:r w:rsidRPr="00AD5615">
        <w:rPr>
          <w:sz w:val="24"/>
          <w:szCs w:val="24"/>
        </w:rPr>
        <w:t>A megbízott civil szervezet úgy alakítsa ki a programokat, hogy azok az adott megye minden részét a lehető legteljesebb mértékben bekapcsolja a népművészeti mozgalmak vérkeringésébe. Természetesen van lehetőség megyéken vagy akár országhatárokon átnyúló kezdeményezések megvalósítására is.</w:t>
      </w:r>
    </w:p>
    <w:p w14:paraId="2B062C45" w14:textId="77777777" w:rsidR="009412BD" w:rsidRPr="00AD5615" w:rsidRDefault="009412BD" w:rsidP="009412BD">
      <w:pPr>
        <w:spacing w:line="276" w:lineRule="auto"/>
        <w:ind w:left="284"/>
        <w:jc w:val="both"/>
        <w:rPr>
          <w:sz w:val="24"/>
          <w:szCs w:val="24"/>
        </w:rPr>
      </w:pPr>
      <w:r w:rsidRPr="00AD5615">
        <w:rPr>
          <w:b/>
          <w:sz w:val="24"/>
          <w:szCs w:val="24"/>
        </w:rPr>
        <w:t xml:space="preserve">b) Sokszínűség: </w:t>
      </w:r>
      <w:r w:rsidRPr="00AD5615">
        <w:rPr>
          <w:sz w:val="24"/>
          <w:szCs w:val="24"/>
        </w:rPr>
        <w:t xml:space="preserve">Műfaji és szakmai szempontból is a lehető legszélesebb körből kerüljenek be szakemberek, partnerek a megyén belülről (esetleg máshonnan is). </w:t>
      </w:r>
    </w:p>
    <w:p w14:paraId="26DD21F8" w14:textId="77777777" w:rsidR="009412BD" w:rsidRPr="00AD5615" w:rsidRDefault="009412BD" w:rsidP="009412BD">
      <w:pPr>
        <w:spacing w:line="276" w:lineRule="auto"/>
        <w:ind w:left="284"/>
        <w:jc w:val="both"/>
        <w:rPr>
          <w:sz w:val="24"/>
          <w:szCs w:val="24"/>
        </w:rPr>
      </w:pPr>
      <w:r w:rsidRPr="00AD5615">
        <w:rPr>
          <w:b/>
          <w:sz w:val="24"/>
          <w:szCs w:val="24"/>
        </w:rPr>
        <w:t xml:space="preserve">c) Felzárkóztatás – fehér foltok: </w:t>
      </w:r>
      <w:r w:rsidRPr="00AD5615">
        <w:rPr>
          <w:sz w:val="24"/>
          <w:szCs w:val="24"/>
        </w:rPr>
        <w:t>Szociális vagy gazdasági szempontból elmaradott, elzárt mikrorégiók, kistérségekben való mintaprogramok létrehozása mellett fontos prioritás lehet olyan térségekben való aktivitások megvalósítása, melyek a fenti szempontok szerint nem hátrányos helyzetűek ugyan, de a népművészeti mozgalmak főáramából kimaradtak vagy szakmai-módszertani szempontból évtizedes lemaradásban vannak.</w:t>
      </w:r>
    </w:p>
    <w:p w14:paraId="0C6CE4D7" w14:textId="77777777" w:rsidR="009412BD" w:rsidRPr="00AD5615" w:rsidRDefault="009412BD" w:rsidP="009412BD">
      <w:pPr>
        <w:spacing w:line="276" w:lineRule="auto"/>
        <w:ind w:left="284"/>
        <w:jc w:val="both"/>
        <w:rPr>
          <w:sz w:val="24"/>
          <w:szCs w:val="24"/>
        </w:rPr>
      </w:pPr>
      <w:r w:rsidRPr="00AD5615">
        <w:rPr>
          <w:b/>
          <w:sz w:val="24"/>
          <w:szCs w:val="24"/>
        </w:rPr>
        <w:t xml:space="preserve">d) Új törekvések, innovatív megoldások: </w:t>
      </w:r>
      <w:r w:rsidRPr="00AD5615">
        <w:rPr>
          <w:sz w:val="24"/>
          <w:szCs w:val="24"/>
        </w:rPr>
        <w:t xml:space="preserve">Az egyes megyei civil szerződő partnerektől azt várjuk, hogy olyan programokat ajánljanak támogatásra, amelyek vagy teljesen új kezdeményezések, vagy pedig korábban jól működtek, de forráshiány miatt elmaradtak, időszakosan szüneteltek, nem lehetett megtartani őket. </w:t>
      </w:r>
    </w:p>
    <w:p w14:paraId="4893B2FE" w14:textId="77777777" w:rsidR="009412BD" w:rsidRPr="00AD5615" w:rsidRDefault="009412BD" w:rsidP="009412BD">
      <w:pPr>
        <w:spacing w:line="276" w:lineRule="auto"/>
        <w:ind w:left="284"/>
        <w:jc w:val="both"/>
        <w:rPr>
          <w:b/>
          <w:sz w:val="24"/>
          <w:szCs w:val="24"/>
        </w:rPr>
      </w:pPr>
      <w:r w:rsidRPr="00AD5615">
        <w:rPr>
          <w:b/>
          <w:sz w:val="24"/>
          <w:szCs w:val="24"/>
        </w:rPr>
        <w:t>e) Elsődlegesen támogatandó programtípusok:</w:t>
      </w:r>
    </w:p>
    <w:p w14:paraId="65469E87" w14:textId="77777777" w:rsidR="009412BD" w:rsidRPr="00AD5615" w:rsidRDefault="009412BD" w:rsidP="009412BD">
      <w:pPr>
        <w:spacing w:line="276" w:lineRule="auto"/>
        <w:ind w:left="284"/>
        <w:jc w:val="both"/>
        <w:rPr>
          <w:sz w:val="24"/>
          <w:szCs w:val="24"/>
        </w:rPr>
      </w:pPr>
      <w:r w:rsidRPr="00AD5615">
        <w:rPr>
          <w:sz w:val="24"/>
          <w:szCs w:val="24"/>
        </w:rPr>
        <w:lastRenderedPageBreak/>
        <w:t>- Hagyományőrző közösségek: létrehozása, működtetése, mentorálása, módszertani támogatása</w:t>
      </w:r>
    </w:p>
    <w:p w14:paraId="613C7C3B" w14:textId="77777777" w:rsidR="009412BD" w:rsidRPr="00AD5615" w:rsidRDefault="009412BD" w:rsidP="009412BD">
      <w:pPr>
        <w:spacing w:line="276" w:lineRule="auto"/>
        <w:ind w:left="284"/>
        <w:jc w:val="both"/>
        <w:rPr>
          <w:sz w:val="24"/>
          <w:szCs w:val="24"/>
        </w:rPr>
      </w:pPr>
      <w:r w:rsidRPr="00AD5615">
        <w:rPr>
          <w:sz w:val="24"/>
          <w:szCs w:val="24"/>
        </w:rPr>
        <w:t xml:space="preserve"> - Fiatal szakképzett kézműves mesterek kinevelése, önálló pályára állítása</w:t>
      </w:r>
    </w:p>
    <w:p w14:paraId="6876BF72" w14:textId="77777777" w:rsidR="009412BD" w:rsidRPr="00AD5615" w:rsidRDefault="009412BD" w:rsidP="009412BD">
      <w:pPr>
        <w:spacing w:line="276" w:lineRule="auto"/>
        <w:ind w:left="284"/>
        <w:jc w:val="both"/>
        <w:rPr>
          <w:sz w:val="24"/>
          <w:szCs w:val="24"/>
        </w:rPr>
      </w:pPr>
      <w:r w:rsidRPr="00AD5615">
        <w:rPr>
          <w:sz w:val="24"/>
          <w:szCs w:val="24"/>
        </w:rPr>
        <w:t xml:space="preserve"> - Képzések: a Hagyományok Háza akkreditált képzései, tanfolyamai, továbbképzései, képzők képzője, mesterkurzusok szervezése</w:t>
      </w:r>
    </w:p>
    <w:p w14:paraId="2E9B545A" w14:textId="77777777" w:rsidR="009412BD" w:rsidRPr="00AD5615" w:rsidRDefault="009412BD" w:rsidP="009412BD">
      <w:pPr>
        <w:spacing w:line="276" w:lineRule="auto"/>
        <w:ind w:left="284"/>
        <w:jc w:val="both"/>
        <w:rPr>
          <w:sz w:val="24"/>
          <w:szCs w:val="24"/>
        </w:rPr>
      </w:pPr>
      <w:r w:rsidRPr="00AD5615">
        <w:rPr>
          <w:sz w:val="24"/>
          <w:szCs w:val="24"/>
        </w:rPr>
        <w:t xml:space="preserve"> - Rendezvények szervezése: fesztiválok, konferenciák, megyei találkozók, minősítők, kiállítások</w:t>
      </w:r>
    </w:p>
    <w:p w14:paraId="17FFD5AB" w14:textId="77777777" w:rsidR="009412BD" w:rsidRPr="00AD5615" w:rsidRDefault="009412BD" w:rsidP="009412BD">
      <w:pPr>
        <w:spacing w:line="276" w:lineRule="auto"/>
        <w:ind w:left="284"/>
        <w:jc w:val="both"/>
        <w:rPr>
          <w:sz w:val="24"/>
          <w:szCs w:val="24"/>
        </w:rPr>
      </w:pPr>
      <w:r w:rsidRPr="00AD5615">
        <w:rPr>
          <w:sz w:val="24"/>
          <w:szCs w:val="24"/>
        </w:rPr>
        <w:t xml:space="preserve"> - (Alkotó) táborok, több napos továbbképzések</w:t>
      </w:r>
    </w:p>
    <w:p w14:paraId="4CB4B3D9" w14:textId="77777777" w:rsidR="002117F2" w:rsidRPr="00AD5615" w:rsidRDefault="009412BD" w:rsidP="00E01217">
      <w:pPr>
        <w:spacing w:line="276" w:lineRule="auto"/>
        <w:ind w:left="284"/>
        <w:jc w:val="both"/>
        <w:rPr>
          <w:sz w:val="24"/>
          <w:szCs w:val="24"/>
        </w:rPr>
      </w:pPr>
      <w:r w:rsidRPr="00AD5615">
        <w:rPr>
          <w:sz w:val="24"/>
          <w:szCs w:val="24"/>
        </w:rPr>
        <w:t xml:space="preserve"> - Kitelepülős rendezvények: a megye nagyobb központjaitól távolabb eső falvak, falucsoportok, térségi kisközpontok, vagy éppen hátrányos helyzetű térségekbe való komplex, több hagyományelemet bemutató, ismeretterjesztő, figyelemfelhívó programok szervezése.</w:t>
      </w:r>
    </w:p>
    <w:p w14:paraId="4B64648C" w14:textId="77777777" w:rsidR="00E01217" w:rsidRPr="00AD5615" w:rsidRDefault="00D74073" w:rsidP="00E01217">
      <w:pPr>
        <w:spacing w:line="276" w:lineRule="auto"/>
        <w:ind w:left="284"/>
        <w:jc w:val="both"/>
        <w:rPr>
          <w:b/>
          <w:bCs/>
          <w:sz w:val="24"/>
          <w:szCs w:val="24"/>
        </w:rPr>
      </w:pPr>
      <w:r w:rsidRPr="00AD5615">
        <w:rPr>
          <w:b/>
          <w:bCs/>
          <w:sz w:val="24"/>
          <w:szCs w:val="24"/>
        </w:rPr>
        <w:t>2. Területi feladatok</w:t>
      </w:r>
    </w:p>
    <w:p w14:paraId="65722B18" w14:textId="77777777" w:rsidR="00CF7091" w:rsidRPr="00AD5615" w:rsidRDefault="00D74073" w:rsidP="00CF7091">
      <w:pPr>
        <w:spacing w:line="276" w:lineRule="auto"/>
        <w:ind w:left="284"/>
        <w:jc w:val="both"/>
        <w:rPr>
          <w:b/>
          <w:sz w:val="24"/>
          <w:szCs w:val="24"/>
        </w:rPr>
      </w:pPr>
      <w:r w:rsidRPr="00AD5615">
        <w:rPr>
          <w:b/>
          <w:sz w:val="24"/>
          <w:szCs w:val="24"/>
        </w:rPr>
        <w:t xml:space="preserve">2.1. </w:t>
      </w:r>
      <w:r w:rsidR="00CF7091" w:rsidRPr="00AD5615">
        <w:rPr>
          <w:b/>
          <w:sz w:val="24"/>
          <w:szCs w:val="24"/>
          <w:lang w:val="ru-RU"/>
        </w:rPr>
        <w:t>Hagyományok Háza Hálózat- Kárpátalja</w:t>
      </w:r>
    </w:p>
    <w:p w14:paraId="67EC288F" w14:textId="4B5D43A2" w:rsidR="00CF7091" w:rsidRPr="00AD5615" w:rsidRDefault="00CF7091" w:rsidP="00C14ACD">
      <w:pPr>
        <w:spacing w:line="276" w:lineRule="auto"/>
        <w:ind w:left="284"/>
        <w:jc w:val="both"/>
        <w:rPr>
          <w:sz w:val="24"/>
          <w:szCs w:val="24"/>
          <w:lang w:val="ru-RU"/>
        </w:rPr>
      </w:pPr>
      <w:r w:rsidRPr="00AD5615">
        <w:rPr>
          <w:sz w:val="24"/>
          <w:szCs w:val="24"/>
          <w:lang w:val="ru-RU"/>
        </w:rPr>
        <w:t>Az év</w:t>
      </w:r>
      <w:r w:rsidRPr="00AD5615">
        <w:rPr>
          <w:sz w:val="24"/>
          <w:szCs w:val="24"/>
        </w:rPr>
        <w:t xml:space="preserve"> </w:t>
      </w:r>
      <w:r w:rsidRPr="00AD5615">
        <w:rPr>
          <w:sz w:val="24"/>
          <w:szCs w:val="24"/>
          <w:lang w:val="ru-RU"/>
        </w:rPr>
        <w:t xml:space="preserve">folyamán együttműködve </w:t>
      </w:r>
      <w:r w:rsidRPr="00AD5615">
        <w:rPr>
          <w:sz w:val="24"/>
          <w:szCs w:val="24"/>
        </w:rPr>
        <w:t xml:space="preserve">számos </w:t>
      </w:r>
      <w:r w:rsidRPr="00AD5615">
        <w:rPr>
          <w:sz w:val="24"/>
          <w:szCs w:val="24"/>
          <w:lang w:val="ru-RU"/>
        </w:rPr>
        <w:t xml:space="preserve">kárpátaljai civil szervezettel </w:t>
      </w:r>
      <w:r w:rsidRPr="00AD5615">
        <w:rPr>
          <w:sz w:val="24"/>
          <w:szCs w:val="24"/>
        </w:rPr>
        <w:t>sikeresen bonyolított</w:t>
      </w:r>
      <w:r w:rsidR="006872D9" w:rsidRPr="00AD5615">
        <w:rPr>
          <w:sz w:val="24"/>
          <w:szCs w:val="24"/>
        </w:rPr>
        <w:t>un</w:t>
      </w:r>
      <w:r w:rsidRPr="00AD5615">
        <w:rPr>
          <w:sz w:val="24"/>
          <w:szCs w:val="24"/>
        </w:rPr>
        <w:t xml:space="preserve">k le </w:t>
      </w:r>
      <w:r w:rsidRPr="00AD5615">
        <w:rPr>
          <w:sz w:val="24"/>
          <w:szCs w:val="24"/>
          <w:lang w:val="ru-RU"/>
        </w:rPr>
        <w:t xml:space="preserve">képzéseket, fesztiválokat, gyűjtési munkákat, valamint táncházakat és folkkocsmákat. </w:t>
      </w:r>
    </w:p>
    <w:p w14:paraId="69DCE4EA" w14:textId="77777777" w:rsidR="00CF7091" w:rsidRPr="00AD5615" w:rsidRDefault="00CF7091" w:rsidP="00D74073">
      <w:pPr>
        <w:spacing w:line="276" w:lineRule="auto"/>
        <w:ind w:left="284"/>
        <w:jc w:val="both"/>
        <w:rPr>
          <w:sz w:val="24"/>
          <w:szCs w:val="24"/>
        </w:rPr>
      </w:pPr>
      <w:r w:rsidRPr="00AD5615">
        <w:rPr>
          <w:sz w:val="24"/>
          <w:szCs w:val="24"/>
          <w:lang w:val="ru-RU"/>
        </w:rPr>
        <w:t>Az ukrajnai társadalmi és gazdasági viszonyok</w:t>
      </w:r>
      <w:r w:rsidRPr="00AD5615">
        <w:rPr>
          <w:sz w:val="24"/>
          <w:szCs w:val="24"/>
        </w:rPr>
        <w:t xml:space="preserve"> közepette a </w:t>
      </w:r>
      <w:r w:rsidRPr="00AD5615">
        <w:rPr>
          <w:sz w:val="24"/>
          <w:szCs w:val="24"/>
          <w:lang w:val="ru-RU"/>
        </w:rPr>
        <w:t>kárpátaljai magyarság léthelyzete az elmúlt évekhez képest nehezedett. A nehézségek ellenére a kárpátaljai magyar társadalom életében mégis pozitív irányú elmozdulás történik</w:t>
      </w:r>
      <w:r w:rsidRPr="00AD5615">
        <w:rPr>
          <w:sz w:val="24"/>
          <w:szCs w:val="24"/>
        </w:rPr>
        <w:t>, legalább is kulturális területen.</w:t>
      </w:r>
      <w:r w:rsidRPr="00AD5615">
        <w:rPr>
          <w:sz w:val="24"/>
          <w:szCs w:val="24"/>
          <w:lang w:val="ru-RU"/>
        </w:rPr>
        <w:t xml:space="preserve"> Mindenképp reménykeltő</w:t>
      </w:r>
      <w:r w:rsidRPr="00AD5615">
        <w:rPr>
          <w:sz w:val="24"/>
          <w:szCs w:val="24"/>
        </w:rPr>
        <w:t xml:space="preserve">, hogy a </w:t>
      </w:r>
      <w:r w:rsidRPr="00AD5615">
        <w:rPr>
          <w:sz w:val="24"/>
          <w:szCs w:val="24"/>
          <w:lang w:val="ru-RU"/>
        </w:rPr>
        <w:t xml:space="preserve">megrendezett </w:t>
      </w:r>
      <w:r w:rsidRPr="00AD5615">
        <w:rPr>
          <w:sz w:val="24"/>
          <w:szCs w:val="24"/>
        </w:rPr>
        <w:t xml:space="preserve">eseményekre </w:t>
      </w:r>
      <w:r w:rsidRPr="00AD5615">
        <w:rPr>
          <w:sz w:val="24"/>
          <w:szCs w:val="24"/>
          <w:lang w:val="ru-RU"/>
        </w:rPr>
        <w:t xml:space="preserve">igényt tart a magyar közösség, </w:t>
      </w:r>
      <w:r w:rsidRPr="00AD5615">
        <w:rPr>
          <w:sz w:val="24"/>
          <w:szCs w:val="24"/>
        </w:rPr>
        <w:t xml:space="preserve">a megélt programok és az átélt élmények </w:t>
      </w:r>
      <w:r w:rsidRPr="00AD5615">
        <w:rPr>
          <w:sz w:val="24"/>
          <w:szCs w:val="24"/>
          <w:lang w:val="ru-RU"/>
        </w:rPr>
        <w:t xml:space="preserve">hatására új magán kezdeményezések is alakulnak, </w:t>
      </w:r>
      <w:r w:rsidRPr="00AD5615">
        <w:rPr>
          <w:sz w:val="24"/>
          <w:szCs w:val="24"/>
        </w:rPr>
        <w:t>s</w:t>
      </w:r>
      <w:r w:rsidRPr="00AD5615">
        <w:rPr>
          <w:sz w:val="24"/>
          <w:szCs w:val="24"/>
          <w:lang w:val="ru-RU"/>
        </w:rPr>
        <w:t xml:space="preserve"> egyre többen </w:t>
      </w:r>
      <w:r w:rsidRPr="00AD5615">
        <w:rPr>
          <w:sz w:val="24"/>
          <w:szCs w:val="24"/>
        </w:rPr>
        <w:t xml:space="preserve">veszik igénybe a Hagyományok Háza Hálózat- Kárpátalja szakmai </w:t>
      </w:r>
      <w:r w:rsidRPr="00AD5615">
        <w:rPr>
          <w:sz w:val="24"/>
          <w:szCs w:val="24"/>
          <w:lang w:val="ru-RU"/>
        </w:rPr>
        <w:t>segítségét</w:t>
      </w:r>
      <w:r w:rsidRPr="00AD5615">
        <w:rPr>
          <w:sz w:val="24"/>
          <w:szCs w:val="24"/>
        </w:rPr>
        <w:t xml:space="preserve">. </w:t>
      </w:r>
      <w:r w:rsidRPr="00AD5615">
        <w:rPr>
          <w:sz w:val="24"/>
          <w:szCs w:val="24"/>
          <w:lang w:val="ru-RU"/>
        </w:rPr>
        <w:t>A népművészet, ezen belül a népzene és a néptánc olyan sajátos nemzeti jelleggel bír, amely a kiszolgáltatott helyzetben még nagyobb megtartó erővel van jelen egy-egy közösség életében</w:t>
      </w:r>
      <w:r w:rsidRPr="00AD5615">
        <w:rPr>
          <w:sz w:val="24"/>
          <w:szCs w:val="24"/>
        </w:rPr>
        <w:t>, e</w:t>
      </w:r>
      <w:r w:rsidRPr="00AD5615">
        <w:rPr>
          <w:sz w:val="24"/>
          <w:szCs w:val="24"/>
          <w:lang w:val="ru-RU"/>
        </w:rPr>
        <w:t>záltal formálva nemzeti öntudatát, jellemét. Emellett egy-egy programunk kult</w:t>
      </w:r>
      <w:r w:rsidRPr="00AD5615">
        <w:rPr>
          <w:sz w:val="24"/>
          <w:szCs w:val="24"/>
        </w:rPr>
        <w:t>ú</w:t>
      </w:r>
      <w:r w:rsidRPr="00AD5615">
        <w:rPr>
          <w:sz w:val="24"/>
          <w:szCs w:val="24"/>
          <w:lang w:val="ru-RU"/>
        </w:rPr>
        <w:t>r</w:t>
      </w:r>
      <w:r w:rsidR="00504E1F" w:rsidRPr="00AD5615">
        <w:rPr>
          <w:sz w:val="24"/>
          <w:szCs w:val="24"/>
        </w:rPr>
        <w:t>-</w:t>
      </w:r>
      <w:r w:rsidRPr="00AD5615">
        <w:rPr>
          <w:sz w:val="24"/>
          <w:szCs w:val="24"/>
          <w:lang w:val="ru-RU"/>
        </w:rPr>
        <w:t xml:space="preserve">diplomáciai szerepet is betöltve a Kárpátalján élő nemzetiségeket hozza közelebb egymáshoz, feloldva a kötöttségeket, ezáltal mélyítve a nemzetek közötti békés együttélést. </w:t>
      </w:r>
    </w:p>
    <w:p w14:paraId="5A46E595" w14:textId="77777777" w:rsidR="00CF7091" w:rsidRPr="00AD5615" w:rsidRDefault="00CF7091" w:rsidP="00CF7091">
      <w:pPr>
        <w:spacing w:line="276" w:lineRule="auto"/>
        <w:ind w:left="284"/>
        <w:jc w:val="both"/>
        <w:rPr>
          <w:b/>
          <w:sz w:val="24"/>
          <w:szCs w:val="24"/>
          <w:lang w:val="ru-RU"/>
        </w:rPr>
      </w:pPr>
    </w:p>
    <w:p w14:paraId="6CE279A4" w14:textId="77777777" w:rsidR="00CF7091" w:rsidRPr="00AD5615" w:rsidRDefault="00D74073" w:rsidP="008110EA">
      <w:pPr>
        <w:spacing w:line="276" w:lineRule="auto"/>
        <w:ind w:left="284"/>
        <w:jc w:val="both"/>
        <w:rPr>
          <w:b/>
          <w:sz w:val="24"/>
          <w:szCs w:val="24"/>
          <w:lang w:val="ru-RU"/>
        </w:rPr>
      </w:pPr>
      <w:r w:rsidRPr="00AD5615">
        <w:rPr>
          <w:b/>
          <w:sz w:val="24"/>
          <w:szCs w:val="24"/>
        </w:rPr>
        <w:t xml:space="preserve">2.2. </w:t>
      </w:r>
      <w:r w:rsidR="00CF7091" w:rsidRPr="00AD5615">
        <w:rPr>
          <w:b/>
          <w:sz w:val="24"/>
          <w:szCs w:val="24"/>
          <w:lang w:val="ru-RU"/>
        </w:rPr>
        <w:t>Hagyományok Háza Hálózat – Vajdaság</w:t>
      </w:r>
    </w:p>
    <w:p w14:paraId="476173BA" w14:textId="77777777" w:rsidR="00CF7091" w:rsidRPr="00AD5615" w:rsidRDefault="00CF7091" w:rsidP="00CF7091">
      <w:pPr>
        <w:spacing w:line="276" w:lineRule="auto"/>
        <w:ind w:left="284"/>
        <w:jc w:val="both"/>
        <w:rPr>
          <w:sz w:val="24"/>
          <w:szCs w:val="24"/>
        </w:rPr>
      </w:pPr>
      <w:r w:rsidRPr="00AD5615">
        <w:rPr>
          <w:sz w:val="24"/>
          <w:szCs w:val="24"/>
          <w:lang w:val="ru-RU"/>
        </w:rPr>
        <w:t>Az induló évük leginkább a kapcsolatépítésben, helyzetfelismerésben volt jelentős</w:t>
      </w:r>
      <w:r w:rsidRPr="00AD5615">
        <w:rPr>
          <w:sz w:val="24"/>
          <w:szCs w:val="24"/>
        </w:rPr>
        <w:t>.</w:t>
      </w:r>
      <w:r w:rsidR="008110EA" w:rsidRPr="00AD5615">
        <w:rPr>
          <w:sz w:val="24"/>
          <w:szCs w:val="24"/>
        </w:rPr>
        <w:t xml:space="preserve"> Ezt követte számos jelentős szakmai előrelépés, főleg a közösségszervezés területén.</w:t>
      </w:r>
    </w:p>
    <w:p w14:paraId="00A176D3" w14:textId="77777777" w:rsidR="00CF7091" w:rsidRPr="00AD5615" w:rsidRDefault="00CF7091" w:rsidP="00CF7091">
      <w:pPr>
        <w:spacing w:line="276" w:lineRule="auto"/>
        <w:ind w:left="284"/>
        <w:jc w:val="both"/>
        <w:rPr>
          <w:b/>
          <w:sz w:val="24"/>
          <w:szCs w:val="24"/>
        </w:rPr>
      </w:pPr>
      <w:r w:rsidRPr="00AD5615">
        <w:rPr>
          <w:b/>
          <w:sz w:val="24"/>
          <w:szCs w:val="24"/>
        </w:rPr>
        <w:lastRenderedPageBreak/>
        <w:t xml:space="preserve">Képzések: </w:t>
      </w:r>
    </w:p>
    <w:p w14:paraId="4D581E5F" w14:textId="77777777" w:rsidR="00CF7091" w:rsidRPr="00AD5615" w:rsidRDefault="00CF7091" w:rsidP="00665948">
      <w:pPr>
        <w:numPr>
          <w:ilvl w:val="0"/>
          <w:numId w:val="5"/>
        </w:numPr>
        <w:spacing w:line="276" w:lineRule="auto"/>
        <w:jc w:val="both"/>
        <w:rPr>
          <w:sz w:val="24"/>
          <w:szCs w:val="24"/>
        </w:rPr>
      </w:pPr>
      <w:r w:rsidRPr="00AD5615">
        <w:rPr>
          <w:sz w:val="24"/>
          <w:szCs w:val="24"/>
        </w:rPr>
        <w:t xml:space="preserve">A hiányok pótlására népzenei képzéseket kezdtek el szervezni, első körben vonósoknak, (Tokkal- vonóval címen, melyen közel 100 fiatal zenész vett részt) majd a tamburásoknak is, akik 30 fővel képviseltették magukat a képzésen. A megszerzett ismeretek birtokában ma már ezek a fiatalok Vajdaság szerte be tudnak mutatkozni táncházakban, </w:t>
      </w:r>
      <w:r w:rsidRPr="00AD5615">
        <w:rPr>
          <w:sz w:val="24"/>
          <w:szCs w:val="24"/>
          <w:lang w:val="ru-RU"/>
        </w:rPr>
        <w:t>rendezvények színpadain</w:t>
      </w:r>
      <w:r w:rsidRPr="00AD5615">
        <w:rPr>
          <w:sz w:val="24"/>
          <w:szCs w:val="24"/>
        </w:rPr>
        <w:t xml:space="preserve">. </w:t>
      </w:r>
    </w:p>
    <w:p w14:paraId="4891F250" w14:textId="77777777" w:rsidR="00CF7091" w:rsidRPr="00AD5615" w:rsidRDefault="00CF7091" w:rsidP="00665948">
      <w:pPr>
        <w:numPr>
          <w:ilvl w:val="0"/>
          <w:numId w:val="4"/>
        </w:numPr>
        <w:spacing w:line="276" w:lineRule="auto"/>
        <w:jc w:val="both"/>
        <w:rPr>
          <w:sz w:val="24"/>
          <w:szCs w:val="24"/>
          <w:lang w:val="ru-RU"/>
        </w:rPr>
      </w:pPr>
      <w:r w:rsidRPr="00AD5615">
        <w:rPr>
          <w:sz w:val="24"/>
          <w:szCs w:val="24"/>
          <w:lang w:val="ru-RU"/>
        </w:rPr>
        <w:t>A kézműves</w:t>
      </w:r>
      <w:r w:rsidRPr="00AD5615">
        <w:rPr>
          <w:sz w:val="24"/>
          <w:szCs w:val="24"/>
        </w:rPr>
        <w:t xml:space="preserve">eik </w:t>
      </w:r>
      <w:r w:rsidRPr="00AD5615">
        <w:rPr>
          <w:sz w:val="24"/>
          <w:szCs w:val="24"/>
          <w:lang w:val="ru-RU"/>
        </w:rPr>
        <w:t>több mesterség kritériumait, irányvonalait tudhatták meg előadások, beszélgetések és műhelymunkák formájában. Munkáikból kiállítás</w:t>
      </w:r>
      <w:r w:rsidR="008110EA" w:rsidRPr="00AD5615">
        <w:rPr>
          <w:sz w:val="24"/>
          <w:szCs w:val="24"/>
        </w:rPr>
        <w:t>oka</w:t>
      </w:r>
      <w:r w:rsidRPr="00AD5615">
        <w:rPr>
          <w:sz w:val="24"/>
          <w:szCs w:val="24"/>
          <w:lang w:val="ru-RU"/>
        </w:rPr>
        <w:t>t szerveztünk, melye</w:t>
      </w:r>
      <w:r w:rsidR="008110EA" w:rsidRPr="00AD5615">
        <w:rPr>
          <w:sz w:val="24"/>
          <w:szCs w:val="24"/>
        </w:rPr>
        <w:t>ke</w:t>
      </w:r>
      <w:r w:rsidRPr="00AD5615">
        <w:rPr>
          <w:sz w:val="24"/>
          <w:szCs w:val="24"/>
          <w:lang w:val="ru-RU"/>
        </w:rPr>
        <w:t xml:space="preserve">t több helyre utaztattunk később. </w:t>
      </w:r>
      <w:r w:rsidRPr="00AD5615">
        <w:rPr>
          <w:sz w:val="24"/>
          <w:szCs w:val="24"/>
        </w:rPr>
        <w:t>T</w:t>
      </w:r>
      <w:r w:rsidRPr="00AD5615">
        <w:rPr>
          <w:sz w:val="24"/>
          <w:szCs w:val="24"/>
          <w:lang w:val="ru-RU"/>
        </w:rPr>
        <w:t xml:space="preserve">evékenységünk </w:t>
      </w:r>
      <w:r w:rsidRPr="00AD5615">
        <w:rPr>
          <w:sz w:val="24"/>
          <w:szCs w:val="24"/>
        </w:rPr>
        <w:t xml:space="preserve">nagy érdeklődést váltott ki </w:t>
      </w:r>
      <w:r w:rsidRPr="00AD5615">
        <w:rPr>
          <w:sz w:val="24"/>
          <w:szCs w:val="24"/>
          <w:lang w:val="ru-RU"/>
        </w:rPr>
        <w:t>a kézművesek körében</w:t>
      </w:r>
      <w:r w:rsidRPr="00AD5615">
        <w:rPr>
          <w:sz w:val="24"/>
          <w:szCs w:val="24"/>
        </w:rPr>
        <w:t>, t</w:t>
      </w:r>
      <w:r w:rsidRPr="00AD5615">
        <w:rPr>
          <w:sz w:val="24"/>
          <w:szCs w:val="24"/>
          <w:lang w:val="ru-RU"/>
        </w:rPr>
        <w:t>öbb képzés terve is kirajzolódott a jövőben.</w:t>
      </w:r>
      <w:r w:rsidR="008110EA" w:rsidRPr="00AD5615">
        <w:rPr>
          <w:sz w:val="24"/>
          <w:szCs w:val="24"/>
        </w:rPr>
        <w:t xml:space="preserve"> Az akkreditációk folyamata azonban sajnálatos módon megakadt egy helyi jogszabályi változás értelmében, mely alapján hároméves ciklusokban van lehetőség képzések akkreditálására. Ezek kidolgozása, az adott ország jogszabályaihoz való alakítása folyamatban van, a következő (2021-től) akkreditációs ciklusra való elkészítésük folyamatban van min</w:t>
      </w:r>
      <w:r w:rsidR="009412BD" w:rsidRPr="00AD5615">
        <w:rPr>
          <w:sz w:val="24"/>
          <w:szCs w:val="24"/>
        </w:rPr>
        <w:t>d</w:t>
      </w:r>
      <w:r w:rsidR="008110EA" w:rsidRPr="00AD5615">
        <w:rPr>
          <w:sz w:val="24"/>
          <w:szCs w:val="24"/>
        </w:rPr>
        <w:t xml:space="preserve"> kézműves, mind táncos területen.</w:t>
      </w:r>
    </w:p>
    <w:p w14:paraId="2209B72A" w14:textId="77777777" w:rsidR="00CF7091" w:rsidRPr="00AD5615" w:rsidRDefault="00CF7091" w:rsidP="00CF7091">
      <w:pPr>
        <w:spacing w:line="276" w:lineRule="auto"/>
        <w:ind w:left="284"/>
        <w:jc w:val="both"/>
        <w:rPr>
          <w:b/>
          <w:sz w:val="24"/>
          <w:szCs w:val="24"/>
        </w:rPr>
      </w:pPr>
      <w:r w:rsidRPr="00AD5615">
        <w:rPr>
          <w:b/>
          <w:sz w:val="24"/>
          <w:szCs w:val="24"/>
        </w:rPr>
        <w:t xml:space="preserve">Rendezvények: </w:t>
      </w:r>
    </w:p>
    <w:p w14:paraId="69C48066" w14:textId="77777777" w:rsidR="00CF7091" w:rsidRPr="00AD5615" w:rsidRDefault="00CF7091" w:rsidP="00665948">
      <w:pPr>
        <w:numPr>
          <w:ilvl w:val="0"/>
          <w:numId w:val="4"/>
        </w:numPr>
        <w:spacing w:line="276" w:lineRule="auto"/>
        <w:jc w:val="both"/>
        <w:rPr>
          <w:sz w:val="24"/>
          <w:szCs w:val="24"/>
        </w:rPr>
      </w:pPr>
      <w:r w:rsidRPr="00AD5615">
        <w:rPr>
          <w:sz w:val="24"/>
          <w:szCs w:val="24"/>
          <w:lang w:val="ru-RU"/>
        </w:rPr>
        <w:t>A már meglévő rendezvények</w:t>
      </w:r>
      <w:r w:rsidRPr="00AD5615">
        <w:rPr>
          <w:sz w:val="24"/>
          <w:szCs w:val="24"/>
        </w:rPr>
        <w:t xml:space="preserve"> programjainak  </w:t>
      </w:r>
      <w:r w:rsidRPr="00AD5615">
        <w:rPr>
          <w:sz w:val="24"/>
          <w:szCs w:val="24"/>
          <w:lang w:val="ru-RU"/>
        </w:rPr>
        <w:t>színesít</w:t>
      </w:r>
      <w:r w:rsidRPr="00AD5615">
        <w:rPr>
          <w:sz w:val="24"/>
          <w:szCs w:val="24"/>
        </w:rPr>
        <w:t>ése</w:t>
      </w:r>
      <w:r w:rsidRPr="00AD5615">
        <w:rPr>
          <w:sz w:val="24"/>
          <w:szCs w:val="24"/>
          <w:lang w:val="ru-RU"/>
        </w:rPr>
        <w:t xml:space="preserve"> (Durindó és Gyöngyösbokréta, Malom Fesztivál, Juhász népzenei tábor, Szép szó tábor, Vajdasági Szólótáncfesztivál) mellett 2017. szeptember 16-án megtartották az </w:t>
      </w:r>
      <w:r w:rsidRPr="00AD5615">
        <w:rPr>
          <w:b/>
          <w:sz w:val="24"/>
          <w:szCs w:val="24"/>
          <w:lang w:val="ru-RU"/>
        </w:rPr>
        <w:t>első</w:t>
      </w:r>
      <w:r w:rsidRPr="00AD5615">
        <w:rPr>
          <w:sz w:val="24"/>
          <w:szCs w:val="24"/>
          <w:lang w:val="ru-RU"/>
        </w:rPr>
        <w:t xml:space="preserve"> Szent Mihály-napi Sokadalmat és Táncháztalálkozót amely jellegét tekintve egyedülálló </w:t>
      </w:r>
      <w:r w:rsidR="008110EA" w:rsidRPr="00AD5615">
        <w:rPr>
          <w:sz w:val="24"/>
          <w:szCs w:val="24"/>
        </w:rPr>
        <w:t xml:space="preserve">ezek folytatása ebben az évben is terezett, hiszen hasonló rendezvénye a népművészeti közösségeknek a Vajdaságban még nem volt. Hatalmas felhajtóerővel, motivációval bírt mindkét rendezvény, becsatornázva de a hálózat mindennapos tevékenységeiben elért eredményeket. </w:t>
      </w:r>
      <w:r w:rsidRPr="00AD5615">
        <w:rPr>
          <w:sz w:val="24"/>
          <w:szCs w:val="24"/>
          <w:lang w:val="ru-RU"/>
        </w:rPr>
        <w:t>Hiszünk abban, hogy az elmúlt időszak pozitív élmény mindazoknak</w:t>
      </w:r>
      <w:r w:rsidRPr="00AD5615">
        <w:rPr>
          <w:sz w:val="24"/>
          <w:szCs w:val="24"/>
        </w:rPr>
        <w:t xml:space="preserve">, </w:t>
      </w:r>
      <w:r w:rsidRPr="00AD5615">
        <w:rPr>
          <w:sz w:val="24"/>
          <w:szCs w:val="24"/>
          <w:lang w:val="ru-RU"/>
        </w:rPr>
        <w:t>akikkel együtt dolgoztunk</w:t>
      </w:r>
      <w:r w:rsidRPr="00AD5615">
        <w:rPr>
          <w:sz w:val="24"/>
          <w:szCs w:val="24"/>
        </w:rPr>
        <w:t>, s</w:t>
      </w:r>
      <w:r w:rsidRPr="00AD5615">
        <w:rPr>
          <w:sz w:val="24"/>
          <w:szCs w:val="24"/>
          <w:lang w:val="ru-RU"/>
        </w:rPr>
        <w:t xml:space="preserve"> </w:t>
      </w:r>
      <w:r w:rsidRPr="00AD5615">
        <w:rPr>
          <w:sz w:val="24"/>
          <w:szCs w:val="24"/>
        </w:rPr>
        <w:t xml:space="preserve">munkánk </w:t>
      </w:r>
      <w:r w:rsidRPr="00AD5615">
        <w:rPr>
          <w:sz w:val="24"/>
          <w:szCs w:val="24"/>
          <w:lang w:val="ru-RU"/>
        </w:rPr>
        <w:t>hatás</w:t>
      </w:r>
      <w:r w:rsidRPr="00AD5615">
        <w:rPr>
          <w:sz w:val="24"/>
          <w:szCs w:val="24"/>
        </w:rPr>
        <w:t xml:space="preserve">sal </w:t>
      </w:r>
      <w:r w:rsidRPr="00AD5615">
        <w:rPr>
          <w:sz w:val="24"/>
          <w:szCs w:val="24"/>
          <w:lang w:val="ru-RU"/>
        </w:rPr>
        <w:t xml:space="preserve">van a vajdasági magyarság „jólétére”. </w:t>
      </w:r>
    </w:p>
    <w:p w14:paraId="327EC776" w14:textId="77777777" w:rsidR="00B82B7B" w:rsidRPr="00AD5615" w:rsidRDefault="00B82B7B" w:rsidP="00CF7091">
      <w:pPr>
        <w:spacing w:line="276" w:lineRule="auto"/>
        <w:ind w:left="284"/>
        <w:jc w:val="both"/>
        <w:rPr>
          <w:sz w:val="24"/>
          <w:szCs w:val="24"/>
        </w:rPr>
      </w:pPr>
    </w:p>
    <w:p w14:paraId="44B6BDC1" w14:textId="77777777" w:rsidR="00CF7091" w:rsidRPr="00AD5615" w:rsidRDefault="00D74073" w:rsidP="00811EDE">
      <w:pPr>
        <w:spacing w:line="276" w:lineRule="auto"/>
        <w:ind w:left="284"/>
        <w:jc w:val="both"/>
        <w:rPr>
          <w:b/>
          <w:sz w:val="24"/>
          <w:szCs w:val="24"/>
        </w:rPr>
      </w:pPr>
      <w:r w:rsidRPr="00AD5615">
        <w:rPr>
          <w:b/>
          <w:sz w:val="24"/>
          <w:szCs w:val="24"/>
        </w:rPr>
        <w:t xml:space="preserve">2.3. </w:t>
      </w:r>
      <w:r w:rsidR="00CF7091" w:rsidRPr="00AD5615">
        <w:rPr>
          <w:b/>
          <w:sz w:val="24"/>
          <w:szCs w:val="24"/>
          <w:lang w:val="ru-RU"/>
        </w:rPr>
        <w:t>Hagyományok Háza Hálózat</w:t>
      </w:r>
      <w:r w:rsidR="00CF7091" w:rsidRPr="00AD5615">
        <w:rPr>
          <w:b/>
          <w:sz w:val="24"/>
          <w:szCs w:val="24"/>
        </w:rPr>
        <w:t>- Szlovákia</w:t>
      </w:r>
    </w:p>
    <w:p w14:paraId="319A5E52" w14:textId="77777777" w:rsidR="00CF7091" w:rsidRPr="00AD5615" w:rsidRDefault="00CF7091" w:rsidP="00CF7091">
      <w:pPr>
        <w:spacing w:line="276" w:lineRule="auto"/>
        <w:ind w:left="284"/>
        <w:jc w:val="both"/>
        <w:rPr>
          <w:sz w:val="24"/>
          <w:szCs w:val="24"/>
          <w:lang w:val="ru-RU"/>
        </w:rPr>
      </w:pPr>
      <w:r w:rsidRPr="00AD5615">
        <w:rPr>
          <w:sz w:val="24"/>
          <w:szCs w:val="24"/>
        </w:rPr>
        <w:t xml:space="preserve">A hálózat </w:t>
      </w:r>
      <w:r w:rsidRPr="00AD5615">
        <w:rPr>
          <w:sz w:val="24"/>
          <w:szCs w:val="24"/>
          <w:lang w:val="ru-RU"/>
        </w:rPr>
        <w:t>szlovákiai fiókintézménye a</w:t>
      </w:r>
      <w:r w:rsidR="00BC4741" w:rsidRPr="00AD5615">
        <w:rPr>
          <w:sz w:val="24"/>
          <w:szCs w:val="24"/>
        </w:rPr>
        <w:t xml:space="preserve"> megelőző </w:t>
      </w:r>
      <w:r w:rsidRPr="00AD5615">
        <w:rPr>
          <w:sz w:val="24"/>
          <w:szCs w:val="24"/>
          <w:lang w:val="ru-RU"/>
        </w:rPr>
        <w:t>év</w:t>
      </w:r>
      <w:r w:rsidR="00BC4741" w:rsidRPr="00AD5615">
        <w:rPr>
          <w:sz w:val="24"/>
          <w:szCs w:val="24"/>
        </w:rPr>
        <w:t>ek</w:t>
      </w:r>
      <w:r w:rsidRPr="00AD5615">
        <w:rPr>
          <w:sz w:val="24"/>
          <w:szCs w:val="24"/>
          <w:lang w:val="ru-RU"/>
        </w:rPr>
        <w:t>ben kifejtett tevékenységének köszönhetően bekerült a szlovákiai magyarság köztudatába, a folklór mozgalom vérkeringésébe. Szoros együttműködést alakított</w:t>
      </w:r>
      <w:r w:rsidRPr="00AD5615">
        <w:rPr>
          <w:sz w:val="24"/>
          <w:szCs w:val="24"/>
        </w:rPr>
        <w:t>ak</w:t>
      </w:r>
      <w:r w:rsidRPr="00AD5615">
        <w:rPr>
          <w:sz w:val="24"/>
          <w:szCs w:val="24"/>
          <w:lang w:val="ru-RU"/>
        </w:rPr>
        <w:t xml:space="preserve"> ki számos jelentős közművelődési, oktatási és népművészeti szervezettel, melynek köszönhetően országos viszonylatban sikerült hatást gyakorolnia a magyarság hagyományos kultúrájának és népművészetének megismertetésére, népszerűsítésére és dokumentálására.</w:t>
      </w:r>
    </w:p>
    <w:p w14:paraId="0A213507" w14:textId="77777777" w:rsidR="008110EA" w:rsidRPr="00AD5615" w:rsidRDefault="008110EA" w:rsidP="00B96A29">
      <w:pPr>
        <w:spacing w:line="276" w:lineRule="auto"/>
        <w:ind w:left="284"/>
        <w:jc w:val="both"/>
        <w:rPr>
          <w:sz w:val="24"/>
          <w:szCs w:val="24"/>
        </w:rPr>
      </w:pPr>
    </w:p>
    <w:p w14:paraId="36FBFABA" w14:textId="77777777" w:rsidR="005B1FE9" w:rsidRPr="00AD5615" w:rsidRDefault="00D74073" w:rsidP="00B96A29">
      <w:pPr>
        <w:spacing w:line="276" w:lineRule="auto"/>
        <w:ind w:left="284"/>
        <w:jc w:val="both"/>
        <w:rPr>
          <w:b/>
          <w:sz w:val="24"/>
          <w:szCs w:val="24"/>
        </w:rPr>
      </w:pPr>
      <w:r w:rsidRPr="00AD5615">
        <w:rPr>
          <w:b/>
          <w:sz w:val="24"/>
          <w:szCs w:val="24"/>
        </w:rPr>
        <w:t xml:space="preserve">2.4. </w:t>
      </w:r>
      <w:r w:rsidR="008110EA" w:rsidRPr="00AD5615">
        <w:rPr>
          <w:b/>
          <w:sz w:val="24"/>
          <w:szCs w:val="24"/>
        </w:rPr>
        <w:t>Hagyományok Háza Hálózat Erdély</w:t>
      </w:r>
    </w:p>
    <w:p w14:paraId="7BCE7959" w14:textId="77777777" w:rsidR="008110EA" w:rsidRPr="00AD5615" w:rsidRDefault="00A260EE" w:rsidP="00B96A29">
      <w:pPr>
        <w:spacing w:line="276" w:lineRule="auto"/>
        <w:ind w:left="284"/>
        <w:jc w:val="both"/>
        <w:rPr>
          <w:sz w:val="24"/>
          <w:szCs w:val="24"/>
        </w:rPr>
      </w:pPr>
      <w:r w:rsidRPr="00AD5615">
        <w:rPr>
          <w:sz w:val="24"/>
          <w:szCs w:val="24"/>
        </w:rPr>
        <w:t xml:space="preserve">A </w:t>
      </w:r>
      <w:r w:rsidR="00BC4741" w:rsidRPr="00AD5615">
        <w:rPr>
          <w:sz w:val="24"/>
          <w:szCs w:val="24"/>
        </w:rPr>
        <w:t>Kárpát-medencében, Magyarországon kívül Erdélyben él a legnagyobb lélekszámú magyar tömb. A romániai társadalmi viszonyok és a történelmi idők változásainak következtében a legtöbb zárványban, archaikus módom megőrződött magyar kulturális örökség legnagyobb számban is itt van még jelen. Az, hogy mindez ne sodródjon el a globális változásokkal, nagy a felelősségünk. Ezek megőrzése, és a társadalomba való beágyazása az egyik legégetőbb feladatunk. Mind a folklór, és mind a tárgyalkotó népművészet területén hatalmas kincsestár. A folklórgyűjtések, és az az azok köré szerveződött közösségek mára megerősödtek a Hagyományok Háza Hálózat tevékenysége révén, ám a kézművesség területén még sok kihívás van, melyek feloldására ebben az évben várható tevékenységeink vállalkoznak képzések indításával, zsűrizések szervezésével, kiállítások elindításával, vándoroltatásával.</w:t>
      </w:r>
    </w:p>
    <w:p w14:paraId="3B124BFC" w14:textId="77777777" w:rsidR="008110EA" w:rsidRPr="00AD5615" w:rsidRDefault="00BC4741" w:rsidP="00B82B7B">
      <w:pPr>
        <w:spacing w:line="276" w:lineRule="auto"/>
        <w:ind w:left="284"/>
        <w:jc w:val="both"/>
        <w:rPr>
          <w:sz w:val="24"/>
          <w:szCs w:val="24"/>
        </w:rPr>
      </w:pPr>
      <w:r w:rsidRPr="00AD5615">
        <w:rPr>
          <w:sz w:val="24"/>
          <w:szCs w:val="24"/>
        </w:rPr>
        <w:t xml:space="preserve">2019-ben a struktúra is megváltozik az erdélyi hálózat tekintetében, és a partnerszervezeteink egy </w:t>
      </w:r>
      <w:r w:rsidR="009412BD" w:rsidRPr="00AD5615">
        <w:rPr>
          <w:sz w:val="24"/>
          <w:szCs w:val="24"/>
        </w:rPr>
        <w:t>meghívásos pályáztatás keretében kapott támogatás révén valósítják meg az erdélyi programokat.</w:t>
      </w:r>
    </w:p>
    <w:p w14:paraId="47F9D7BD" w14:textId="77777777" w:rsidR="00F94E91" w:rsidRPr="00AD5615" w:rsidRDefault="00F94E91" w:rsidP="00B82B7B">
      <w:pPr>
        <w:spacing w:line="276" w:lineRule="auto"/>
        <w:ind w:left="284"/>
        <w:jc w:val="both"/>
        <w:rPr>
          <w:sz w:val="24"/>
          <w:szCs w:val="24"/>
        </w:rPr>
      </w:pPr>
    </w:p>
    <w:p w14:paraId="56D65BA7" w14:textId="77777777" w:rsidR="00E56BB6" w:rsidRPr="00AD5615" w:rsidRDefault="00B32B2A" w:rsidP="00B32B2A">
      <w:pPr>
        <w:spacing w:line="276" w:lineRule="auto"/>
        <w:ind w:left="360"/>
        <w:jc w:val="both"/>
        <w:rPr>
          <w:b/>
          <w:sz w:val="24"/>
          <w:szCs w:val="24"/>
        </w:rPr>
      </w:pPr>
      <w:r w:rsidRPr="00AD5615">
        <w:rPr>
          <w:b/>
          <w:sz w:val="24"/>
          <w:szCs w:val="24"/>
        </w:rPr>
        <w:t xml:space="preserve">II.2. </w:t>
      </w:r>
      <w:r w:rsidR="00230AA0" w:rsidRPr="00AD5615">
        <w:rPr>
          <w:b/>
          <w:sz w:val="24"/>
          <w:szCs w:val="24"/>
        </w:rPr>
        <w:t>Szakmai feladatok ismertetése</w:t>
      </w:r>
      <w:r w:rsidR="00F77184" w:rsidRPr="00AD5615">
        <w:rPr>
          <w:b/>
          <w:sz w:val="24"/>
          <w:szCs w:val="24"/>
        </w:rPr>
        <w:t xml:space="preserve"> az Alapító Okirat releváns pontjaihoz kapcsolódva</w:t>
      </w:r>
    </w:p>
    <w:p w14:paraId="78870861" w14:textId="77777777" w:rsidR="00184580" w:rsidRPr="00AD5615" w:rsidRDefault="00184580" w:rsidP="00184580">
      <w:pPr>
        <w:pStyle w:val="Listaszerbekezds"/>
        <w:spacing w:line="276" w:lineRule="auto"/>
        <w:ind w:left="1080"/>
        <w:jc w:val="both"/>
        <w:rPr>
          <w:b/>
          <w:sz w:val="24"/>
          <w:szCs w:val="24"/>
        </w:rPr>
      </w:pPr>
    </w:p>
    <w:p w14:paraId="6F5974F6" w14:textId="77777777" w:rsidR="00967645" w:rsidRPr="00AD5615" w:rsidRDefault="00915826" w:rsidP="00665948">
      <w:pPr>
        <w:pStyle w:val="Listaszerbekezds"/>
        <w:numPr>
          <w:ilvl w:val="0"/>
          <w:numId w:val="10"/>
        </w:numPr>
        <w:spacing w:line="276" w:lineRule="auto"/>
        <w:jc w:val="both"/>
        <w:rPr>
          <w:b/>
          <w:sz w:val="24"/>
          <w:szCs w:val="24"/>
        </w:rPr>
      </w:pPr>
      <w:r w:rsidRPr="00AD5615">
        <w:rPr>
          <w:b/>
          <w:sz w:val="24"/>
          <w:szCs w:val="24"/>
        </w:rPr>
        <w:t>Hagyományok Háza Hálózat – Magyarország</w:t>
      </w:r>
    </w:p>
    <w:p w14:paraId="55E8E7CB" w14:textId="77777777" w:rsidR="00915826" w:rsidRPr="00AD5615" w:rsidRDefault="00915826" w:rsidP="00915826">
      <w:pPr>
        <w:spacing w:line="276" w:lineRule="auto"/>
        <w:jc w:val="both"/>
        <w:rPr>
          <w:sz w:val="24"/>
          <w:szCs w:val="24"/>
        </w:rPr>
      </w:pPr>
      <w:r w:rsidRPr="00AD5615">
        <w:rPr>
          <w:sz w:val="24"/>
          <w:szCs w:val="24"/>
        </w:rPr>
        <w:t xml:space="preserve">Legfőbb feladata ezen a téren a Hagyományok Házának a hagyományőrzés, a néphagyomány közművelődési megjelenésének szakmai koordinációja. </w:t>
      </w:r>
      <w:r w:rsidR="00B32B2A" w:rsidRPr="00AD5615">
        <w:rPr>
          <w:sz w:val="24"/>
          <w:szCs w:val="24"/>
        </w:rPr>
        <w:t>Működésükben releváns az Alapító Okirat minden pontja, tevékenységükben a Hagyományok Háza kirendeltségeiként működnek.</w:t>
      </w:r>
    </w:p>
    <w:p w14:paraId="63113C46" w14:textId="77777777" w:rsidR="00915826" w:rsidRPr="00AD5615" w:rsidRDefault="00915826" w:rsidP="00915826">
      <w:pPr>
        <w:spacing w:line="276" w:lineRule="auto"/>
        <w:ind w:left="1413" w:hanging="705"/>
        <w:jc w:val="both"/>
        <w:rPr>
          <w:sz w:val="24"/>
          <w:szCs w:val="24"/>
        </w:rPr>
      </w:pPr>
      <w:r w:rsidRPr="00AD5615">
        <w:rPr>
          <w:b/>
          <w:sz w:val="24"/>
          <w:szCs w:val="24"/>
        </w:rPr>
        <w:t>1.1.</w:t>
      </w:r>
      <w:r w:rsidRPr="00AD5615">
        <w:rPr>
          <w:b/>
          <w:sz w:val="24"/>
          <w:szCs w:val="24"/>
        </w:rPr>
        <w:tab/>
      </w:r>
      <w:r w:rsidRPr="00AD5615">
        <w:rPr>
          <w:sz w:val="24"/>
          <w:szCs w:val="24"/>
        </w:rPr>
        <w:t xml:space="preserve">A Hagyományok Háza megyei területi közművelődési rendszerének kiépítése, megszervezése. A megyékben működő civil szerződő partnerek kiválasztása - a 2019-ben </w:t>
      </w:r>
      <w:r w:rsidR="00E70CCC" w:rsidRPr="00AD5615">
        <w:rPr>
          <w:sz w:val="24"/>
          <w:szCs w:val="24"/>
        </w:rPr>
        <w:t>a</w:t>
      </w:r>
      <w:r w:rsidRPr="00AD5615">
        <w:rPr>
          <w:sz w:val="24"/>
          <w:szCs w:val="24"/>
        </w:rPr>
        <w:t xml:space="preserve"> civil partneri kör:</w:t>
      </w:r>
    </w:p>
    <w:p w14:paraId="274227FE" w14:textId="77777777" w:rsidR="00915826" w:rsidRPr="00AD5615" w:rsidRDefault="00915826" w:rsidP="00915826">
      <w:pPr>
        <w:spacing w:line="276" w:lineRule="auto"/>
        <w:ind w:left="1416" w:firstLine="708"/>
        <w:jc w:val="both"/>
        <w:rPr>
          <w:sz w:val="24"/>
          <w:szCs w:val="24"/>
        </w:rPr>
      </w:pPr>
      <w:r w:rsidRPr="00AD5615">
        <w:rPr>
          <w:sz w:val="24"/>
          <w:szCs w:val="24"/>
        </w:rPr>
        <w:t>1. Békés Megyei Népművészeti Egyesület</w:t>
      </w:r>
    </w:p>
    <w:p w14:paraId="3004F798" w14:textId="77777777" w:rsidR="00915826" w:rsidRPr="00AD5615" w:rsidRDefault="00915826" w:rsidP="00915826">
      <w:pPr>
        <w:spacing w:line="276" w:lineRule="auto"/>
        <w:ind w:left="1416" w:firstLine="708"/>
        <w:jc w:val="both"/>
        <w:rPr>
          <w:sz w:val="24"/>
          <w:szCs w:val="24"/>
        </w:rPr>
      </w:pPr>
      <w:r w:rsidRPr="00AD5615">
        <w:rPr>
          <w:sz w:val="24"/>
          <w:szCs w:val="24"/>
        </w:rPr>
        <w:t>2. Békés Megyei Néptáncosok Szövetsége</w:t>
      </w:r>
    </w:p>
    <w:p w14:paraId="499B3E29" w14:textId="77777777" w:rsidR="00915826" w:rsidRPr="00AD5615" w:rsidRDefault="00915826" w:rsidP="00915826">
      <w:pPr>
        <w:spacing w:line="276" w:lineRule="auto"/>
        <w:ind w:left="1416" w:firstLine="708"/>
        <w:jc w:val="both"/>
        <w:rPr>
          <w:sz w:val="24"/>
          <w:szCs w:val="24"/>
        </w:rPr>
      </w:pPr>
      <w:r w:rsidRPr="00AD5615">
        <w:rPr>
          <w:sz w:val="24"/>
          <w:szCs w:val="24"/>
        </w:rPr>
        <w:t>3. Zala Megyei Népművészeti Egyesület</w:t>
      </w:r>
    </w:p>
    <w:p w14:paraId="63AC90B8" w14:textId="77777777" w:rsidR="00915826" w:rsidRPr="00AD5615" w:rsidRDefault="00E70CCC" w:rsidP="00915826">
      <w:pPr>
        <w:spacing w:line="276" w:lineRule="auto"/>
        <w:ind w:left="2124"/>
        <w:jc w:val="both"/>
        <w:rPr>
          <w:sz w:val="24"/>
          <w:szCs w:val="24"/>
        </w:rPr>
      </w:pPr>
      <w:r w:rsidRPr="00AD5615">
        <w:rPr>
          <w:sz w:val="24"/>
          <w:szCs w:val="24"/>
        </w:rPr>
        <w:t>4</w:t>
      </w:r>
      <w:r w:rsidR="00915826" w:rsidRPr="00AD5615">
        <w:rPr>
          <w:sz w:val="24"/>
          <w:szCs w:val="24"/>
        </w:rPr>
        <w:t>. Magyarországi Alkotóművészek Közép-és Nyugat-Dunántúli Regionális Társasága (M-ART) – Fejér megye</w:t>
      </w:r>
    </w:p>
    <w:p w14:paraId="6E38DD46" w14:textId="77777777" w:rsidR="00915826" w:rsidRPr="00AD5615" w:rsidRDefault="00E70CCC" w:rsidP="00915826">
      <w:pPr>
        <w:spacing w:line="276" w:lineRule="auto"/>
        <w:ind w:left="2124"/>
        <w:jc w:val="both"/>
        <w:rPr>
          <w:sz w:val="24"/>
          <w:szCs w:val="24"/>
        </w:rPr>
      </w:pPr>
      <w:r w:rsidRPr="00AD5615">
        <w:rPr>
          <w:sz w:val="24"/>
          <w:szCs w:val="24"/>
        </w:rPr>
        <w:lastRenderedPageBreak/>
        <w:t>5</w:t>
      </w:r>
      <w:r w:rsidR="00915826" w:rsidRPr="00AD5615">
        <w:rPr>
          <w:sz w:val="24"/>
          <w:szCs w:val="24"/>
        </w:rPr>
        <w:t>. Bükki Hegyhát-Kamaszparlament Ifjúságáért Közhasznú Alapítvány (BÜKIKA) – Borsod-Abaúj-Zemplén megye</w:t>
      </w:r>
    </w:p>
    <w:p w14:paraId="168DBEFE" w14:textId="77777777" w:rsidR="00915826" w:rsidRPr="00AD5615" w:rsidRDefault="00E70CCC" w:rsidP="00915826">
      <w:pPr>
        <w:spacing w:line="276" w:lineRule="auto"/>
        <w:ind w:left="1416" w:firstLine="708"/>
        <w:jc w:val="both"/>
        <w:rPr>
          <w:sz w:val="24"/>
          <w:szCs w:val="24"/>
        </w:rPr>
      </w:pPr>
      <w:r w:rsidRPr="00AD5615">
        <w:rPr>
          <w:sz w:val="24"/>
          <w:szCs w:val="24"/>
        </w:rPr>
        <w:t>6</w:t>
      </w:r>
      <w:r w:rsidR="00915826" w:rsidRPr="00AD5615">
        <w:rPr>
          <w:sz w:val="24"/>
          <w:szCs w:val="24"/>
        </w:rPr>
        <w:t>. Folklór Kulturális Egyesület  - Jász-Nagykun-Szolnok megye</w:t>
      </w:r>
    </w:p>
    <w:p w14:paraId="56E4D3CA" w14:textId="77777777" w:rsidR="00915826" w:rsidRPr="00AD5615" w:rsidRDefault="00E70CCC" w:rsidP="00915826">
      <w:pPr>
        <w:spacing w:line="276" w:lineRule="auto"/>
        <w:ind w:left="1416" w:firstLine="708"/>
        <w:jc w:val="both"/>
        <w:rPr>
          <w:sz w:val="24"/>
          <w:szCs w:val="24"/>
        </w:rPr>
      </w:pPr>
      <w:r w:rsidRPr="00AD5615">
        <w:rPr>
          <w:sz w:val="24"/>
          <w:szCs w:val="24"/>
        </w:rPr>
        <w:t>7</w:t>
      </w:r>
      <w:r w:rsidR="00915826" w:rsidRPr="00AD5615">
        <w:rPr>
          <w:sz w:val="24"/>
          <w:szCs w:val="24"/>
        </w:rPr>
        <w:t>. Elő Forrás Hagyományőrző Egyesület – Veszprém megye</w:t>
      </w:r>
    </w:p>
    <w:p w14:paraId="239DCB18" w14:textId="77777777" w:rsidR="00915826" w:rsidRPr="00AD5615" w:rsidRDefault="00E70CCC" w:rsidP="00915826">
      <w:pPr>
        <w:spacing w:line="276" w:lineRule="auto"/>
        <w:ind w:left="1416" w:firstLine="708"/>
        <w:jc w:val="both"/>
        <w:rPr>
          <w:sz w:val="24"/>
          <w:szCs w:val="24"/>
        </w:rPr>
      </w:pPr>
      <w:r w:rsidRPr="00AD5615">
        <w:rPr>
          <w:sz w:val="24"/>
          <w:szCs w:val="24"/>
        </w:rPr>
        <w:t>8</w:t>
      </w:r>
      <w:r w:rsidR="00915826" w:rsidRPr="00AD5615">
        <w:rPr>
          <w:sz w:val="24"/>
          <w:szCs w:val="24"/>
        </w:rPr>
        <w:t xml:space="preserve">. Bihari Népművészeti Egyesület – Hajdú-Bihar m. </w:t>
      </w:r>
    </w:p>
    <w:p w14:paraId="778521F8" w14:textId="77777777" w:rsidR="00915826" w:rsidRPr="00AD5615" w:rsidRDefault="00E70CCC" w:rsidP="00915826">
      <w:pPr>
        <w:spacing w:line="276" w:lineRule="auto"/>
        <w:ind w:left="1416" w:firstLine="708"/>
        <w:jc w:val="both"/>
        <w:rPr>
          <w:sz w:val="24"/>
          <w:szCs w:val="24"/>
        </w:rPr>
      </w:pPr>
      <w:r w:rsidRPr="00AD5615">
        <w:rPr>
          <w:sz w:val="24"/>
          <w:szCs w:val="24"/>
        </w:rPr>
        <w:t>9</w:t>
      </w:r>
      <w:r w:rsidR="00915826" w:rsidRPr="00AD5615">
        <w:rPr>
          <w:sz w:val="24"/>
          <w:szCs w:val="24"/>
        </w:rPr>
        <w:t>. Csillagvirág Népművészeti Egyesület – Heves m.</w:t>
      </w:r>
    </w:p>
    <w:p w14:paraId="49752785" w14:textId="77777777" w:rsidR="00915826" w:rsidRPr="00AD5615" w:rsidRDefault="00915826" w:rsidP="00915826">
      <w:pPr>
        <w:spacing w:line="276" w:lineRule="auto"/>
        <w:ind w:left="1416" w:firstLine="708"/>
        <w:jc w:val="both"/>
        <w:rPr>
          <w:sz w:val="24"/>
          <w:szCs w:val="24"/>
        </w:rPr>
      </w:pPr>
      <w:r w:rsidRPr="00AD5615">
        <w:rPr>
          <w:sz w:val="24"/>
          <w:szCs w:val="24"/>
        </w:rPr>
        <w:t>1</w:t>
      </w:r>
      <w:r w:rsidR="00E70CCC" w:rsidRPr="00AD5615">
        <w:rPr>
          <w:sz w:val="24"/>
          <w:szCs w:val="24"/>
        </w:rPr>
        <w:t>0</w:t>
      </w:r>
      <w:r w:rsidRPr="00AD5615">
        <w:rPr>
          <w:sz w:val="24"/>
          <w:szCs w:val="24"/>
        </w:rPr>
        <w:t>. Főnix Táncegyüttes – Hajdú-Bihar m.</w:t>
      </w:r>
    </w:p>
    <w:p w14:paraId="2E7A000B" w14:textId="77777777" w:rsidR="00915826" w:rsidRPr="00AD5615" w:rsidRDefault="00915826" w:rsidP="00915826">
      <w:pPr>
        <w:spacing w:line="276" w:lineRule="auto"/>
        <w:ind w:left="1416" w:firstLine="708"/>
        <w:jc w:val="both"/>
        <w:rPr>
          <w:sz w:val="24"/>
          <w:szCs w:val="24"/>
        </w:rPr>
      </w:pPr>
      <w:r w:rsidRPr="00AD5615">
        <w:rPr>
          <w:sz w:val="24"/>
          <w:szCs w:val="24"/>
        </w:rPr>
        <w:t>1</w:t>
      </w:r>
      <w:r w:rsidR="00E70CCC" w:rsidRPr="00AD5615">
        <w:rPr>
          <w:sz w:val="24"/>
          <w:szCs w:val="24"/>
        </w:rPr>
        <w:t>1</w:t>
      </w:r>
      <w:r w:rsidRPr="00AD5615">
        <w:rPr>
          <w:sz w:val="24"/>
          <w:szCs w:val="24"/>
        </w:rPr>
        <w:t>. Iharos Népművészeti Egyesület – Pest m.</w:t>
      </w:r>
    </w:p>
    <w:p w14:paraId="196080F6" w14:textId="77777777" w:rsidR="00915826" w:rsidRPr="00AD5615" w:rsidRDefault="00915826" w:rsidP="00915826">
      <w:pPr>
        <w:spacing w:line="276" w:lineRule="auto"/>
        <w:ind w:left="1416" w:firstLine="708"/>
        <w:jc w:val="both"/>
        <w:rPr>
          <w:sz w:val="24"/>
          <w:szCs w:val="24"/>
        </w:rPr>
      </w:pPr>
      <w:r w:rsidRPr="00AD5615">
        <w:rPr>
          <w:sz w:val="24"/>
          <w:szCs w:val="24"/>
        </w:rPr>
        <w:t>1</w:t>
      </w:r>
      <w:r w:rsidR="00E70CCC" w:rsidRPr="00AD5615">
        <w:rPr>
          <w:sz w:val="24"/>
          <w:szCs w:val="24"/>
        </w:rPr>
        <w:t>2</w:t>
      </w:r>
      <w:r w:rsidRPr="00AD5615">
        <w:rPr>
          <w:sz w:val="24"/>
          <w:szCs w:val="24"/>
        </w:rPr>
        <w:t>. Nyírség Táncegyüttes – Szabolcs-Szatmár-Bereg m.</w:t>
      </w:r>
    </w:p>
    <w:p w14:paraId="2640247A" w14:textId="77777777" w:rsidR="00915826" w:rsidRPr="00AD5615" w:rsidRDefault="00915826" w:rsidP="00915826">
      <w:pPr>
        <w:spacing w:line="276" w:lineRule="auto"/>
        <w:ind w:left="1416" w:firstLine="708"/>
        <w:jc w:val="both"/>
        <w:rPr>
          <w:sz w:val="24"/>
          <w:szCs w:val="24"/>
        </w:rPr>
      </w:pPr>
      <w:r w:rsidRPr="00AD5615">
        <w:rPr>
          <w:sz w:val="24"/>
          <w:szCs w:val="24"/>
        </w:rPr>
        <w:t>1</w:t>
      </w:r>
      <w:r w:rsidR="00E70CCC" w:rsidRPr="00AD5615">
        <w:rPr>
          <w:sz w:val="24"/>
          <w:szCs w:val="24"/>
        </w:rPr>
        <w:t>3</w:t>
      </w:r>
      <w:r w:rsidRPr="00AD5615">
        <w:rPr>
          <w:sz w:val="24"/>
          <w:szCs w:val="24"/>
        </w:rPr>
        <w:t>. Tolna Megyei Népművészeti Egyesület – Tolna m.</w:t>
      </w:r>
    </w:p>
    <w:p w14:paraId="05C41E43" w14:textId="77777777" w:rsidR="00915826" w:rsidRPr="00AD5615" w:rsidRDefault="00915826" w:rsidP="00915826">
      <w:pPr>
        <w:spacing w:line="276" w:lineRule="auto"/>
        <w:ind w:left="1416" w:firstLine="708"/>
        <w:jc w:val="both"/>
        <w:rPr>
          <w:sz w:val="24"/>
          <w:szCs w:val="24"/>
        </w:rPr>
      </w:pPr>
      <w:r w:rsidRPr="00AD5615">
        <w:rPr>
          <w:sz w:val="24"/>
          <w:szCs w:val="24"/>
        </w:rPr>
        <w:t>1</w:t>
      </w:r>
      <w:r w:rsidR="00E70CCC" w:rsidRPr="00AD5615">
        <w:rPr>
          <w:sz w:val="24"/>
          <w:szCs w:val="24"/>
        </w:rPr>
        <w:t>4</w:t>
      </w:r>
      <w:r w:rsidRPr="00AD5615">
        <w:rPr>
          <w:sz w:val="24"/>
          <w:szCs w:val="24"/>
        </w:rPr>
        <w:t>. Szombathelyi Civil Kerekasztal – Vas m.</w:t>
      </w:r>
    </w:p>
    <w:p w14:paraId="4FC99DD2" w14:textId="77777777" w:rsidR="00915826" w:rsidRPr="00AD5615" w:rsidRDefault="00915826" w:rsidP="00915826">
      <w:pPr>
        <w:spacing w:line="276" w:lineRule="auto"/>
        <w:jc w:val="both"/>
        <w:rPr>
          <w:sz w:val="24"/>
          <w:szCs w:val="24"/>
        </w:rPr>
      </w:pPr>
    </w:p>
    <w:p w14:paraId="04B864F3" w14:textId="77777777" w:rsidR="00915826" w:rsidRPr="00AD5615" w:rsidRDefault="00915826" w:rsidP="00915826">
      <w:pPr>
        <w:spacing w:line="276" w:lineRule="auto"/>
        <w:ind w:left="705" w:hanging="345"/>
        <w:jc w:val="both"/>
        <w:rPr>
          <w:sz w:val="24"/>
          <w:szCs w:val="24"/>
        </w:rPr>
      </w:pPr>
      <w:r w:rsidRPr="00AD5615">
        <w:rPr>
          <w:b/>
          <w:sz w:val="24"/>
          <w:szCs w:val="24"/>
        </w:rPr>
        <w:t>1.2.</w:t>
      </w:r>
      <w:r w:rsidRPr="00AD5615">
        <w:rPr>
          <w:b/>
          <w:sz w:val="24"/>
          <w:szCs w:val="24"/>
        </w:rPr>
        <w:tab/>
      </w:r>
      <w:r w:rsidRPr="00AD5615">
        <w:rPr>
          <w:sz w:val="24"/>
          <w:szCs w:val="24"/>
        </w:rPr>
        <w:t>A 2018. szeptemberében megkötött szerződések szerinti munka kiértékelése, új szerződések előkészítése, megyei partnerek munkaterveinek bekérése, kiértékelése, javaslattéttel kidolgozásra. Időpont: márciusig.</w:t>
      </w:r>
    </w:p>
    <w:p w14:paraId="310561B8" w14:textId="77777777" w:rsidR="00915826" w:rsidRPr="00AD5615" w:rsidRDefault="00915826" w:rsidP="00915826">
      <w:pPr>
        <w:spacing w:line="276" w:lineRule="auto"/>
        <w:jc w:val="both"/>
        <w:rPr>
          <w:sz w:val="24"/>
          <w:szCs w:val="24"/>
        </w:rPr>
      </w:pPr>
    </w:p>
    <w:p w14:paraId="3682A676" w14:textId="77777777" w:rsidR="00915826" w:rsidRPr="00AD5615" w:rsidRDefault="00915826" w:rsidP="00665948">
      <w:pPr>
        <w:pStyle w:val="Listaszerbekezds"/>
        <w:numPr>
          <w:ilvl w:val="1"/>
          <w:numId w:val="2"/>
        </w:numPr>
        <w:spacing w:line="276" w:lineRule="auto"/>
        <w:jc w:val="both"/>
        <w:rPr>
          <w:sz w:val="24"/>
          <w:szCs w:val="24"/>
        </w:rPr>
      </w:pPr>
      <w:r w:rsidRPr="00AD5615">
        <w:rPr>
          <w:sz w:val="24"/>
          <w:szCs w:val="24"/>
        </w:rPr>
        <w:t>A civil hálózati partnerek által megszervezett és lebonyolításra kerülő programjai látogatása, kiértékelése, közös gondolkodás során fejlesztési lehetőségek, új megoldások keresése középtávú stratégiai tervezés a különböző népművészeti műfajok népszerűsítésére. Módszertani segítségnyújtás és mentorálás, fehér foltok, népművészeti szempontból elmaradott területei bekapcsolása, becsatornázása, kapcsolati háló építése. Időpont: egész évben.</w:t>
      </w:r>
    </w:p>
    <w:p w14:paraId="4D38D5CE" w14:textId="77777777" w:rsidR="00915826" w:rsidRPr="00AD5615" w:rsidRDefault="00915826" w:rsidP="00915826">
      <w:pPr>
        <w:spacing w:line="276" w:lineRule="auto"/>
        <w:ind w:left="360"/>
        <w:jc w:val="both"/>
        <w:rPr>
          <w:sz w:val="24"/>
          <w:szCs w:val="24"/>
        </w:rPr>
      </w:pPr>
    </w:p>
    <w:p w14:paraId="186F30FB" w14:textId="77777777" w:rsidR="00915826" w:rsidRPr="00AD5615" w:rsidRDefault="000B078B" w:rsidP="00665948">
      <w:pPr>
        <w:pStyle w:val="Listaszerbekezds"/>
        <w:numPr>
          <w:ilvl w:val="0"/>
          <w:numId w:val="10"/>
        </w:numPr>
        <w:spacing w:line="276" w:lineRule="auto"/>
        <w:jc w:val="both"/>
        <w:rPr>
          <w:b/>
          <w:sz w:val="24"/>
          <w:szCs w:val="24"/>
        </w:rPr>
      </w:pPr>
      <w:r w:rsidRPr="00AD5615">
        <w:rPr>
          <w:b/>
          <w:sz w:val="24"/>
          <w:szCs w:val="24"/>
        </w:rPr>
        <w:t xml:space="preserve">Hagyományok Háza Hálózat - </w:t>
      </w:r>
      <w:r w:rsidR="00915826" w:rsidRPr="00AD5615">
        <w:rPr>
          <w:b/>
          <w:sz w:val="24"/>
          <w:szCs w:val="24"/>
        </w:rPr>
        <w:t>Kárpátalja</w:t>
      </w:r>
    </w:p>
    <w:p w14:paraId="7CB6CB4C" w14:textId="77777777" w:rsidR="00B32B2A" w:rsidRPr="00AD5615" w:rsidRDefault="00B32B2A" w:rsidP="00B32B2A">
      <w:pPr>
        <w:pStyle w:val="Listaszerbekezds"/>
        <w:spacing w:line="276" w:lineRule="auto"/>
        <w:jc w:val="both"/>
        <w:rPr>
          <w:b/>
          <w:sz w:val="24"/>
          <w:szCs w:val="24"/>
        </w:rPr>
      </w:pPr>
    </w:p>
    <w:p w14:paraId="0BA212B5" w14:textId="77777777" w:rsidR="00B32B2A" w:rsidRPr="00AD5615" w:rsidRDefault="00B32B2A" w:rsidP="00B82B7B">
      <w:pPr>
        <w:pStyle w:val="Listaszerbekezds"/>
        <w:spacing w:line="276" w:lineRule="auto"/>
        <w:jc w:val="both"/>
        <w:rPr>
          <w:i/>
          <w:sz w:val="24"/>
          <w:szCs w:val="24"/>
        </w:rPr>
      </w:pPr>
      <w:bookmarkStart w:id="2" w:name="_Hlk10449635"/>
      <w:r w:rsidRPr="00AD5615">
        <w:rPr>
          <w:i/>
          <w:sz w:val="24"/>
          <w:szCs w:val="24"/>
        </w:rPr>
        <w:t>„h)</w:t>
      </w:r>
      <w:r w:rsidRPr="00AD5615">
        <w:rPr>
          <w:i/>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bookmarkEnd w:id="2"/>
    </w:p>
    <w:p w14:paraId="63B4530A" w14:textId="77777777" w:rsidR="002117F2" w:rsidRPr="00AD5615" w:rsidRDefault="002117F2" w:rsidP="00B82B7B">
      <w:pPr>
        <w:pStyle w:val="Listaszerbekezds"/>
        <w:spacing w:line="276" w:lineRule="auto"/>
        <w:jc w:val="both"/>
        <w:rPr>
          <w:i/>
          <w:sz w:val="24"/>
          <w:szCs w:val="24"/>
        </w:rPr>
      </w:pPr>
    </w:p>
    <w:p w14:paraId="17E283B2" w14:textId="77777777" w:rsidR="00230AA0" w:rsidRPr="00AD5615" w:rsidRDefault="00C55BBE" w:rsidP="00665948">
      <w:pPr>
        <w:pStyle w:val="Listaszerbekezds"/>
        <w:numPr>
          <w:ilvl w:val="1"/>
          <w:numId w:val="10"/>
        </w:numPr>
        <w:spacing w:line="276" w:lineRule="auto"/>
        <w:jc w:val="both"/>
        <w:rPr>
          <w:b/>
          <w:sz w:val="24"/>
          <w:szCs w:val="24"/>
        </w:rPr>
      </w:pPr>
      <w:r w:rsidRPr="00AD5615">
        <w:rPr>
          <w:b/>
          <w:sz w:val="24"/>
          <w:szCs w:val="24"/>
        </w:rPr>
        <w:t>Tájház, táncház, színház fesztivál - Koronavárosok Találkozója</w:t>
      </w:r>
    </w:p>
    <w:p w14:paraId="67E30E11" w14:textId="77777777" w:rsidR="00230AA0" w:rsidRPr="00AD5615" w:rsidRDefault="00967645" w:rsidP="00B96A29">
      <w:pPr>
        <w:spacing w:line="276" w:lineRule="auto"/>
        <w:jc w:val="both"/>
        <w:rPr>
          <w:sz w:val="24"/>
          <w:szCs w:val="24"/>
        </w:rPr>
      </w:pPr>
      <w:r w:rsidRPr="00AD5615">
        <w:rPr>
          <w:sz w:val="24"/>
          <w:szCs w:val="24"/>
        </w:rPr>
        <w:lastRenderedPageBreak/>
        <w:t>A Koronavárosok találkozója 2019-ben tizenegyedik alkalommal kerül</w:t>
      </w:r>
      <w:r w:rsidR="00B9116D" w:rsidRPr="00AD5615">
        <w:rPr>
          <w:sz w:val="24"/>
          <w:szCs w:val="24"/>
        </w:rPr>
        <w:t>t</w:t>
      </w:r>
      <w:r w:rsidRPr="00AD5615">
        <w:rPr>
          <w:sz w:val="24"/>
          <w:szCs w:val="24"/>
        </w:rPr>
        <w:t xml:space="preserve"> megrendezésre. A találkozón részt ve</w:t>
      </w:r>
      <w:r w:rsidR="00B9116D" w:rsidRPr="00AD5615">
        <w:rPr>
          <w:sz w:val="24"/>
          <w:szCs w:val="24"/>
        </w:rPr>
        <w:t>tt</w:t>
      </w:r>
      <w:r w:rsidRPr="00AD5615">
        <w:rPr>
          <w:sz w:val="24"/>
          <w:szCs w:val="24"/>
        </w:rPr>
        <w:t>ek a Trianon előtti egykori Magyar Királyság koronavárosai: Técső, Huszt, Visk, Hosszúmező és Máramarossziget közéleti személyiségei és kulturális csoportjai. 2019-ben második alkalommal az esemény Tájház, Táncház, Színház fesztivállal bővül</w:t>
      </w:r>
      <w:r w:rsidR="00B9116D" w:rsidRPr="00AD5615">
        <w:rPr>
          <w:sz w:val="24"/>
          <w:szCs w:val="24"/>
        </w:rPr>
        <w:t>t</w:t>
      </w:r>
      <w:r w:rsidRPr="00AD5615">
        <w:rPr>
          <w:sz w:val="24"/>
          <w:szCs w:val="24"/>
        </w:rPr>
        <w:t>. A három napos program ökomenikus istentisztelettel és a református templom előtti kopjafákkal, emléktáblákkal és oszlopokkal ellátott történelmi Panteon koszorúzásával zárul</w:t>
      </w:r>
      <w:r w:rsidR="00B9116D" w:rsidRPr="00AD5615">
        <w:rPr>
          <w:sz w:val="24"/>
          <w:szCs w:val="24"/>
        </w:rPr>
        <w:t>t</w:t>
      </w:r>
      <w:r w:rsidRPr="00AD5615">
        <w:rPr>
          <w:sz w:val="24"/>
          <w:szCs w:val="24"/>
        </w:rPr>
        <w:t>. A programmal elérendő cél</w:t>
      </w:r>
      <w:r w:rsidR="00B9116D" w:rsidRPr="00AD5615">
        <w:rPr>
          <w:sz w:val="24"/>
          <w:szCs w:val="24"/>
        </w:rPr>
        <w:t>ja volt</w:t>
      </w:r>
      <w:r w:rsidRPr="00AD5615">
        <w:rPr>
          <w:sz w:val="24"/>
          <w:szCs w:val="24"/>
        </w:rPr>
        <w:t>, hogy a kárpátaljai hagyományőrző együttesek bemutatkozása, színházteremmel nem rendelkező településekre színházi előadás eljuthasson.</w:t>
      </w:r>
    </w:p>
    <w:p w14:paraId="0C9F8A2E" w14:textId="77777777" w:rsidR="00967645" w:rsidRPr="00AD5615" w:rsidRDefault="00967645" w:rsidP="00B96A29">
      <w:pPr>
        <w:spacing w:line="276" w:lineRule="auto"/>
        <w:jc w:val="both"/>
        <w:rPr>
          <w:sz w:val="24"/>
          <w:szCs w:val="24"/>
        </w:rPr>
      </w:pPr>
      <w:r w:rsidRPr="00AD5615">
        <w:rPr>
          <w:sz w:val="24"/>
          <w:szCs w:val="24"/>
        </w:rPr>
        <w:t>A program célcsoportjai a kárpátaljai, anyaországi, erdélyi népzenei és néptánc együttesek, kézművesek, népi gasztronómiában jártas közösségek, színjátszók. Az öt koronaváros magyar nyelvű közösségei.</w:t>
      </w:r>
    </w:p>
    <w:p w14:paraId="5F84BEAE" w14:textId="77777777" w:rsidR="00967645" w:rsidRPr="00AD5615" w:rsidRDefault="00967645" w:rsidP="00B96A29">
      <w:pPr>
        <w:spacing w:line="276" w:lineRule="auto"/>
        <w:jc w:val="both"/>
        <w:rPr>
          <w:sz w:val="24"/>
          <w:szCs w:val="24"/>
        </w:rPr>
      </w:pPr>
      <w:r w:rsidRPr="00AD5615">
        <w:rPr>
          <w:sz w:val="24"/>
          <w:szCs w:val="24"/>
        </w:rPr>
        <w:t xml:space="preserve">A résztvevők száma </w:t>
      </w:r>
      <w:r w:rsidR="00B9116D" w:rsidRPr="00AD5615">
        <w:rPr>
          <w:sz w:val="24"/>
          <w:szCs w:val="24"/>
        </w:rPr>
        <w:t>2</w:t>
      </w:r>
      <w:r w:rsidRPr="00AD5615">
        <w:rPr>
          <w:sz w:val="24"/>
          <w:szCs w:val="24"/>
        </w:rPr>
        <w:t xml:space="preserve">000 </w:t>
      </w:r>
      <w:r w:rsidR="00B442F4" w:rsidRPr="00AD5615">
        <w:rPr>
          <w:sz w:val="24"/>
          <w:szCs w:val="24"/>
        </w:rPr>
        <w:t>f</w:t>
      </w:r>
      <w:r w:rsidRPr="00AD5615">
        <w:rPr>
          <w:sz w:val="24"/>
          <w:szCs w:val="24"/>
        </w:rPr>
        <w:t>ő.</w:t>
      </w:r>
    </w:p>
    <w:p w14:paraId="02940D5B" w14:textId="77777777" w:rsidR="00967645" w:rsidRPr="00AD5615" w:rsidRDefault="00967645" w:rsidP="00B96A29">
      <w:pPr>
        <w:spacing w:line="276" w:lineRule="auto"/>
        <w:jc w:val="both"/>
        <w:rPr>
          <w:sz w:val="24"/>
          <w:szCs w:val="24"/>
        </w:rPr>
      </w:pPr>
      <w:r w:rsidRPr="00AD5615">
        <w:rPr>
          <w:sz w:val="24"/>
          <w:szCs w:val="24"/>
        </w:rPr>
        <w:t>A program időpontja és helye: 2019. június 21-23. Visk.</w:t>
      </w:r>
    </w:p>
    <w:p w14:paraId="04D0FE01" w14:textId="77777777" w:rsidR="002E09DD" w:rsidRPr="00AD5615" w:rsidRDefault="002E09DD" w:rsidP="00B96A29">
      <w:pPr>
        <w:spacing w:line="276" w:lineRule="auto"/>
        <w:jc w:val="both"/>
        <w:rPr>
          <w:sz w:val="24"/>
          <w:szCs w:val="24"/>
        </w:rPr>
      </w:pPr>
    </w:p>
    <w:p w14:paraId="60AD2AB4" w14:textId="77777777" w:rsidR="00967645" w:rsidRPr="00AD5615" w:rsidRDefault="002E09DD" w:rsidP="002E09DD">
      <w:pPr>
        <w:spacing w:line="276" w:lineRule="auto"/>
        <w:ind w:left="360"/>
        <w:jc w:val="both"/>
        <w:rPr>
          <w:i/>
          <w:sz w:val="24"/>
          <w:szCs w:val="24"/>
        </w:rPr>
      </w:pPr>
      <w:bookmarkStart w:id="3" w:name="_Hlk10449667"/>
      <w:r w:rsidRPr="00AD5615">
        <w:rPr>
          <w:i/>
          <w:sz w:val="24"/>
          <w:szCs w:val="24"/>
        </w:rPr>
        <w:t>„f)</w:t>
      </w:r>
      <w:r w:rsidRPr="00AD5615">
        <w:rPr>
          <w:i/>
          <w:sz w:val="24"/>
          <w:szCs w:val="24"/>
        </w:rPr>
        <w:tab/>
        <w:t>a néphagyomány gondozása és a hagyományőrzés érdekében kifejtett tevékenységek támogatása, ennek keretében pályázatok kiírása és megvalósítása, díjak adományozása, a népművészet, a népi iparművészet és a néphagyomány minőségbiztosítási rendszereinek működtetése.”</w:t>
      </w:r>
    </w:p>
    <w:bookmarkEnd w:id="3"/>
    <w:p w14:paraId="6E4C3104" w14:textId="77777777" w:rsidR="00967645" w:rsidRPr="00AD5615" w:rsidRDefault="00967645" w:rsidP="00665948">
      <w:pPr>
        <w:pStyle w:val="Listaszerbekezds"/>
        <w:numPr>
          <w:ilvl w:val="1"/>
          <w:numId w:val="10"/>
        </w:numPr>
        <w:spacing w:line="276" w:lineRule="auto"/>
        <w:jc w:val="both"/>
        <w:rPr>
          <w:b/>
          <w:sz w:val="24"/>
          <w:szCs w:val="24"/>
        </w:rPr>
      </w:pPr>
      <w:r w:rsidRPr="00AD5615">
        <w:rPr>
          <w:b/>
          <w:sz w:val="24"/>
          <w:szCs w:val="24"/>
        </w:rPr>
        <w:t xml:space="preserve"> </w:t>
      </w:r>
      <w:r w:rsidRPr="00AD5615">
        <w:rPr>
          <w:b/>
          <w:bCs/>
          <w:sz w:val="24"/>
          <w:szCs w:val="24"/>
        </w:rPr>
        <w:t>„</w:t>
      </w:r>
      <w:r w:rsidRPr="00AD5615">
        <w:rPr>
          <w:b/>
          <w:sz w:val="24"/>
          <w:szCs w:val="24"/>
        </w:rPr>
        <w:t>Által mennék én a Tiszán” népdaléneklési verseny</w:t>
      </w:r>
    </w:p>
    <w:p w14:paraId="7C015E1C" w14:textId="77777777" w:rsidR="00967645" w:rsidRPr="00AD5615" w:rsidRDefault="00967645" w:rsidP="00967645">
      <w:pPr>
        <w:spacing w:line="276" w:lineRule="auto"/>
        <w:jc w:val="both"/>
        <w:rPr>
          <w:sz w:val="24"/>
          <w:szCs w:val="24"/>
        </w:rPr>
      </w:pPr>
      <w:r w:rsidRPr="00AD5615">
        <w:rPr>
          <w:sz w:val="24"/>
          <w:szCs w:val="24"/>
        </w:rPr>
        <w:t>A versenyt kárpátaljai magyar iskolák és művészeti iskolák növendékei számára hirdet</w:t>
      </w:r>
      <w:r w:rsidR="00B9116D" w:rsidRPr="00AD5615">
        <w:rPr>
          <w:sz w:val="24"/>
          <w:szCs w:val="24"/>
        </w:rPr>
        <w:t>tü</w:t>
      </w:r>
      <w:r w:rsidRPr="00AD5615">
        <w:rPr>
          <w:sz w:val="24"/>
          <w:szCs w:val="24"/>
        </w:rPr>
        <w:t>k meg. A cél lehetővé tenni a magyar anyanyelvű gyerekek számára, hogy felmérjék énektudásukat, megismerkedjenek a különböző tájegységek népdaléneklési kultúrájával és a magyar autentikus népzenével. Az eseményt idén 27. alkalommal szervez</w:t>
      </w:r>
      <w:r w:rsidR="00B9116D" w:rsidRPr="00AD5615">
        <w:rPr>
          <w:sz w:val="24"/>
          <w:szCs w:val="24"/>
        </w:rPr>
        <w:t>te</w:t>
      </w:r>
      <w:r w:rsidRPr="00AD5615">
        <w:rPr>
          <w:sz w:val="24"/>
          <w:szCs w:val="24"/>
        </w:rPr>
        <w:t xml:space="preserve"> meg a Kárpátaljai Magyar Pedagógusszövetség, amely a szervezet megyei tanulmányi versenyeként van meghirdetve. A program szakmai koordinátora a Hagyományok Háza Hálózat Kárpátalja</w:t>
      </w:r>
      <w:r w:rsidR="00B9116D" w:rsidRPr="00AD5615">
        <w:rPr>
          <w:sz w:val="24"/>
          <w:szCs w:val="24"/>
        </w:rPr>
        <w:t xml:space="preserve"> volt</w:t>
      </w:r>
      <w:r w:rsidRPr="00AD5615">
        <w:rPr>
          <w:sz w:val="24"/>
          <w:szCs w:val="24"/>
        </w:rPr>
        <w:t>. A versenyek győztesei a kárpátaljai népzenei és néptánc táborokban ve</w:t>
      </w:r>
      <w:r w:rsidR="00B9116D" w:rsidRPr="00AD5615">
        <w:rPr>
          <w:sz w:val="24"/>
          <w:szCs w:val="24"/>
        </w:rPr>
        <w:t>tt</w:t>
      </w:r>
      <w:r w:rsidRPr="00AD5615">
        <w:rPr>
          <w:sz w:val="24"/>
          <w:szCs w:val="24"/>
        </w:rPr>
        <w:t>ek részt. A program célja, hogy a kárpátaljai fiatalság megismerhesse zenei anyanyelvünket, különböző tájegységek zenéjét. A program célcsoportja a kárpátaljai magyar iskolák, zeneiskolák diákjai.</w:t>
      </w:r>
    </w:p>
    <w:p w14:paraId="5B845B85" w14:textId="77777777" w:rsidR="00967645" w:rsidRPr="00AD5615" w:rsidRDefault="00967645" w:rsidP="00967645">
      <w:pPr>
        <w:spacing w:line="276" w:lineRule="auto"/>
        <w:jc w:val="both"/>
        <w:rPr>
          <w:sz w:val="24"/>
          <w:szCs w:val="24"/>
        </w:rPr>
      </w:pPr>
      <w:r w:rsidRPr="00AD5615">
        <w:rPr>
          <w:sz w:val="24"/>
          <w:szCs w:val="24"/>
        </w:rPr>
        <w:t>A résztvevők száma: 1</w:t>
      </w:r>
      <w:r w:rsidR="00B9116D" w:rsidRPr="00AD5615">
        <w:rPr>
          <w:sz w:val="24"/>
          <w:szCs w:val="24"/>
        </w:rPr>
        <w:t>80</w:t>
      </w:r>
      <w:r w:rsidRPr="00AD5615">
        <w:rPr>
          <w:sz w:val="24"/>
          <w:szCs w:val="24"/>
        </w:rPr>
        <w:t xml:space="preserve"> fő</w:t>
      </w:r>
      <w:r w:rsidR="00B442F4" w:rsidRPr="00AD5615">
        <w:rPr>
          <w:sz w:val="24"/>
          <w:szCs w:val="24"/>
        </w:rPr>
        <w:t>.</w:t>
      </w:r>
    </w:p>
    <w:p w14:paraId="7FB7E730" w14:textId="77777777" w:rsidR="00967645" w:rsidRPr="00AD5615" w:rsidRDefault="00967645" w:rsidP="00967645">
      <w:pPr>
        <w:spacing w:line="276" w:lineRule="auto"/>
        <w:jc w:val="both"/>
        <w:rPr>
          <w:sz w:val="24"/>
          <w:szCs w:val="24"/>
        </w:rPr>
      </w:pPr>
      <w:r w:rsidRPr="00AD5615">
        <w:rPr>
          <w:sz w:val="24"/>
          <w:szCs w:val="24"/>
        </w:rPr>
        <w:t>A program időpontja és helye: 2019. március 23., Beregszászi Magyar Főiskola</w:t>
      </w:r>
      <w:r w:rsidR="00B442F4" w:rsidRPr="00AD5615">
        <w:rPr>
          <w:sz w:val="24"/>
          <w:szCs w:val="24"/>
        </w:rPr>
        <w:t>.</w:t>
      </w:r>
    </w:p>
    <w:p w14:paraId="4D2D0F87" w14:textId="77777777" w:rsidR="002E09DD" w:rsidRPr="00AD5615" w:rsidRDefault="002E09DD" w:rsidP="00967645">
      <w:pPr>
        <w:spacing w:line="276" w:lineRule="auto"/>
        <w:jc w:val="both"/>
        <w:rPr>
          <w:sz w:val="24"/>
          <w:szCs w:val="24"/>
        </w:rPr>
      </w:pPr>
    </w:p>
    <w:p w14:paraId="54B987E2" w14:textId="77777777" w:rsidR="002117F2" w:rsidRPr="00AD5615" w:rsidRDefault="002E09DD" w:rsidP="00E70CCC">
      <w:pPr>
        <w:spacing w:line="276" w:lineRule="auto"/>
        <w:ind w:left="360"/>
        <w:jc w:val="both"/>
        <w:rPr>
          <w:i/>
          <w:sz w:val="24"/>
          <w:szCs w:val="24"/>
        </w:rPr>
      </w:pPr>
      <w:r w:rsidRPr="00AD5615">
        <w:rPr>
          <w:i/>
          <w:sz w:val="24"/>
          <w:szCs w:val="24"/>
        </w:rPr>
        <w:lastRenderedPageBreak/>
        <w:t>„h)</w:t>
      </w:r>
      <w:r w:rsidRPr="00AD5615">
        <w:rPr>
          <w:i/>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6C9EBAC5" w14:textId="77777777" w:rsidR="00B442F4" w:rsidRPr="00AD5615" w:rsidRDefault="00B442F4" w:rsidP="00665948">
      <w:pPr>
        <w:pStyle w:val="Listaszerbekezds"/>
        <w:numPr>
          <w:ilvl w:val="1"/>
          <w:numId w:val="10"/>
        </w:numPr>
        <w:spacing w:line="276" w:lineRule="auto"/>
        <w:jc w:val="both"/>
        <w:rPr>
          <w:b/>
          <w:sz w:val="24"/>
          <w:szCs w:val="24"/>
        </w:rPr>
      </w:pPr>
      <w:r w:rsidRPr="00AD5615">
        <w:rPr>
          <w:b/>
          <w:sz w:val="24"/>
          <w:szCs w:val="24"/>
        </w:rPr>
        <w:t>Hagyományőrző folk-kocsma programok Kárpátalján</w:t>
      </w:r>
    </w:p>
    <w:p w14:paraId="20701752" w14:textId="77777777" w:rsidR="00B442F4" w:rsidRPr="00AD5615" w:rsidRDefault="00B442F4" w:rsidP="00B442F4">
      <w:pPr>
        <w:spacing w:line="276" w:lineRule="auto"/>
        <w:jc w:val="both"/>
        <w:rPr>
          <w:sz w:val="24"/>
          <w:szCs w:val="24"/>
        </w:rPr>
      </w:pPr>
      <w:r w:rsidRPr="00AD5615">
        <w:rPr>
          <w:sz w:val="24"/>
          <w:szCs w:val="24"/>
        </w:rPr>
        <w:t>A folk-kocsma mozgalmat Kárpátalján öt évvel ezelőtt indította el a Sodró együttes azzal a céllal, hogy a városi közegben olyan „folkszigetet” hozzanak létre, ahol az urbánus lakosság is megismerkedhet a népzenével, a néptánccal. A rendezvény igyekszik a népzene, néptánc kiválóságait bemutatni, felsorakoztatni. A folk-kocsma programok Ungváron és Beregszászban januártól – májusig, és szeptemberből - decemberig havi egy alkalommal kerül</w:t>
      </w:r>
      <w:r w:rsidR="00B9116D" w:rsidRPr="00AD5615">
        <w:rPr>
          <w:sz w:val="24"/>
          <w:szCs w:val="24"/>
        </w:rPr>
        <w:t>t</w:t>
      </w:r>
      <w:r w:rsidRPr="00AD5615">
        <w:rPr>
          <w:sz w:val="24"/>
          <w:szCs w:val="24"/>
        </w:rPr>
        <w:t>ek megrendezésre. Az alkalmak társszervezője és szakmai partnere immáron harmadik éve a Hagyományok Háza Hálózat kárpátaljai kirendeltsége. A program különlegessége, hogy a kárpátaljai közönség számára a Kárpát-medence kiváló népzenészeit és néptáncosait, és mesemondóit is bemutat</w:t>
      </w:r>
      <w:r w:rsidR="00B9116D" w:rsidRPr="00AD5615">
        <w:rPr>
          <w:sz w:val="24"/>
          <w:szCs w:val="24"/>
        </w:rPr>
        <w:t>t</w:t>
      </w:r>
      <w:r w:rsidRPr="00AD5615">
        <w:rPr>
          <w:sz w:val="24"/>
          <w:szCs w:val="24"/>
        </w:rPr>
        <w:t>a. A program célja egy-egy térségben egy állandó folkrendezvény kialakítása, melyre a helyi közösségek számíthatnak, emellett a közösségek egymáshoz közelebb hozatala. A Kárpátalján élő nemzetiségek közötti szolidaritás és kultúr-diplomáciai útépítés. A program célcsoportja az ungvári szórvány magyarság és környékbeli falvak népzenét és néptáncot kedvelő közösségei, beregszászi magyar városi közösség, és a környékbeli falvak népzenét, néptáncot kedvelő közössége.2019 I. félévben folk-kocsmák elindítását tervezzük Munkácson és Kaszonyban.</w:t>
      </w:r>
    </w:p>
    <w:p w14:paraId="073B7318" w14:textId="77777777" w:rsidR="00B442F4" w:rsidRPr="00AD5615" w:rsidRDefault="00B442F4" w:rsidP="00B442F4">
      <w:pPr>
        <w:spacing w:line="276" w:lineRule="auto"/>
        <w:jc w:val="both"/>
        <w:rPr>
          <w:sz w:val="24"/>
          <w:szCs w:val="24"/>
        </w:rPr>
      </w:pPr>
      <w:r w:rsidRPr="00AD5615">
        <w:rPr>
          <w:sz w:val="24"/>
          <w:szCs w:val="24"/>
        </w:rPr>
        <w:t>A résztvevők száma: alkalmanként</w:t>
      </w:r>
      <w:r w:rsidR="00B9116D" w:rsidRPr="00AD5615">
        <w:rPr>
          <w:sz w:val="24"/>
          <w:szCs w:val="24"/>
        </w:rPr>
        <w:t>:</w:t>
      </w:r>
      <w:r w:rsidRPr="00AD5615">
        <w:rPr>
          <w:sz w:val="24"/>
          <w:szCs w:val="24"/>
        </w:rPr>
        <w:t xml:space="preserve"> </w:t>
      </w:r>
      <w:r w:rsidR="00B9116D" w:rsidRPr="00AD5615">
        <w:rPr>
          <w:sz w:val="24"/>
          <w:szCs w:val="24"/>
        </w:rPr>
        <w:t>50-</w:t>
      </w:r>
      <w:r w:rsidRPr="00AD5615">
        <w:rPr>
          <w:sz w:val="24"/>
          <w:szCs w:val="24"/>
        </w:rPr>
        <w:t>100 fő.</w:t>
      </w:r>
    </w:p>
    <w:p w14:paraId="0EBB0C14" w14:textId="77777777" w:rsidR="00B442F4" w:rsidRPr="00AD5615" w:rsidRDefault="00B442F4" w:rsidP="00B442F4">
      <w:pPr>
        <w:spacing w:line="276" w:lineRule="auto"/>
        <w:jc w:val="both"/>
        <w:rPr>
          <w:sz w:val="24"/>
          <w:szCs w:val="24"/>
        </w:rPr>
      </w:pPr>
      <w:r w:rsidRPr="00AD5615">
        <w:rPr>
          <w:sz w:val="24"/>
          <w:szCs w:val="24"/>
        </w:rPr>
        <w:t>A program időpontja és helyszínei:</w:t>
      </w:r>
    </w:p>
    <w:p w14:paraId="38CB231F" w14:textId="77777777" w:rsidR="00B442F4" w:rsidRPr="00AD5615" w:rsidRDefault="00B442F4" w:rsidP="00665948">
      <w:pPr>
        <w:pStyle w:val="Listaszerbekezds"/>
        <w:numPr>
          <w:ilvl w:val="0"/>
          <w:numId w:val="11"/>
        </w:numPr>
        <w:spacing w:line="276" w:lineRule="auto"/>
        <w:jc w:val="both"/>
        <w:rPr>
          <w:sz w:val="24"/>
          <w:szCs w:val="24"/>
        </w:rPr>
      </w:pPr>
      <w:r w:rsidRPr="00AD5615">
        <w:rPr>
          <w:sz w:val="24"/>
          <w:szCs w:val="24"/>
        </w:rPr>
        <w:t>félév 2019. február 28 - május 30. között 5 alkalom.</w:t>
      </w:r>
    </w:p>
    <w:p w14:paraId="640F3D84" w14:textId="77777777" w:rsidR="00B442F4" w:rsidRPr="00AD5615" w:rsidRDefault="00B442F4" w:rsidP="00665948">
      <w:pPr>
        <w:pStyle w:val="Listaszerbekezds"/>
        <w:numPr>
          <w:ilvl w:val="0"/>
          <w:numId w:val="11"/>
        </w:numPr>
        <w:spacing w:line="276" w:lineRule="auto"/>
        <w:jc w:val="both"/>
        <w:rPr>
          <w:sz w:val="24"/>
          <w:szCs w:val="24"/>
        </w:rPr>
      </w:pPr>
      <w:r w:rsidRPr="00AD5615">
        <w:rPr>
          <w:sz w:val="24"/>
          <w:szCs w:val="24"/>
        </w:rPr>
        <w:t>félév 2019.szeptember 20 - december 15.</w:t>
      </w:r>
    </w:p>
    <w:p w14:paraId="37B7E851" w14:textId="77777777" w:rsidR="00B442F4" w:rsidRPr="00AD5615" w:rsidRDefault="00B442F4" w:rsidP="00B442F4">
      <w:pPr>
        <w:spacing w:line="276" w:lineRule="auto"/>
        <w:ind w:left="372" w:firstLine="708"/>
        <w:jc w:val="both"/>
        <w:rPr>
          <w:sz w:val="24"/>
          <w:szCs w:val="24"/>
        </w:rPr>
      </w:pPr>
      <w:r w:rsidRPr="00AD5615">
        <w:rPr>
          <w:sz w:val="24"/>
          <w:szCs w:val="24"/>
        </w:rPr>
        <w:t>Helyszín: Beregszász, Ungvár, Munkács, Kaszony.</w:t>
      </w:r>
    </w:p>
    <w:p w14:paraId="25582C77" w14:textId="77777777" w:rsidR="002E09DD" w:rsidRPr="00AD5615" w:rsidRDefault="002E09DD" w:rsidP="002E09DD">
      <w:pPr>
        <w:spacing w:line="276" w:lineRule="auto"/>
        <w:jc w:val="both"/>
        <w:rPr>
          <w:sz w:val="24"/>
          <w:szCs w:val="24"/>
        </w:rPr>
      </w:pPr>
    </w:p>
    <w:p w14:paraId="42AE9E2F" w14:textId="77777777" w:rsidR="002E09DD" w:rsidRPr="00AD5615" w:rsidRDefault="002E09DD" w:rsidP="00B82B7B">
      <w:pPr>
        <w:spacing w:line="276" w:lineRule="auto"/>
        <w:ind w:left="360"/>
        <w:jc w:val="both"/>
        <w:rPr>
          <w:i/>
          <w:sz w:val="24"/>
          <w:szCs w:val="24"/>
        </w:rPr>
      </w:pPr>
      <w:bookmarkStart w:id="4" w:name="_Hlk10449832"/>
      <w:r w:rsidRPr="00AD5615">
        <w:rPr>
          <w:i/>
          <w:sz w:val="24"/>
          <w:szCs w:val="24"/>
        </w:rPr>
        <w:t>„f)</w:t>
      </w:r>
      <w:r w:rsidRPr="00AD5615">
        <w:rPr>
          <w:i/>
          <w:sz w:val="24"/>
          <w:szCs w:val="24"/>
        </w:rPr>
        <w:tab/>
        <w:t>a néphagyomány gondozása és a hagyományőrzés érdekében kifejtett tevékenységek támogatása, ennek keretében pályázatok kiírása és megvalósítása, díjak adományozása, a népművészet, a népi iparművészet és a néphagyomány minőségbiztosítási rendszereinek működtetése.”</w:t>
      </w:r>
      <w:bookmarkEnd w:id="4"/>
    </w:p>
    <w:p w14:paraId="3FF73975" w14:textId="77777777" w:rsidR="00230AA0" w:rsidRPr="00AD5615" w:rsidRDefault="00034CCC" w:rsidP="00665948">
      <w:pPr>
        <w:pStyle w:val="Listaszerbekezds"/>
        <w:numPr>
          <w:ilvl w:val="1"/>
          <w:numId w:val="10"/>
        </w:numPr>
        <w:spacing w:line="276" w:lineRule="auto"/>
        <w:jc w:val="both"/>
        <w:rPr>
          <w:b/>
          <w:sz w:val="24"/>
          <w:szCs w:val="24"/>
        </w:rPr>
      </w:pPr>
      <w:r w:rsidRPr="00AD5615">
        <w:rPr>
          <w:b/>
          <w:sz w:val="24"/>
          <w:szCs w:val="24"/>
        </w:rPr>
        <w:t>Szól a Fülemüle – V. Kárpátaljai népzene, néptánc tehetségkutató</w:t>
      </w:r>
    </w:p>
    <w:p w14:paraId="0A6402D1" w14:textId="77777777" w:rsidR="00E211ED" w:rsidRPr="00AD5615" w:rsidRDefault="00E211ED" w:rsidP="00E211ED">
      <w:pPr>
        <w:spacing w:line="276" w:lineRule="auto"/>
        <w:jc w:val="both"/>
        <w:rPr>
          <w:bCs/>
          <w:sz w:val="24"/>
          <w:szCs w:val="24"/>
        </w:rPr>
      </w:pPr>
      <w:r w:rsidRPr="00AD5615">
        <w:rPr>
          <w:bCs/>
          <w:sz w:val="24"/>
          <w:szCs w:val="24"/>
        </w:rPr>
        <w:t xml:space="preserve">A Szól a Fülemüle Népzene, néptánc tehetségkutató versenyt a GENIUS Jótékonysági Alapítvány hozta létre azzal a céllal, hogy egy olyan platformot biztosítson a kárpátaljai magyar néptáncos és népzenész közösségnek, amelyen szakmai fejlődésüket felmérhetik. </w:t>
      </w:r>
      <w:r w:rsidRPr="00AD5615">
        <w:rPr>
          <w:bCs/>
          <w:sz w:val="24"/>
          <w:szCs w:val="24"/>
        </w:rPr>
        <w:lastRenderedPageBreak/>
        <w:t xml:space="preserve">A hagyományápoló zenekarok, néptáncosok versenyére 7 és 16 év között bárki nevezhetett, a verseny két korcsoportban zajlott 7-11, és 12-16. 2018. november 17-től - 2019. március 15-ig, mely idő alatt 42 produkció nevezett be. Nevezni az autentikus magyar népzene és néptánc bármely tájegységéhez kötődő produkcióval lehetett. A verseny kapcsán hálózatunk második alkalommal csatlakozott a programhoz. Hálózatunk által biztosított a program szakmai stábja a zsűri és az edzőtáborban oktató szakpedagógusok. Az esemény a II. Rákóczi Ferenc Kárpátaljai Magyar Főiskola bázisán kerül megrendezésre. A program egy elődöntőből és egy döntőből áll, valamint a döntőt megelőzően egy háromnapos edzőtáborból. </w:t>
      </w:r>
    </w:p>
    <w:p w14:paraId="39CCC014" w14:textId="77777777" w:rsidR="00034CCC" w:rsidRPr="00AD5615" w:rsidRDefault="00034CCC" w:rsidP="00034CCC">
      <w:pPr>
        <w:spacing w:line="276" w:lineRule="auto"/>
        <w:jc w:val="both"/>
        <w:rPr>
          <w:sz w:val="24"/>
          <w:szCs w:val="24"/>
        </w:rPr>
      </w:pPr>
      <w:r w:rsidRPr="00AD5615">
        <w:rPr>
          <w:sz w:val="24"/>
          <w:szCs w:val="24"/>
        </w:rPr>
        <w:t xml:space="preserve">A résztvevők száma: elődöntő </w:t>
      </w:r>
      <w:r w:rsidR="00E211ED" w:rsidRPr="00AD5615">
        <w:rPr>
          <w:sz w:val="24"/>
          <w:szCs w:val="24"/>
        </w:rPr>
        <w:t>319</w:t>
      </w:r>
      <w:r w:rsidRPr="00AD5615">
        <w:rPr>
          <w:sz w:val="24"/>
          <w:szCs w:val="24"/>
        </w:rPr>
        <w:t xml:space="preserve"> fő, döntő: </w:t>
      </w:r>
      <w:r w:rsidR="00E211ED" w:rsidRPr="00AD5615">
        <w:rPr>
          <w:sz w:val="24"/>
          <w:szCs w:val="24"/>
        </w:rPr>
        <w:t>134</w:t>
      </w:r>
      <w:r w:rsidRPr="00AD5615">
        <w:rPr>
          <w:sz w:val="24"/>
          <w:szCs w:val="24"/>
        </w:rPr>
        <w:t xml:space="preserve"> fő.</w:t>
      </w:r>
    </w:p>
    <w:p w14:paraId="7EF182EC" w14:textId="77777777" w:rsidR="00034CCC" w:rsidRPr="00AD5615" w:rsidRDefault="00034CCC" w:rsidP="00034CCC">
      <w:pPr>
        <w:spacing w:line="276" w:lineRule="auto"/>
        <w:jc w:val="both"/>
        <w:rPr>
          <w:sz w:val="24"/>
          <w:szCs w:val="24"/>
        </w:rPr>
      </w:pPr>
      <w:r w:rsidRPr="00AD5615">
        <w:rPr>
          <w:sz w:val="24"/>
          <w:szCs w:val="24"/>
        </w:rPr>
        <w:t>A program helye és ideje: Beregszász II. Rákóczi Ferenc Kárpátaljai Magyar Főiskola – elődöntő április 12.; döntő – május 12.</w:t>
      </w:r>
    </w:p>
    <w:p w14:paraId="123898C4" w14:textId="77777777" w:rsidR="00034CCC" w:rsidRPr="00AD5615" w:rsidRDefault="00034CCC" w:rsidP="00034CCC">
      <w:pPr>
        <w:spacing w:line="276" w:lineRule="auto"/>
        <w:jc w:val="both"/>
        <w:rPr>
          <w:sz w:val="24"/>
          <w:szCs w:val="24"/>
        </w:rPr>
      </w:pPr>
    </w:p>
    <w:p w14:paraId="20494297" w14:textId="77777777" w:rsidR="00432751" w:rsidRPr="00AD5615" w:rsidRDefault="002E09DD" w:rsidP="002E09DD">
      <w:pPr>
        <w:spacing w:line="276" w:lineRule="auto"/>
        <w:ind w:left="360"/>
        <w:jc w:val="both"/>
        <w:rPr>
          <w:i/>
          <w:sz w:val="24"/>
          <w:szCs w:val="24"/>
        </w:rPr>
      </w:pPr>
      <w:r w:rsidRPr="00AD5615">
        <w:rPr>
          <w:i/>
          <w:sz w:val="24"/>
          <w:szCs w:val="24"/>
        </w:rPr>
        <w:t>„b)</w:t>
      </w:r>
      <w:r w:rsidRPr="00AD5615">
        <w:rPr>
          <w:i/>
          <w:sz w:val="24"/>
          <w:szCs w:val="24"/>
        </w:rPr>
        <w:tab/>
        <w:t>a magyar nyelvterület és a Kárpát-medence történetileg és szájhagyomány útján fennmaradt néphagyományának és népi iparművészeti hagyatékának felkutatása, értelmezése, rendszerezése, feldolgozása és hozzáférhetővé, élővé tétele, szolgáltatása, ennek érdekében közművelődési és közgyűjteményi feladatok ellátása.”</w:t>
      </w:r>
    </w:p>
    <w:p w14:paraId="358C54DA" w14:textId="77777777" w:rsidR="00034CCC" w:rsidRPr="00AD5615" w:rsidRDefault="009F115C" w:rsidP="00665948">
      <w:pPr>
        <w:pStyle w:val="Listaszerbekezds"/>
        <w:numPr>
          <w:ilvl w:val="1"/>
          <w:numId w:val="10"/>
        </w:numPr>
        <w:spacing w:line="276" w:lineRule="auto"/>
        <w:jc w:val="both"/>
        <w:rPr>
          <w:b/>
          <w:sz w:val="24"/>
          <w:szCs w:val="24"/>
        </w:rPr>
      </w:pPr>
      <w:r w:rsidRPr="00AD5615">
        <w:rPr>
          <w:b/>
          <w:sz w:val="24"/>
          <w:szCs w:val="24"/>
        </w:rPr>
        <w:t>Gyűjtés, archiválás</w:t>
      </w:r>
    </w:p>
    <w:p w14:paraId="639FF94C" w14:textId="77777777" w:rsidR="009F115C" w:rsidRPr="00AD5615" w:rsidRDefault="009F115C" w:rsidP="009F115C">
      <w:pPr>
        <w:spacing w:line="276" w:lineRule="auto"/>
        <w:jc w:val="both"/>
        <w:rPr>
          <w:sz w:val="24"/>
          <w:szCs w:val="24"/>
        </w:rPr>
      </w:pPr>
      <w:r w:rsidRPr="00AD5615">
        <w:rPr>
          <w:sz w:val="24"/>
          <w:szCs w:val="24"/>
        </w:rPr>
        <w:t>Kárpátalja népzene, néptánc, viselet, szokás és gasztronómiai kultúrájának megismerése, felkutatása, katalogizálása. Az előző évben elkezdett gyűjtőmunka folytatása. Meglévő gyűjtések, magángyűjtemények felkutatása, megvásárlása helyi gyűjtőktől, néprajzosoktól. A „fehér foltok” megtalálása. Negyedévenként más-más régió felkutatása. „Hagyományaink átörökítése, ahogy elődeink látják” – kötetlen találkozás, beszélgetés, tánc a gyűjtés során felkeresett adatközlők és adatgyűjtők közreműködésével. A program célja a még meglévő tárgyi és szellemi örökség felgyűjtése, megmentése és továbbadása a fiatal generációnak. A program célcsoportja a kárpátaljai hagyományőrzők és adatközlők és az archívumok felhasználói.</w:t>
      </w:r>
    </w:p>
    <w:p w14:paraId="0B2BCB1A" w14:textId="77777777" w:rsidR="009F115C" w:rsidRPr="00AD5615" w:rsidRDefault="009F115C" w:rsidP="009F115C">
      <w:pPr>
        <w:spacing w:line="276" w:lineRule="auto"/>
        <w:jc w:val="both"/>
        <w:rPr>
          <w:sz w:val="24"/>
          <w:szCs w:val="24"/>
        </w:rPr>
      </w:pPr>
      <w:r w:rsidRPr="00AD5615">
        <w:rPr>
          <w:sz w:val="24"/>
          <w:szCs w:val="24"/>
        </w:rPr>
        <w:t>A program helye és ideje: régiónként változó.</w:t>
      </w:r>
    </w:p>
    <w:p w14:paraId="2A1B6CE7" w14:textId="77777777" w:rsidR="003A5FBE" w:rsidRPr="00AD5615" w:rsidRDefault="003A5FBE" w:rsidP="009F115C">
      <w:pPr>
        <w:spacing w:line="276" w:lineRule="auto"/>
        <w:jc w:val="both"/>
        <w:rPr>
          <w:sz w:val="24"/>
          <w:szCs w:val="24"/>
        </w:rPr>
      </w:pPr>
      <w:r w:rsidRPr="00AD5615">
        <w:rPr>
          <w:sz w:val="24"/>
          <w:szCs w:val="24"/>
        </w:rPr>
        <w:t>15 gyűjtőnap valósult meg, 45 adatközlő táncossal és zenésszel készültek felvételek.</w:t>
      </w:r>
    </w:p>
    <w:p w14:paraId="792DA631" w14:textId="77777777" w:rsidR="004D43C5" w:rsidRPr="00AD5615" w:rsidRDefault="004D43C5" w:rsidP="009F115C">
      <w:pPr>
        <w:spacing w:line="276" w:lineRule="auto"/>
        <w:jc w:val="both"/>
        <w:rPr>
          <w:sz w:val="24"/>
          <w:szCs w:val="24"/>
        </w:rPr>
      </w:pPr>
    </w:p>
    <w:p w14:paraId="674DA28E" w14:textId="77777777" w:rsidR="002117F2" w:rsidRPr="00AD5615" w:rsidRDefault="004D43C5" w:rsidP="003A5FBE">
      <w:pPr>
        <w:spacing w:line="276" w:lineRule="auto"/>
        <w:ind w:left="360"/>
        <w:jc w:val="both"/>
        <w:rPr>
          <w:i/>
          <w:sz w:val="24"/>
          <w:szCs w:val="24"/>
        </w:rPr>
      </w:pPr>
      <w:r w:rsidRPr="00AD5615">
        <w:rPr>
          <w:i/>
          <w:sz w:val="24"/>
          <w:szCs w:val="24"/>
        </w:rPr>
        <w:t>„h)</w:t>
      </w:r>
      <w:r w:rsidRPr="00AD5615">
        <w:rPr>
          <w:i/>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28620C10" w14:textId="77777777" w:rsidR="009F115C" w:rsidRPr="00AD5615" w:rsidRDefault="009F115C" w:rsidP="00665948">
      <w:pPr>
        <w:pStyle w:val="Listaszerbekezds"/>
        <w:numPr>
          <w:ilvl w:val="1"/>
          <w:numId w:val="10"/>
        </w:numPr>
        <w:spacing w:line="276" w:lineRule="auto"/>
        <w:jc w:val="both"/>
        <w:rPr>
          <w:sz w:val="24"/>
          <w:szCs w:val="24"/>
        </w:rPr>
      </w:pPr>
      <w:r w:rsidRPr="00AD5615">
        <w:rPr>
          <w:b/>
          <w:bCs/>
          <w:sz w:val="24"/>
          <w:szCs w:val="24"/>
        </w:rPr>
        <w:lastRenderedPageBreak/>
        <w:t>II. Idősek bálja Tiszapéterfalván</w:t>
      </w:r>
    </w:p>
    <w:p w14:paraId="5475798F" w14:textId="77777777" w:rsidR="009F115C" w:rsidRPr="00AD5615" w:rsidRDefault="009F115C" w:rsidP="009F115C">
      <w:pPr>
        <w:spacing w:line="276" w:lineRule="auto"/>
        <w:jc w:val="both"/>
        <w:rPr>
          <w:sz w:val="24"/>
          <w:szCs w:val="24"/>
        </w:rPr>
      </w:pPr>
      <w:r w:rsidRPr="00AD5615">
        <w:rPr>
          <w:sz w:val="24"/>
          <w:szCs w:val="24"/>
        </w:rPr>
        <w:t>A 2018-ban sikeresen lezajlott első bál mintájára idén újra megrendez</w:t>
      </w:r>
      <w:r w:rsidR="00B9116D" w:rsidRPr="00AD5615">
        <w:rPr>
          <w:sz w:val="24"/>
          <w:szCs w:val="24"/>
        </w:rPr>
        <w:t>t</w:t>
      </w:r>
      <w:r w:rsidRPr="00AD5615">
        <w:rPr>
          <w:sz w:val="24"/>
          <w:szCs w:val="24"/>
        </w:rPr>
        <w:t>ük az Idősek bálját. Az est folyamán a 60 évnél idősebbek közreműködésével hagyományőrző bálra kerül</w:t>
      </w:r>
      <w:r w:rsidR="00B9116D" w:rsidRPr="00AD5615">
        <w:rPr>
          <w:sz w:val="24"/>
          <w:szCs w:val="24"/>
        </w:rPr>
        <w:t>t</w:t>
      </w:r>
      <w:r w:rsidRPr="00AD5615">
        <w:rPr>
          <w:sz w:val="24"/>
          <w:szCs w:val="24"/>
        </w:rPr>
        <w:t xml:space="preserve"> sor, ahol a még élő néphagyománnyal, tánc- és ének tudással, régi történetek, hagyományok, szokások mesélésével járulnak hozzá a hagyományok átörökítéséhez, ezzel is hozzájárulva hagyományinak, szokásaink fennmaradásához. Az est folyamán különböző hagyományos ételek is felszolgálására kerül, olyanok, mint hagyományos töltöttkáposzta, kemencében sült házi kenyér és kalács. A program célja még élő hagyományőrzők, adatközlők megszólítása, lehetőség a még fellelhető hagyományok bemutatására, amit az adatgyűjtők rögzítenek és archiválnak. A program célcsoportja Péterfalvi és a tiszaháti falvak hagyományőrzői, hagyományok iránt érdeklődők.</w:t>
      </w:r>
    </w:p>
    <w:p w14:paraId="39C5422F" w14:textId="77777777" w:rsidR="009F115C" w:rsidRPr="00AD5615" w:rsidRDefault="009F115C" w:rsidP="009F115C">
      <w:pPr>
        <w:spacing w:line="276" w:lineRule="auto"/>
        <w:jc w:val="both"/>
        <w:rPr>
          <w:sz w:val="24"/>
          <w:szCs w:val="24"/>
        </w:rPr>
      </w:pPr>
      <w:r w:rsidRPr="00AD5615">
        <w:rPr>
          <w:sz w:val="24"/>
          <w:szCs w:val="24"/>
        </w:rPr>
        <w:t xml:space="preserve">A résztvevők száma: </w:t>
      </w:r>
      <w:r w:rsidR="00B9116D" w:rsidRPr="00AD5615">
        <w:rPr>
          <w:sz w:val="24"/>
          <w:szCs w:val="24"/>
        </w:rPr>
        <w:t>60</w:t>
      </w:r>
      <w:r w:rsidRPr="00AD5615">
        <w:rPr>
          <w:sz w:val="24"/>
          <w:szCs w:val="24"/>
        </w:rPr>
        <w:t xml:space="preserve"> fő.</w:t>
      </w:r>
    </w:p>
    <w:p w14:paraId="5F88D9BE" w14:textId="77777777" w:rsidR="009F115C" w:rsidRPr="00AD5615" w:rsidRDefault="009F115C" w:rsidP="009F115C">
      <w:pPr>
        <w:spacing w:line="276" w:lineRule="auto"/>
        <w:jc w:val="both"/>
        <w:rPr>
          <w:sz w:val="24"/>
          <w:szCs w:val="24"/>
        </w:rPr>
      </w:pPr>
      <w:r w:rsidRPr="00AD5615">
        <w:rPr>
          <w:sz w:val="24"/>
          <w:szCs w:val="24"/>
        </w:rPr>
        <w:t>A program helye és ideje: Tiszapéterfalva, 2019. január 26.</w:t>
      </w:r>
    </w:p>
    <w:p w14:paraId="2016319B" w14:textId="77777777" w:rsidR="004D43C5" w:rsidRPr="00AD5615" w:rsidRDefault="004D43C5" w:rsidP="009F115C">
      <w:pPr>
        <w:spacing w:line="276" w:lineRule="auto"/>
        <w:jc w:val="both"/>
        <w:rPr>
          <w:sz w:val="24"/>
          <w:szCs w:val="24"/>
        </w:rPr>
      </w:pPr>
    </w:p>
    <w:p w14:paraId="0E79CA26" w14:textId="77777777" w:rsidR="004D43C5" w:rsidRPr="00AD5615" w:rsidRDefault="004D43C5" w:rsidP="004D43C5">
      <w:pPr>
        <w:spacing w:line="276" w:lineRule="auto"/>
        <w:ind w:left="360"/>
        <w:jc w:val="both"/>
        <w:rPr>
          <w:i/>
          <w:sz w:val="24"/>
          <w:szCs w:val="24"/>
        </w:rPr>
      </w:pPr>
      <w:r w:rsidRPr="00AD5615">
        <w:rPr>
          <w:i/>
          <w:sz w:val="24"/>
          <w:szCs w:val="24"/>
        </w:rPr>
        <w:t>„d)</w:t>
      </w:r>
      <w:r w:rsidRPr="00AD5615">
        <w:rPr>
          <w:i/>
          <w:sz w:val="24"/>
          <w:szCs w:val="24"/>
        </w:rPr>
        <w:tab/>
        <w:t>együttműködés a népművészeti ágak, a népi iparművészet és a néphagyomány gondozása területén a helyi, regionális és országos szervezetekkel.”</w:t>
      </w:r>
    </w:p>
    <w:p w14:paraId="714CC82D" w14:textId="77777777" w:rsidR="004D43C5" w:rsidRPr="00AD5615" w:rsidRDefault="004D43C5" w:rsidP="004D43C5">
      <w:pPr>
        <w:spacing w:line="276" w:lineRule="auto"/>
        <w:ind w:left="360"/>
        <w:jc w:val="both"/>
        <w:rPr>
          <w:i/>
          <w:sz w:val="24"/>
          <w:szCs w:val="24"/>
        </w:rPr>
      </w:pPr>
      <w:r w:rsidRPr="00AD5615">
        <w:rPr>
          <w:i/>
          <w:sz w:val="24"/>
          <w:szCs w:val="24"/>
        </w:rPr>
        <w:t>„f)</w:t>
      </w:r>
      <w:r w:rsidRPr="00AD5615">
        <w:rPr>
          <w:i/>
          <w:sz w:val="24"/>
          <w:szCs w:val="24"/>
        </w:rPr>
        <w:tab/>
        <w:t>a néphagyomány gondozása és a hagyományőrzés érdekében kifejtett tevékenységek támogatása, ennek keretében pályázatok kiírása és megvalósítása, díjak adományozása, a népművészet, a népi iparművészet és a néphagyomány minőségbiztosítási rendszereinek működtetése.”</w:t>
      </w:r>
    </w:p>
    <w:p w14:paraId="29A86547" w14:textId="77777777" w:rsidR="00432751" w:rsidRPr="00AD5615" w:rsidRDefault="00432751" w:rsidP="00665948">
      <w:pPr>
        <w:pStyle w:val="Listaszerbekezds"/>
        <w:numPr>
          <w:ilvl w:val="1"/>
          <w:numId w:val="10"/>
        </w:numPr>
        <w:spacing w:line="276" w:lineRule="auto"/>
        <w:jc w:val="both"/>
        <w:rPr>
          <w:b/>
          <w:sz w:val="24"/>
          <w:szCs w:val="24"/>
        </w:rPr>
      </w:pPr>
      <w:r w:rsidRPr="00AD5615">
        <w:rPr>
          <w:b/>
          <w:sz w:val="24"/>
          <w:szCs w:val="24"/>
        </w:rPr>
        <w:t>Kárpátaljai együttesek és együttesvezető részvétele magyarországi találkozókon, fesztiválokon, képzéseken, versenyeken</w:t>
      </w:r>
    </w:p>
    <w:p w14:paraId="3C42233E" w14:textId="77777777" w:rsidR="00432751" w:rsidRPr="00AD5615" w:rsidRDefault="00432751" w:rsidP="00432751">
      <w:pPr>
        <w:spacing w:line="276" w:lineRule="auto"/>
        <w:jc w:val="both"/>
        <w:rPr>
          <w:sz w:val="24"/>
          <w:szCs w:val="24"/>
        </w:rPr>
      </w:pPr>
      <w:r w:rsidRPr="00AD5615">
        <w:rPr>
          <w:sz w:val="24"/>
          <w:szCs w:val="24"/>
        </w:rPr>
        <w:t>A 2019-es évben több anyaországi rendezvényre kaptak meghívást kárpátaljai együttesek. Az együttesekkel való kapcsolattartást, utazást, műsortervezést a HHHK munkatársai koordinálják. Püspökhatvani Rétesfesztivál; XXV. Summerfest Nemzetközi Folklórfesztivál, Százhalombatta; Budapesti Nemzeti Színház jótékonysági műsor; Egység nap, Debrecen; Marosvásárhelyi Fesztivál, Országos Táncháztalálkozó és Kirakodóvásár, Budapest…, a kárpátaljai néptáncpedagógus képzés résztvevői nyílt napon való részvétele a Nyíregyházi Művészeti Szakgimnáziumban. A program célja a kárpátaljai néptáncegyüttesek, népzenészek, népművészettel foglalkozó szakemberek számára kapcsolatot biztosítsunk magyarországi rendezvényeken, közösségekben, szakmai fejlődésük elősegítése céljából. A program célcsoportja a Kárpátaljai együttesek és szakemberek.</w:t>
      </w:r>
    </w:p>
    <w:p w14:paraId="504EE22E" w14:textId="77777777" w:rsidR="00432751" w:rsidRPr="00AD5615" w:rsidRDefault="00432751" w:rsidP="00432751">
      <w:pPr>
        <w:spacing w:line="276" w:lineRule="auto"/>
        <w:jc w:val="both"/>
        <w:rPr>
          <w:sz w:val="24"/>
          <w:szCs w:val="24"/>
        </w:rPr>
      </w:pPr>
      <w:r w:rsidRPr="00AD5615">
        <w:rPr>
          <w:sz w:val="24"/>
          <w:szCs w:val="24"/>
        </w:rPr>
        <w:t xml:space="preserve">A résztvevők száma: </w:t>
      </w:r>
      <w:r w:rsidR="00766342" w:rsidRPr="00AD5615">
        <w:rPr>
          <w:sz w:val="24"/>
          <w:szCs w:val="24"/>
        </w:rPr>
        <w:t xml:space="preserve">5 </w:t>
      </w:r>
      <w:r w:rsidRPr="00AD5615">
        <w:rPr>
          <w:sz w:val="24"/>
          <w:szCs w:val="24"/>
        </w:rPr>
        <w:t>program</w:t>
      </w:r>
      <w:r w:rsidR="00766342" w:rsidRPr="00AD5615">
        <w:rPr>
          <w:sz w:val="24"/>
          <w:szCs w:val="24"/>
        </w:rPr>
        <w:t>, összesen</w:t>
      </w:r>
      <w:r w:rsidRPr="00AD5615">
        <w:rPr>
          <w:sz w:val="24"/>
          <w:szCs w:val="24"/>
        </w:rPr>
        <w:t xml:space="preserve"> 1</w:t>
      </w:r>
      <w:r w:rsidR="00766342" w:rsidRPr="00AD5615">
        <w:rPr>
          <w:sz w:val="24"/>
          <w:szCs w:val="24"/>
        </w:rPr>
        <w:t>51</w:t>
      </w:r>
      <w:r w:rsidRPr="00AD5615">
        <w:rPr>
          <w:sz w:val="24"/>
          <w:szCs w:val="24"/>
        </w:rPr>
        <w:t xml:space="preserve"> fő.</w:t>
      </w:r>
    </w:p>
    <w:p w14:paraId="7D47E4AF" w14:textId="77777777" w:rsidR="00432751" w:rsidRPr="00AD5615" w:rsidRDefault="00432751" w:rsidP="00432751">
      <w:pPr>
        <w:spacing w:line="276" w:lineRule="auto"/>
        <w:jc w:val="both"/>
        <w:rPr>
          <w:sz w:val="24"/>
          <w:szCs w:val="24"/>
        </w:rPr>
      </w:pPr>
      <w:r w:rsidRPr="00AD5615">
        <w:rPr>
          <w:sz w:val="24"/>
          <w:szCs w:val="24"/>
        </w:rPr>
        <w:t>A program helye és ideje: egész évben megvalósítandó folyamatos program.</w:t>
      </w:r>
    </w:p>
    <w:p w14:paraId="4A1D15F2" w14:textId="77777777" w:rsidR="004D43C5" w:rsidRPr="00AD5615" w:rsidRDefault="004D43C5" w:rsidP="00432751">
      <w:pPr>
        <w:spacing w:line="276" w:lineRule="auto"/>
        <w:jc w:val="both"/>
        <w:rPr>
          <w:b/>
          <w:sz w:val="24"/>
          <w:szCs w:val="24"/>
        </w:rPr>
      </w:pPr>
    </w:p>
    <w:p w14:paraId="2813E184" w14:textId="66464796" w:rsidR="007E6A2A" w:rsidRPr="00AD5615" w:rsidRDefault="00FC29AD" w:rsidP="006872D9">
      <w:pPr>
        <w:spacing w:line="276" w:lineRule="auto"/>
        <w:ind w:left="360"/>
        <w:jc w:val="both"/>
        <w:rPr>
          <w:i/>
          <w:sz w:val="24"/>
          <w:szCs w:val="24"/>
        </w:rPr>
      </w:pPr>
      <w:bookmarkStart w:id="5" w:name="_Hlk10453862"/>
      <w:r w:rsidRPr="00AD5615">
        <w:rPr>
          <w:i/>
          <w:sz w:val="24"/>
          <w:szCs w:val="24"/>
        </w:rPr>
        <w:t>„i)</w:t>
      </w:r>
      <w:r w:rsidRPr="00AD5615">
        <w:rPr>
          <w:i/>
          <w:sz w:val="24"/>
          <w:szCs w:val="24"/>
        </w:rPr>
        <w:tab/>
        <w:t>részvétel az élő és újraéleszthető néphagyomány, a hagyományőrzés, a népművészet és a népi iparművészet állami támogatásának koordinálásában, a helyi élő néphagyományt érintő tevékenységek feltárásához, gyakorlásához, fejlesztéséhez komplex szakmai szolgáltatás biztosítása.”</w:t>
      </w:r>
      <w:bookmarkEnd w:id="5"/>
    </w:p>
    <w:p w14:paraId="50AD2E8A" w14:textId="77777777" w:rsidR="007E6A2A" w:rsidRPr="00AD5615" w:rsidRDefault="007E6A2A" w:rsidP="00665948">
      <w:pPr>
        <w:pStyle w:val="Listaszerbekezds"/>
        <w:numPr>
          <w:ilvl w:val="1"/>
          <w:numId w:val="10"/>
        </w:numPr>
        <w:spacing w:line="276" w:lineRule="auto"/>
        <w:jc w:val="both"/>
        <w:rPr>
          <w:sz w:val="24"/>
          <w:szCs w:val="24"/>
        </w:rPr>
      </w:pPr>
      <w:r w:rsidRPr="00AD5615">
        <w:rPr>
          <w:b/>
          <w:bCs/>
          <w:sz w:val="24"/>
          <w:szCs w:val="24"/>
        </w:rPr>
        <w:t>Kézműves foglalkozások</w:t>
      </w:r>
    </w:p>
    <w:p w14:paraId="1EDF46AA" w14:textId="77777777" w:rsidR="007E6A2A" w:rsidRPr="00AD5615" w:rsidRDefault="007E6A2A" w:rsidP="007E6A2A">
      <w:pPr>
        <w:spacing w:line="276" w:lineRule="auto"/>
        <w:jc w:val="both"/>
        <w:rPr>
          <w:sz w:val="24"/>
          <w:szCs w:val="24"/>
        </w:rPr>
      </w:pPr>
      <w:r w:rsidRPr="00AD5615">
        <w:rPr>
          <w:sz w:val="24"/>
          <w:szCs w:val="24"/>
        </w:rPr>
        <w:t xml:space="preserve">A program a 2017-ben elindított foglakozások folytatása. A program célja, kézműves foglalkozások szervezése kárpátaljai magyar gyerekek, fiatalok számára, megszólítva az általános és középiskolákat, zeneiskolákat, fiatalokkal foglalkozó közösségi házakat, néptáncegyütteseket. A foglalkozásokon kárpátaljai kézművesek, mesemondók népi énekesek adják át tudásukat a fiataloknak. A foglakozások kapcsolódhatnak a Táncházak Kárpátalján programhoz. 2018-tól a Péterfalvi Református Líceumban állandósult kézműves alkalmakat indítottunk havonta két alkalommal.   </w:t>
      </w:r>
    </w:p>
    <w:p w14:paraId="76A6BC20" w14:textId="77777777" w:rsidR="007E6A2A" w:rsidRPr="00AD5615" w:rsidRDefault="007E6A2A" w:rsidP="007E6A2A">
      <w:pPr>
        <w:spacing w:line="276" w:lineRule="auto"/>
        <w:jc w:val="both"/>
        <w:rPr>
          <w:sz w:val="24"/>
          <w:szCs w:val="24"/>
        </w:rPr>
      </w:pPr>
      <w:r w:rsidRPr="00AD5615">
        <w:rPr>
          <w:sz w:val="24"/>
          <w:szCs w:val="24"/>
        </w:rPr>
        <w:t>A résztvevők tervezett száma: 500 fő</w:t>
      </w:r>
    </w:p>
    <w:p w14:paraId="758C05B1" w14:textId="77777777" w:rsidR="00432751" w:rsidRPr="00AD5615" w:rsidRDefault="007E6A2A" w:rsidP="00432751">
      <w:pPr>
        <w:spacing w:line="276" w:lineRule="auto"/>
        <w:jc w:val="both"/>
        <w:rPr>
          <w:sz w:val="24"/>
          <w:szCs w:val="24"/>
        </w:rPr>
      </w:pPr>
      <w:r w:rsidRPr="00AD5615">
        <w:rPr>
          <w:sz w:val="24"/>
          <w:szCs w:val="24"/>
        </w:rPr>
        <w:t>A program helye és ideje: egész évben folyamatos, kárpátaljai magyar iskolák, folk-műhelyek közössége.</w:t>
      </w:r>
    </w:p>
    <w:p w14:paraId="17C35110" w14:textId="77777777" w:rsidR="00FC29AD" w:rsidRPr="00AD5615" w:rsidRDefault="00FC29AD" w:rsidP="00432751">
      <w:pPr>
        <w:spacing w:line="276" w:lineRule="auto"/>
        <w:jc w:val="both"/>
        <w:rPr>
          <w:sz w:val="24"/>
          <w:szCs w:val="24"/>
        </w:rPr>
      </w:pPr>
    </w:p>
    <w:p w14:paraId="3B098CBC" w14:textId="77777777" w:rsidR="00FC29AD" w:rsidRPr="00AD5615" w:rsidRDefault="00FC29AD" w:rsidP="00FC29AD">
      <w:pPr>
        <w:spacing w:line="276" w:lineRule="auto"/>
        <w:ind w:left="360"/>
        <w:jc w:val="both"/>
        <w:rPr>
          <w:i/>
          <w:sz w:val="24"/>
          <w:szCs w:val="24"/>
        </w:rPr>
      </w:pPr>
      <w:r w:rsidRPr="00AD5615">
        <w:rPr>
          <w:i/>
          <w:sz w:val="24"/>
          <w:szCs w:val="24"/>
        </w:rPr>
        <w:t>„i)</w:t>
      </w:r>
      <w:r w:rsidRPr="00AD5615">
        <w:rPr>
          <w:i/>
          <w:sz w:val="24"/>
          <w:szCs w:val="24"/>
        </w:rPr>
        <w:tab/>
        <w:t>részvétel az élő és újraéleszthető néphagyomány, a hagyományőrzés, a népművészet és a népi iparművészet állami támogatásának koordinálásában, a helyi élő néphagyományt érintő tevékenységek feltárásához, gyakorlásához, fejlesztéséhez komplex szakmai szolgáltatás biztosítása.”</w:t>
      </w:r>
    </w:p>
    <w:p w14:paraId="7868CB6E" w14:textId="77777777" w:rsidR="007E6A2A" w:rsidRPr="00AD5615" w:rsidRDefault="007E6A2A" w:rsidP="00665948">
      <w:pPr>
        <w:pStyle w:val="Listaszerbekezds"/>
        <w:numPr>
          <w:ilvl w:val="1"/>
          <w:numId w:val="10"/>
        </w:numPr>
        <w:spacing w:line="276" w:lineRule="auto"/>
        <w:jc w:val="both"/>
        <w:rPr>
          <w:b/>
          <w:bCs/>
          <w:sz w:val="24"/>
          <w:szCs w:val="24"/>
        </w:rPr>
      </w:pPr>
      <w:r w:rsidRPr="00AD5615">
        <w:rPr>
          <w:b/>
          <w:sz w:val="24"/>
          <w:szCs w:val="24"/>
        </w:rPr>
        <w:t>Nyári Kölcsey Pedagógus Akadémia – Óvodapedagógusok, Tanítók továbbképzése</w:t>
      </w:r>
    </w:p>
    <w:p w14:paraId="67513192" w14:textId="77777777" w:rsidR="007E6A2A" w:rsidRPr="00AD5615" w:rsidRDefault="007E6A2A" w:rsidP="007E6A2A">
      <w:pPr>
        <w:spacing w:line="276" w:lineRule="auto"/>
        <w:jc w:val="both"/>
        <w:rPr>
          <w:bCs/>
          <w:sz w:val="24"/>
          <w:szCs w:val="24"/>
        </w:rPr>
      </w:pPr>
      <w:r w:rsidRPr="00AD5615">
        <w:rPr>
          <w:bCs/>
          <w:sz w:val="24"/>
          <w:szCs w:val="24"/>
        </w:rPr>
        <w:t xml:space="preserve">A képzés a Kárpátaljai Magyar Pedagógusszövetség szervezésében, a HHHK szakmai partnerségével valósul meg a Kárpátaljai Népzene, néptánc és kézműves tábor keretein belül. A képzés tematikája jól illeszkedik a tábor programjaihoz. Főként az előadások és gyakorlati foglalkozások az élőszavas mesemondásra, gyermekjáték és kézműves oktatásra fókuszálnak. </w:t>
      </w:r>
      <w:r w:rsidR="00691006" w:rsidRPr="00AD5615">
        <w:rPr>
          <w:bCs/>
          <w:sz w:val="24"/>
          <w:szCs w:val="24"/>
        </w:rPr>
        <w:t>A program célja, hogy az óvodapedagógusok megfelelő szakmai képzést és módszertant kapjanak az óvodában szükséges hagyományőrző oktatói anyaggal kapcsolatban. A jó gyakorlatok átadása. A program célcsoportja a kárpátaljai magyar óvodák pedagógusai és alsós tanítók.</w:t>
      </w:r>
    </w:p>
    <w:p w14:paraId="30E79C8F" w14:textId="77777777" w:rsidR="00691006" w:rsidRPr="00AD5615" w:rsidRDefault="00691006" w:rsidP="007E6A2A">
      <w:pPr>
        <w:spacing w:line="276" w:lineRule="auto"/>
        <w:jc w:val="both"/>
        <w:rPr>
          <w:bCs/>
          <w:sz w:val="24"/>
          <w:szCs w:val="24"/>
        </w:rPr>
      </w:pPr>
      <w:r w:rsidRPr="00AD5615">
        <w:rPr>
          <w:bCs/>
          <w:sz w:val="24"/>
          <w:szCs w:val="24"/>
        </w:rPr>
        <w:t>A résztvevők tervezett száma: 40-50 fő.</w:t>
      </w:r>
    </w:p>
    <w:p w14:paraId="406DF0B7" w14:textId="77777777" w:rsidR="00691006" w:rsidRPr="00AD5615" w:rsidRDefault="00691006" w:rsidP="007E6A2A">
      <w:pPr>
        <w:spacing w:line="276" w:lineRule="auto"/>
        <w:jc w:val="both"/>
        <w:rPr>
          <w:bCs/>
          <w:sz w:val="24"/>
          <w:szCs w:val="24"/>
        </w:rPr>
      </w:pPr>
      <w:r w:rsidRPr="00AD5615">
        <w:rPr>
          <w:bCs/>
          <w:sz w:val="24"/>
          <w:szCs w:val="24"/>
        </w:rPr>
        <w:t>A program ideje és helye: 2019. július 6-13. Tiszapéterfalva, Református Parókia és Líceum.</w:t>
      </w:r>
    </w:p>
    <w:p w14:paraId="54B8835B" w14:textId="77777777" w:rsidR="007E6A2A" w:rsidRPr="00AD5615" w:rsidRDefault="007E6A2A" w:rsidP="007E6A2A">
      <w:pPr>
        <w:spacing w:line="276" w:lineRule="auto"/>
        <w:jc w:val="both"/>
        <w:rPr>
          <w:b/>
          <w:bCs/>
          <w:sz w:val="24"/>
          <w:szCs w:val="24"/>
        </w:rPr>
      </w:pPr>
    </w:p>
    <w:p w14:paraId="459422F5" w14:textId="77777777" w:rsidR="00FC29AD" w:rsidRPr="00AD5615" w:rsidRDefault="00FC29AD" w:rsidP="00FC29AD">
      <w:pPr>
        <w:spacing w:line="276" w:lineRule="auto"/>
        <w:ind w:left="360"/>
        <w:jc w:val="both"/>
        <w:rPr>
          <w:bCs/>
          <w:i/>
          <w:sz w:val="24"/>
          <w:szCs w:val="24"/>
        </w:rPr>
      </w:pPr>
      <w:r w:rsidRPr="00AD5615">
        <w:rPr>
          <w:bCs/>
          <w:i/>
          <w:sz w:val="24"/>
          <w:szCs w:val="24"/>
        </w:rPr>
        <w:t>„a)</w:t>
      </w:r>
      <w:r w:rsidRPr="00AD5615">
        <w:rPr>
          <w:bCs/>
          <w:i/>
          <w:sz w:val="24"/>
          <w:szCs w:val="24"/>
        </w:rPr>
        <w:tab/>
        <w:t>a magyar néphagyományok, a hazai népművészet és népi iparművészet, a népi kultúra elemeinek megőrzése, életben tartása és élővé tétele, visszajuttatása a jelen és a jövő kulturális közegébe.”</w:t>
      </w:r>
    </w:p>
    <w:p w14:paraId="5F0DF63B" w14:textId="77777777" w:rsidR="007E6A2A" w:rsidRPr="00AD5615" w:rsidRDefault="00691006" w:rsidP="00665948">
      <w:pPr>
        <w:pStyle w:val="Listaszerbekezds"/>
        <w:numPr>
          <w:ilvl w:val="1"/>
          <w:numId w:val="10"/>
        </w:numPr>
        <w:spacing w:line="276" w:lineRule="auto"/>
        <w:jc w:val="both"/>
        <w:rPr>
          <w:sz w:val="24"/>
          <w:szCs w:val="24"/>
        </w:rPr>
      </w:pPr>
      <w:r w:rsidRPr="00AD5615">
        <w:rPr>
          <w:b/>
          <w:bCs/>
          <w:sz w:val="24"/>
          <w:szCs w:val="24"/>
        </w:rPr>
        <w:t>Magyar-magyar kapcsolatok</w:t>
      </w:r>
    </w:p>
    <w:p w14:paraId="35AC1E7C" w14:textId="77777777" w:rsidR="00691006" w:rsidRPr="00AD5615" w:rsidRDefault="00691006" w:rsidP="00691006">
      <w:pPr>
        <w:spacing w:line="276" w:lineRule="auto"/>
        <w:jc w:val="both"/>
        <w:rPr>
          <w:sz w:val="24"/>
          <w:szCs w:val="24"/>
        </w:rPr>
      </w:pPr>
      <w:r w:rsidRPr="00AD5615">
        <w:rPr>
          <w:sz w:val="24"/>
          <w:szCs w:val="24"/>
        </w:rPr>
        <w:t>Kapcsolatfelvétel az erdélyi Péterfalva és a beregszászi Rezeda Néptáncegyüttes között. A két közösség közötti kapcsolatok elmélyítése, kiépítése. Csereprogram a Kárpátalja Néptáncegyüttes és Forrás néptáncegyüttes között. A program célja, hogy kapcsolat épüljön ki a Kárpát-medencében élő magyar közösségek között. A magyar-magyar kapcsolatok létrehozása, elmélyítése a kultúra és népművészet terén, közös programok szervezése.</w:t>
      </w:r>
    </w:p>
    <w:p w14:paraId="271A47DA" w14:textId="77777777" w:rsidR="00691006" w:rsidRPr="00AD5615" w:rsidRDefault="00691006" w:rsidP="00691006">
      <w:pPr>
        <w:spacing w:line="276" w:lineRule="auto"/>
        <w:jc w:val="both"/>
        <w:rPr>
          <w:sz w:val="24"/>
          <w:szCs w:val="24"/>
        </w:rPr>
      </w:pPr>
      <w:r w:rsidRPr="00AD5615">
        <w:rPr>
          <w:sz w:val="24"/>
          <w:szCs w:val="24"/>
        </w:rPr>
        <w:t>A résztvevők tervezett száma: csoportonként változó.</w:t>
      </w:r>
    </w:p>
    <w:p w14:paraId="364330A4" w14:textId="77777777" w:rsidR="00FC29AD" w:rsidRPr="00AD5615" w:rsidRDefault="00691006" w:rsidP="00691006">
      <w:pPr>
        <w:spacing w:line="276" w:lineRule="auto"/>
        <w:jc w:val="both"/>
        <w:rPr>
          <w:sz w:val="24"/>
          <w:szCs w:val="24"/>
        </w:rPr>
      </w:pPr>
      <w:r w:rsidRPr="00AD5615">
        <w:rPr>
          <w:sz w:val="24"/>
          <w:szCs w:val="24"/>
        </w:rPr>
        <w:t>A program helye és ideje: a program megvalósítása egész évben folyamatosan történik.</w:t>
      </w:r>
    </w:p>
    <w:p w14:paraId="4AADD121" w14:textId="77777777" w:rsidR="00FC29AD" w:rsidRPr="00AD5615" w:rsidRDefault="00FC29AD" w:rsidP="00691006">
      <w:pPr>
        <w:spacing w:line="276" w:lineRule="auto"/>
        <w:jc w:val="both"/>
        <w:rPr>
          <w:sz w:val="24"/>
          <w:szCs w:val="24"/>
        </w:rPr>
      </w:pPr>
    </w:p>
    <w:p w14:paraId="093CB8C2" w14:textId="77777777" w:rsidR="00FC29AD" w:rsidRPr="00AD5615" w:rsidRDefault="00FC29AD" w:rsidP="00FC29AD">
      <w:pPr>
        <w:spacing w:line="276" w:lineRule="auto"/>
        <w:ind w:left="360"/>
        <w:jc w:val="both"/>
        <w:rPr>
          <w:bCs/>
          <w:i/>
          <w:sz w:val="24"/>
          <w:szCs w:val="24"/>
        </w:rPr>
      </w:pPr>
      <w:r w:rsidRPr="00AD5615">
        <w:rPr>
          <w:bCs/>
          <w:i/>
          <w:sz w:val="24"/>
          <w:szCs w:val="24"/>
        </w:rPr>
        <w:t>„a)</w:t>
      </w:r>
      <w:r w:rsidRPr="00AD5615">
        <w:rPr>
          <w:bCs/>
          <w:i/>
          <w:sz w:val="24"/>
          <w:szCs w:val="24"/>
        </w:rPr>
        <w:tab/>
        <w:t>a magyar néphagyományok, a hazai népművészet és népi iparművészet, a népi kultúra elemeinek megőrzése, életben tartása és élővé tétele, visszajuttatása a jelen és a jövő kulturális közegébe.”</w:t>
      </w:r>
    </w:p>
    <w:p w14:paraId="79888ED0" w14:textId="77777777" w:rsidR="00505E28" w:rsidRPr="00AD5615" w:rsidRDefault="00505E28" w:rsidP="00665948">
      <w:pPr>
        <w:pStyle w:val="Listaszerbekezds"/>
        <w:numPr>
          <w:ilvl w:val="1"/>
          <w:numId w:val="10"/>
        </w:numPr>
        <w:spacing w:line="276" w:lineRule="auto"/>
        <w:jc w:val="both"/>
        <w:rPr>
          <w:b/>
          <w:sz w:val="24"/>
          <w:szCs w:val="24"/>
        </w:rPr>
      </w:pPr>
      <w:r w:rsidRPr="00AD5615">
        <w:rPr>
          <w:b/>
          <w:sz w:val="24"/>
          <w:szCs w:val="24"/>
        </w:rPr>
        <w:t>Mentorprogram Kárpátalján</w:t>
      </w:r>
    </w:p>
    <w:p w14:paraId="06DBC571" w14:textId="77777777" w:rsidR="00505E28" w:rsidRPr="00AD5615" w:rsidRDefault="00505E28" w:rsidP="00505E28">
      <w:pPr>
        <w:spacing w:line="276" w:lineRule="auto"/>
        <w:jc w:val="both"/>
        <w:rPr>
          <w:sz w:val="24"/>
          <w:szCs w:val="24"/>
        </w:rPr>
      </w:pPr>
      <w:r w:rsidRPr="00AD5615">
        <w:rPr>
          <w:sz w:val="24"/>
          <w:szCs w:val="24"/>
        </w:rPr>
        <w:t>A néptáncegyüttesek szakmai fejlődése érdekében hoztuk létre a mentorprogramot még 2017.-ben 2018. I félévben 7 táncegyüttes 18 csoporttal, II. félévben 4 táncegyüttes 7 csoporttal, összesen 2018-ban 13 táncegyüttes 25 csoportja csatlakozott a programhoz. Ennek lényege, hogy a már működő kárpátaljai táncegyüttesekhez havi rendszerességgel anyaországi szakemberek járnak ki, akik segítik az adott csoportok fejlődését és előrehaladását az autentikus magyar néptánc világában. A mentorprogramban résztvevő együttesek számára 2019 június 15-én Péterfalván találkozót szervezünk, ahol bemutatkozhatnak, szakmai zsűri előtt mérhetik össze tudásukat, tapasztalatokat szerezhetnek a jövőt illetően. A program a Hagyományok Háza Hálózat Kárpátaljai kirendeltségének koordinációjával valósul meg. A program célja, hogy a kárpátaljai néptáncegyütteseket megfelelő szakmai szintre fejlesszük, valamint kiépítsük a csere kapcsolatot a helyi és anyaországi táncegyüttesek között.  A program célcsoportja 16 kárpátaljai néptáncegyüttes, 29 csoport.</w:t>
      </w:r>
    </w:p>
    <w:p w14:paraId="3832278A" w14:textId="77777777" w:rsidR="00250460" w:rsidRPr="00AD5615" w:rsidRDefault="00250460" w:rsidP="00505E28">
      <w:pPr>
        <w:spacing w:line="276" w:lineRule="auto"/>
        <w:jc w:val="both"/>
        <w:rPr>
          <w:sz w:val="24"/>
          <w:szCs w:val="24"/>
        </w:rPr>
      </w:pPr>
      <w:r w:rsidRPr="00AD5615">
        <w:rPr>
          <w:sz w:val="24"/>
          <w:szCs w:val="24"/>
        </w:rPr>
        <w:t>A résztvevők tervezett száma: 600 fő</w:t>
      </w:r>
      <w:r w:rsidR="00823F8F" w:rsidRPr="00AD5615">
        <w:rPr>
          <w:sz w:val="24"/>
          <w:szCs w:val="24"/>
        </w:rPr>
        <w:t>.</w:t>
      </w:r>
    </w:p>
    <w:p w14:paraId="7723A867" w14:textId="77777777" w:rsidR="00250460" w:rsidRPr="00AD5615" w:rsidRDefault="00250460" w:rsidP="00505E28">
      <w:pPr>
        <w:spacing w:line="276" w:lineRule="auto"/>
        <w:jc w:val="both"/>
        <w:rPr>
          <w:sz w:val="24"/>
          <w:szCs w:val="24"/>
        </w:rPr>
      </w:pPr>
      <w:r w:rsidRPr="00AD5615">
        <w:rPr>
          <w:sz w:val="24"/>
          <w:szCs w:val="24"/>
        </w:rPr>
        <w:lastRenderedPageBreak/>
        <w:t>A program helye és időpontja: Nagybereg, Eszeny, Nagydobrony, Visk, Técső, Dercen, Csap, Beregszász, Sárosoroszi, Tiszapéterfalva, Téglás, Fornos, Huszt</w:t>
      </w:r>
    </w:p>
    <w:p w14:paraId="2E007E5E" w14:textId="77777777" w:rsidR="00250460" w:rsidRPr="00AD5615" w:rsidRDefault="00250460" w:rsidP="00250460">
      <w:pPr>
        <w:spacing w:line="276" w:lineRule="auto"/>
        <w:jc w:val="both"/>
        <w:rPr>
          <w:sz w:val="24"/>
          <w:szCs w:val="24"/>
        </w:rPr>
      </w:pPr>
      <w:r w:rsidRPr="00AD5615">
        <w:rPr>
          <w:sz w:val="24"/>
          <w:szCs w:val="24"/>
        </w:rPr>
        <w:t xml:space="preserve">2019. január-május </w:t>
      </w:r>
    </w:p>
    <w:p w14:paraId="63FC94DE" w14:textId="77777777" w:rsidR="00250460" w:rsidRPr="00AD5615" w:rsidRDefault="00250460" w:rsidP="00250460">
      <w:pPr>
        <w:spacing w:line="276" w:lineRule="auto"/>
        <w:jc w:val="both"/>
        <w:rPr>
          <w:sz w:val="24"/>
          <w:szCs w:val="24"/>
        </w:rPr>
      </w:pPr>
      <w:r w:rsidRPr="00AD5615">
        <w:rPr>
          <w:sz w:val="24"/>
          <w:szCs w:val="24"/>
        </w:rPr>
        <w:t>2019. szeptember-december</w:t>
      </w:r>
    </w:p>
    <w:p w14:paraId="6BE7F5BE" w14:textId="77777777" w:rsidR="00250460" w:rsidRPr="00AD5615" w:rsidRDefault="00250460" w:rsidP="00250460">
      <w:pPr>
        <w:spacing w:line="276" w:lineRule="auto"/>
        <w:jc w:val="both"/>
        <w:rPr>
          <w:sz w:val="24"/>
          <w:szCs w:val="24"/>
        </w:rPr>
      </w:pPr>
    </w:p>
    <w:p w14:paraId="3CCB65D9" w14:textId="77777777" w:rsidR="00FC29AD" w:rsidRPr="00AD5615" w:rsidRDefault="00FC29AD" w:rsidP="00FC29AD">
      <w:pPr>
        <w:spacing w:line="276" w:lineRule="auto"/>
        <w:ind w:left="360"/>
        <w:jc w:val="both"/>
        <w:rPr>
          <w:i/>
          <w:sz w:val="24"/>
          <w:szCs w:val="24"/>
        </w:rPr>
      </w:pPr>
      <w:r w:rsidRPr="00AD5615">
        <w:rPr>
          <w:i/>
          <w:sz w:val="24"/>
          <w:szCs w:val="24"/>
        </w:rPr>
        <w:t>„i)</w:t>
      </w:r>
      <w:r w:rsidRPr="00AD5615">
        <w:rPr>
          <w:i/>
          <w:sz w:val="24"/>
          <w:szCs w:val="24"/>
        </w:rPr>
        <w:tab/>
        <w:t>részvétel az élő és újraéleszthető néphagyomány, a hagyományőrzés, a népművészet és a népi iparművészet állami támogatásának koordinálásában, a helyi élő néphagyományt érintő tevékenységek feltárásához, gyakorlásához, fejlesztéséhez komplex szakmai szolgáltatás biztosítása.”</w:t>
      </w:r>
    </w:p>
    <w:p w14:paraId="620EF7FE" w14:textId="77777777" w:rsidR="00FC29AD" w:rsidRPr="00AD5615" w:rsidRDefault="00FC29AD" w:rsidP="00FC29AD">
      <w:pPr>
        <w:spacing w:line="276" w:lineRule="auto"/>
        <w:ind w:firstLine="360"/>
        <w:jc w:val="both"/>
        <w:rPr>
          <w:i/>
          <w:sz w:val="24"/>
          <w:szCs w:val="24"/>
        </w:rPr>
      </w:pPr>
      <w:r w:rsidRPr="00AD5615">
        <w:rPr>
          <w:i/>
          <w:sz w:val="24"/>
          <w:szCs w:val="24"/>
        </w:rPr>
        <w:t>„k)</w:t>
      </w:r>
      <w:r w:rsidRPr="00AD5615">
        <w:rPr>
          <w:i/>
          <w:sz w:val="24"/>
          <w:szCs w:val="24"/>
        </w:rPr>
        <w:tab/>
        <w:t>a magyar és a hazai nemzetiségi népmesekincs gyűjtése.”</w:t>
      </w:r>
    </w:p>
    <w:p w14:paraId="734CB405" w14:textId="77777777" w:rsidR="00FC29AD" w:rsidRPr="00AD5615" w:rsidRDefault="00FC29AD" w:rsidP="00FC29AD">
      <w:pPr>
        <w:spacing w:line="276" w:lineRule="auto"/>
        <w:ind w:firstLine="360"/>
        <w:jc w:val="both"/>
        <w:rPr>
          <w:i/>
          <w:sz w:val="24"/>
          <w:szCs w:val="24"/>
        </w:rPr>
      </w:pPr>
      <w:r w:rsidRPr="00AD5615">
        <w:rPr>
          <w:i/>
          <w:sz w:val="24"/>
          <w:szCs w:val="24"/>
        </w:rPr>
        <w:t>„l)</w:t>
      </w:r>
      <w:r w:rsidRPr="00AD5615">
        <w:rPr>
          <w:i/>
          <w:sz w:val="24"/>
          <w:szCs w:val="24"/>
        </w:rPr>
        <w:tab/>
        <w:t>az élőszavas népmesemondást népszerűsítő oktatóanyagok összeállítása.”</w:t>
      </w:r>
    </w:p>
    <w:p w14:paraId="60A32178" w14:textId="77777777" w:rsidR="00FC29AD" w:rsidRPr="00AD5615" w:rsidRDefault="00FC29AD" w:rsidP="00FC29AD">
      <w:pPr>
        <w:spacing w:line="276" w:lineRule="auto"/>
        <w:ind w:left="360"/>
        <w:jc w:val="both"/>
        <w:rPr>
          <w:i/>
          <w:sz w:val="24"/>
          <w:szCs w:val="24"/>
        </w:rPr>
      </w:pPr>
      <w:r w:rsidRPr="00AD5615">
        <w:rPr>
          <w:i/>
          <w:sz w:val="24"/>
          <w:szCs w:val="24"/>
        </w:rPr>
        <w:t>„m)</w:t>
      </w:r>
      <w:r w:rsidRPr="00AD5615">
        <w:rPr>
          <w:i/>
          <w:sz w:val="24"/>
          <w:szCs w:val="24"/>
        </w:rPr>
        <w:tab/>
        <w:t>az élőszavas népmesemondás hagyományainak megőrzése érdekében országos pályázatok kiírása.”</w:t>
      </w:r>
    </w:p>
    <w:p w14:paraId="6D47E9F5" w14:textId="77777777" w:rsidR="00250460" w:rsidRPr="00AD5615" w:rsidRDefault="00250460" w:rsidP="00665948">
      <w:pPr>
        <w:pStyle w:val="Listaszerbekezds"/>
        <w:numPr>
          <w:ilvl w:val="1"/>
          <w:numId w:val="10"/>
        </w:numPr>
        <w:spacing w:line="276" w:lineRule="auto"/>
        <w:jc w:val="both"/>
        <w:rPr>
          <w:sz w:val="24"/>
          <w:szCs w:val="24"/>
        </w:rPr>
      </w:pPr>
      <w:r w:rsidRPr="00AD5615">
        <w:rPr>
          <w:b/>
          <w:bCs/>
          <w:sz w:val="24"/>
          <w:szCs w:val="24"/>
        </w:rPr>
        <w:t>Népmese és kézműves szakmai napok</w:t>
      </w:r>
    </w:p>
    <w:p w14:paraId="7AE75562" w14:textId="77777777" w:rsidR="00250460" w:rsidRPr="00AD5615" w:rsidRDefault="00250460" w:rsidP="00250460">
      <w:pPr>
        <w:spacing w:line="276" w:lineRule="auto"/>
        <w:jc w:val="both"/>
        <w:rPr>
          <w:sz w:val="24"/>
          <w:szCs w:val="24"/>
        </w:rPr>
      </w:pPr>
      <w:r w:rsidRPr="00AD5615">
        <w:rPr>
          <w:sz w:val="24"/>
          <w:szCs w:val="24"/>
        </w:rPr>
        <w:t xml:space="preserve">A Hagyományok Háza küldetése – a szövegfolklór terén – az élőszavas népmesemondás megismertetése, terjesztése, a népmesének és a folklór komplex rendszerének hagyományhű átadása a mai generációnak. Ehhez a küldetéshez csatlakozott 2018 őszén a Hagyományok Háza Kárpátaljai Hálózata is, és november 24-én megtartotta az </w:t>
      </w:r>
      <w:r w:rsidRPr="00AD5615">
        <w:rPr>
          <w:b/>
          <w:bCs/>
          <w:sz w:val="24"/>
          <w:szCs w:val="24"/>
        </w:rPr>
        <w:t>„I. Népmese napját”</w:t>
      </w:r>
      <w:r w:rsidRPr="00AD5615">
        <w:rPr>
          <w:sz w:val="24"/>
          <w:szCs w:val="24"/>
        </w:rPr>
        <w:t>. A programok párhuzamosan zajlottak gyerekek és pedagógusok részére egyaránt. 2019-ben 3 alkalom megtartására és a viski népzenei táborral párhuzamosan egy 3 napos szakmai workshopra kerül majd sor. Az előadások elsősorban az óvodapedagógusokat és alsós tanítókat célozza meg. A szakmai konferenciát kézműves foglalkozások (felnőtteknek és gyerekeknek egyaránt) és népmese mondás színesíti majd. A program célja, hogy a kárpátaljai óvodapedagógusoknak felhívjuk a figyelmet az oktatói-nevelői társadalom kimagasló szerepéről az élőszavas mesemondás terén, megismertessük a még ma is meglévő mesegyűjtési lehetőségeket, hogy a népmese mondás ismét visszakerüljön a felnőttek világába is, és őket is még fellelhető mesék felkutatására, begyűjtésére s elmondására ösztönözzük. A program célcsoportja felső-tiszavidéki óvodapedagógusok, alsós tanítók, alsós gyerekek.</w:t>
      </w:r>
    </w:p>
    <w:p w14:paraId="17C39AB2" w14:textId="77777777" w:rsidR="00250460" w:rsidRPr="00AD5615" w:rsidRDefault="00250460" w:rsidP="00250460">
      <w:pPr>
        <w:spacing w:line="276" w:lineRule="auto"/>
        <w:jc w:val="both"/>
        <w:rPr>
          <w:sz w:val="24"/>
          <w:szCs w:val="24"/>
        </w:rPr>
      </w:pPr>
      <w:r w:rsidRPr="00AD5615">
        <w:rPr>
          <w:sz w:val="24"/>
          <w:szCs w:val="24"/>
        </w:rPr>
        <w:t>A résztvevők tervezett száma: 80 fő</w:t>
      </w:r>
      <w:r w:rsidR="00823F8F" w:rsidRPr="00AD5615">
        <w:rPr>
          <w:sz w:val="24"/>
          <w:szCs w:val="24"/>
        </w:rPr>
        <w:t>.</w:t>
      </w:r>
    </w:p>
    <w:p w14:paraId="46126F83" w14:textId="77777777" w:rsidR="00250460" w:rsidRPr="00AD5615" w:rsidRDefault="00250460" w:rsidP="00250460">
      <w:pPr>
        <w:spacing w:line="276" w:lineRule="auto"/>
        <w:jc w:val="both"/>
        <w:rPr>
          <w:sz w:val="24"/>
          <w:szCs w:val="24"/>
        </w:rPr>
      </w:pPr>
      <w:r w:rsidRPr="00AD5615">
        <w:rPr>
          <w:sz w:val="24"/>
          <w:szCs w:val="24"/>
        </w:rPr>
        <w:t>A program ideje, és helye: 2019. március 30., április 13., május 11., június 18-20., Visk.</w:t>
      </w:r>
    </w:p>
    <w:p w14:paraId="4C4CCE0E" w14:textId="77777777" w:rsidR="00250460" w:rsidRPr="00AD5615" w:rsidRDefault="00250460" w:rsidP="00250460">
      <w:pPr>
        <w:spacing w:line="276" w:lineRule="auto"/>
        <w:jc w:val="both"/>
        <w:rPr>
          <w:sz w:val="24"/>
          <w:szCs w:val="24"/>
        </w:rPr>
      </w:pPr>
    </w:p>
    <w:p w14:paraId="3989C448" w14:textId="77777777" w:rsidR="00FC29AD" w:rsidRPr="00AD5615" w:rsidRDefault="00FC29AD" w:rsidP="00FC29AD">
      <w:pPr>
        <w:spacing w:line="276" w:lineRule="auto"/>
        <w:ind w:left="360"/>
        <w:jc w:val="both"/>
        <w:rPr>
          <w:bCs/>
          <w:i/>
          <w:sz w:val="24"/>
          <w:szCs w:val="24"/>
        </w:rPr>
      </w:pPr>
      <w:r w:rsidRPr="00AD5615">
        <w:rPr>
          <w:bCs/>
          <w:i/>
          <w:sz w:val="24"/>
          <w:szCs w:val="24"/>
        </w:rPr>
        <w:lastRenderedPageBreak/>
        <w:t>„a)</w:t>
      </w:r>
      <w:r w:rsidRPr="00AD5615">
        <w:rPr>
          <w:bCs/>
          <w:i/>
          <w:sz w:val="24"/>
          <w:szCs w:val="24"/>
        </w:rPr>
        <w:tab/>
        <w:t>a magyar néphagyományok, a hazai népművészet és népi iparművészet, a népi kultúra elemeinek megőrzése, életben tartása és élővé tétele, visszajuttatása a jelen és a jövő kulturális közegébe.”</w:t>
      </w:r>
    </w:p>
    <w:p w14:paraId="753BC5C9" w14:textId="77777777" w:rsidR="00250460" w:rsidRPr="00AD5615" w:rsidRDefault="00250460" w:rsidP="00665948">
      <w:pPr>
        <w:pStyle w:val="Listaszerbekezds"/>
        <w:numPr>
          <w:ilvl w:val="1"/>
          <w:numId w:val="10"/>
        </w:numPr>
        <w:spacing w:line="276" w:lineRule="auto"/>
        <w:jc w:val="both"/>
        <w:rPr>
          <w:sz w:val="24"/>
          <w:szCs w:val="24"/>
        </w:rPr>
      </w:pPr>
      <w:r w:rsidRPr="00AD5615">
        <w:rPr>
          <w:b/>
          <w:bCs/>
          <w:sz w:val="24"/>
          <w:szCs w:val="24"/>
        </w:rPr>
        <w:t>Kárpátaljai Néptáncpedagógus Képzés</w:t>
      </w:r>
    </w:p>
    <w:p w14:paraId="111FA2BD" w14:textId="77777777" w:rsidR="00250460" w:rsidRPr="00AD5615" w:rsidRDefault="00250460" w:rsidP="00250460">
      <w:pPr>
        <w:spacing w:line="276" w:lineRule="auto"/>
        <w:jc w:val="both"/>
        <w:rPr>
          <w:sz w:val="24"/>
          <w:szCs w:val="24"/>
        </w:rPr>
      </w:pPr>
      <w:r w:rsidRPr="00AD5615">
        <w:rPr>
          <w:sz w:val="24"/>
          <w:szCs w:val="24"/>
        </w:rPr>
        <w:t>A képzés néptánc oktatók, néptáncot kedvelők számára kerül megrendezésre. Azok számára, akik a kárpátaljai táncházakat, és táncegyütteseket vezetik. Mivel Kárpátalján nem működnek olyan oktatási intézmények, ahol ezt a fajta tudást a táncosok, zenészek megszerezhetik, ezért indítjuk számukra a képzést. A képzés tematikájának összeállítására Babinecz Sándort kértük fel, mivel a mentorprogram révén ismeri azokat a hiányosságokat, amivel a kárpátaljai oktatók rendelkeznek. Milyen módszertani segítségre van szükségük. Szervező: HHHK, KKÖ és NHM társadalmi szervezet. A program célja, hogy a kárpátaljai néptáncmozgalmat szakmaisággal töltsük meg, és megfelelő módszertani tudást kapjanak a táncházakat tartó és együtteseket vezető kárpátaljai szakemberek. A képzésben résztvevő oktatók, közreműködők a Magyar Táncművészeti Egyetem tanárai: Szilágyi Zsolt, dr. Lévai Péter, Antal Roland és Antal Dóra, dr. Rajtkó Lujza, Szabó János, dr. Sándor Ildikó, dr. Ónodi Béla.</w:t>
      </w:r>
    </w:p>
    <w:p w14:paraId="05B2E3BD" w14:textId="77777777" w:rsidR="00250460" w:rsidRPr="00AD5615" w:rsidRDefault="00250460" w:rsidP="00250460">
      <w:pPr>
        <w:spacing w:line="276" w:lineRule="auto"/>
        <w:jc w:val="both"/>
        <w:rPr>
          <w:sz w:val="24"/>
          <w:szCs w:val="24"/>
        </w:rPr>
      </w:pPr>
      <w:r w:rsidRPr="00AD5615">
        <w:rPr>
          <w:sz w:val="24"/>
          <w:szCs w:val="24"/>
        </w:rPr>
        <w:t>A résztvevők tervezett száma: 30 fő</w:t>
      </w:r>
      <w:r w:rsidR="00823F8F" w:rsidRPr="00AD5615">
        <w:rPr>
          <w:sz w:val="24"/>
          <w:szCs w:val="24"/>
        </w:rPr>
        <w:t>.</w:t>
      </w:r>
    </w:p>
    <w:p w14:paraId="3AD76A2E" w14:textId="77777777" w:rsidR="00250460" w:rsidRPr="00AD5615" w:rsidRDefault="00250460" w:rsidP="00250460">
      <w:pPr>
        <w:spacing w:line="276" w:lineRule="auto"/>
        <w:jc w:val="both"/>
        <w:rPr>
          <w:sz w:val="24"/>
          <w:szCs w:val="24"/>
        </w:rPr>
      </w:pPr>
      <w:r w:rsidRPr="00AD5615">
        <w:rPr>
          <w:sz w:val="24"/>
          <w:szCs w:val="24"/>
        </w:rPr>
        <w:t>A program helye és ideje: Péterfalvi Művészeti Iskola, 2019. január 26. – május 31.</w:t>
      </w:r>
    </w:p>
    <w:p w14:paraId="75113A1A" w14:textId="77777777" w:rsidR="00AC055A" w:rsidRPr="00AD5615" w:rsidRDefault="00AC055A" w:rsidP="00250460">
      <w:pPr>
        <w:spacing w:line="276" w:lineRule="auto"/>
        <w:jc w:val="both"/>
        <w:rPr>
          <w:sz w:val="24"/>
          <w:szCs w:val="24"/>
        </w:rPr>
      </w:pPr>
    </w:p>
    <w:p w14:paraId="30EEFE05" w14:textId="77777777" w:rsidR="00FC29AD" w:rsidRPr="00AD5615" w:rsidRDefault="00FC29AD" w:rsidP="00FC29AD">
      <w:pPr>
        <w:spacing w:line="276" w:lineRule="auto"/>
        <w:ind w:left="360"/>
        <w:jc w:val="both"/>
        <w:rPr>
          <w:bCs/>
          <w:i/>
          <w:sz w:val="24"/>
          <w:szCs w:val="24"/>
        </w:rPr>
      </w:pPr>
      <w:r w:rsidRPr="00AD5615">
        <w:rPr>
          <w:bCs/>
          <w:i/>
          <w:sz w:val="24"/>
          <w:szCs w:val="24"/>
        </w:rPr>
        <w:t>„a)</w:t>
      </w:r>
      <w:r w:rsidRPr="00AD5615">
        <w:rPr>
          <w:bCs/>
          <w:i/>
          <w:sz w:val="24"/>
          <w:szCs w:val="24"/>
        </w:rPr>
        <w:tab/>
        <w:t>a magyar néphagyományok, a hazai népművészet és népi iparművészet, a népi kultúra elemeinek megőrzése, életben tartása és élővé tétele, visszajuttatása a jelen és a jövő kulturális közegébe.”</w:t>
      </w:r>
    </w:p>
    <w:p w14:paraId="5B93C1FC" w14:textId="77777777" w:rsidR="00AC055A" w:rsidRPr="00AD5615" w:rsidRDefault="00AC055A" w:rsidP="00665948">
      <w:pPr>
        <w:pStyle w:val="Listaszerbekezds"/>
        <w:numPr>
          <w:ilvl w:val="1"/>
          <w:numId w:val="10"/>
        </w:numPr>
        <w:spacing w:line="276" w:lineRule="auto"/>
        <w:jc w:val="both"/>
        <w:rPr>
          <w:sz w:val="24"/>
          <w:szCs w:val="24"/>
        </w:rPr>
      </w:pPr>
      <w:r w:rsidRPr="00AD5615">
        <w:rPr>
          <w:b/>
          <w:bCs/>
          <w:sz w:val="24"/>
          <w:szCs w:val="24"/>
        </w:rPr>
        <w:t>Kárpátaljai népzenész-pedagógus képzés</w:t>
      </w:r>
    </w:p>
    <w:p w14:paraId="4E85B4EA" w14:textId="77777777" w:rsidR="00AC055A" w:rsidRPr="00AD5615" w:rsidRDefault="00AC055A" w:rsidP="00AC055A">
      <w:pPr>
        <w:spacing w:line="276" w:lineRule="auto"/>
        <w:jc w:val="both"/>
        <w:rPr>
          <w:sz w:val="24"/>
          <w:szCs w:val="24"/>
        </w:rPr>
      </w:pPr>
      <w:r w:rsidRPr="00AD5615">
        <w:rPr>
          <w:sz w:val="24"/>
          <w:szCs w:val="24"/>
        </w:rPr>
        <w:t>Magyarországon több évtizedes hagyománya van a népzenészképzésnek, melynek eredményeként egyre több felsőfokú végzettséggel rendelkező tanár oktat művészeti iskolákban magyar népzenét. Ennek a jó gyakorlatnak átadása céljából a Kárpátalja Kulturális Örökségének és Népi Hagyományainak Megőrzéséért Társadalmi Szervezet a Hagyományok Háza Hálózat Kárpátaljai kirendeltségének szakmai partnerségével népzenész-pedagógus képzést indít kárpátaljai népzenészek, zenetanárok részére, ahol a tanulni vágyók többek között megismerkedhetnek a népdalok elemzésével, népzenei dialektusokkal, alapfokú és középfokú módszertani ismertekre tesznek szert és a szakmódszer alapján lehetőséget kapnak repertoárjuk bővítésére is. A képzés tematikája 5 alkalmat ölel fel, plusz egy lezárást, szakmai étékelést a péterfalvi népzenei tábor keretein belül. A program célja kárpátaljai népzenészek, zenetanárok nápzeneoktatási képzése, utánpótlás kinevelése.</w:t>
      </w:r>
    </w:p>
    <w:p w14:paraId="7A7A6313" w14:textId="77777777" w:rsidR="00AC055A" w:rsidRPr="00AD5615" w:rsidRDefault="00AC055A" w:rsidP="00AC055A">
      <w:pPr>
        <w:spacing w:line="276" w:lineRule="auto"/>
        <w:jc w:val="both"/>
        <w:rPr>
          <w:sz w:val="24"/>
          <w:szCs w:val="24"/>
        </w:rPr>
      </w:pPr>
      <w:r w:rsidRPr="00AD5615">
        <w:rPr>
          <w:sz w:val="24"/>
          <w:szCs w:val="24"/>
        </w:rPr>
        <w:lastRenderedPageBreak/>
        <w:t>A résztvevők tervezett száma: 30 fő</w:t>
      </w:r>
      <w:r w:rsidR="00823F8F" w:rsidRPr="00AD5615">
        <w:rPr>
          <w:sz w:val="24"/>
          <w:szCs w:val="24"/>
        </w:rPr>
        <w:t>.</w:t>
      </w:r>
    </w:p>
    <w:p w14:paraId="4437C996" w14:textId="77777777" w:rsidR="00AC055A" w:rsidRPr="00AD5615" w:rsidRDefault="00AC055A" w:rsidP="00AC055A">
      <w:pPr>
        <w:spacing w:line="276" w:lineRule="auto"/>
        <w:jc w:val="both"/>
        <w:rPr>
          <w:sz w:val="24"/>
          <w:szCs w:val="24"/>
        </w:rPr>
      </w:pPr>
      <w:r w:rsidRPr="00AD5615">
        <w:rPr>
          <w:sz w:val="24"/>
          <w:szCs w:val="24"/>
        </w:rPr>
        <w:t>A program ideje és helye: 2019. január 19., február 2., március 2., április 13., május 11., Tiszapéterfalva.</w:t>
      </w:r>
    </w:p>
    <w:p w14:paraId="2B3D58BC" w14:textId="77777777" w:rsidR="00FC29AD" w:rsidRPr="00AD5615" w:rsidRDefault="00FC29AD" w:rsidP="00AC055A">
      <w:pPr>
        <w:spacing w:line="276" w:lineRule="auto"/>
        <w:jc w:val="both"/>
        <w:rPr>
          <w:sz w:val="24"/>
          <w:szCs w:val="24"/>
        </w:rPr>
      </w:pPr>
    </w:p>
    <w:p w14:paraId="6B81E495" w14:textId="77777777" w:rsidR="00FC29AD" w:rsidRPr="00AD5615" w:rsidRDefault="00FC29AD" w:rsidP="00FC29AD">
      <w:pPr>
        <w:spacing w:line="276" w:lineRule="auto"/>
        <w:ind w:left="360"/>
        <w:jc w:val="both"/>
        <w:rPr>
          <w:bCs/>
          <w:i/>
          <w:sz w:val="24"/>
          <w:szCs w:val="24"/>
        </w:rPr>
      </w:pPr>
      <w:r w:rsidRPr="00AD5615">
        <w:rPr>
          <w:bCs/>
          <w:i/>
          <w:sz w:val="24"/>
          <w:szCs w:val="24"/>
        </w:rPr>
        <w:t>„a)</w:t>
      </w:r>
      <w:r w:rsidRPr="00AD5615">
        <w:rPr>
          <w:bCs/>
          <w:i/>
          <w:sz w:val="24"/>
          <w:szCs w:val="24"/>
        </w:rPr>
        <w:tab/>
        <w:t>a magyar néphagyományok, a hazai népművészet és népi iparművészet, a népi kultúra elemeinek megőrzése, életben tartása és élővé tétele, visszajuttatása a jelen és a jövő kulturális közegébe.”</w:t>
      </w:r>
    </w:p>
    <w:p w14:paraId="712B227C" w14:textId="77777777" w:rsidR="00AC055A" w:rsidRPr="00AD5615" w:rsidRDefault="00AC055A" w:rsidP="00665948">
      <w:pPr>
        <w:pStyle w:val="Listaszerbekezds"/>
        <w:numPr>
          <w:ilvl w:val="1"/>
          <w:numId w:val="10"/>
        </w:numPr>
        <w:spacing w:line="276" w:lineRule="auto"/>
        <w:jc w:val="both"/>
        <w:rPr>
          <w:b/>
          <w:bCs/>
          <w:sz w:val="24"/>
          <w:szCs w:val="24"/>
        </w:rPr>
      </w:pPr>
      <w:r w:rsidRPr="00AD5615">
        <w:rPr>
          <w:b/>
          <w:sz w:val="24"/>
          <w:szCs w:val="24"/>
        </w:rPr>
        <w:t>Hagyományőrzés az óvodában</w:t>
      </w:r>
    </w:p>
    <w:p w14:paraId="1ED6E0B7" w14:textId="77777777" w:rsidR="00AC055A" w:rsidRPr="00AD5615" w:rsidRDefault="00AC055A" w:rsidP="00AC055A">
      <w:pPr>
        <w:spacing w:line="276" w:lineRule="auto"/>
        <w:jc w:val="both"/>
        <w:rPr>
          <w:bCs/>
          <w:sz w:val="24"/>
          <w:szCs w:val="24"/>
        </w:rPr>
      </w:pPr>
      <w:r w:rsidRPr="00AD5615">
        <w:rPr>
          <w:bCs/>
          <w:sz w:val="24"/>
          <w:szCs w:val="24"/>
        </w:rPr>
        <w:t>Az óvodai oktatás szakmai fejlődése érdekében hoztuk létre ezt a programot. Lényege, hogy havonta több alkalommal a helyi magyar óvodákba olyan magyarországi képzéseken részt vett kárpátaljai szakemberek járnak ki, akik a helyes módszertan segítségével közelebb viszik az óvodás korosztályhoz a gyermekjátékot, magyar néptánc alapjait, népmesét, kézművességet.  A program Kárpátalja Kulturális Örökségének és Népi Hagyományainak Megőrzéséért Társadalmi Szervezet, és a Hagyományok Háza Hálózat Kárpátaljai kirendeltségének koordinációjával valósul meg. A program célja, hogy az autentikus népzenével, néptánccal, gyermekjátékokkal, néphagyományokkal már az óvodáskorban megismerkedjenek a gyermekek.</w:t>
      </w:r>
    </w:p>
    <w:p w14:paraId="34779516" w14:textId="77777777" w:rsidR="00AC055A" w:rsidRPr="00AD5615" w:rsidRDefault="00AC055A" w:rsidP="00AC055A">
      <w:pPr>
        <w:spacing w:line="276" w:lineRule="auto"/>
        <w:jc w:val="both"/>
        <w:rPr>
          <w:bCs/>
          <w:sz w:val="24"/>
          <w:szCs w:val="24"/>
        </w:rPr>
      </w:pPr>
      <w:r w:rsidRPr="00AD5615">
        <w:rPr>
          <w:bCs/>
          <w:sz w:val="24"/>
          <w:szCs w:val="24"/>
        </w:rPr>
        <w:t>A résztvevők tervezett száma: csoportonként változó, 20-30 fő</w:t>
      </w:r>
      <w:r w:rsidR="00823F8F" w:rsidRPr="00AD5615">
        <w:rPr>
          <w:bCs/>
          <w:sz w:val="24"/>
          <w:szCs w:val="24"/>
        </w:rPr>
        <w:t>.</w:t>
      </w:r>
    </w:p>
    <w:p w14:paraId="6A9F4734" w14:textId="77777777" w:rsidR="00AC055A" w:rsidRPr="00AD5615" w:rsidRDefault="00AC055A" w:rsidP="00AC055A">
      <w:pPr>
        <w:spacing w:line="276" w:lineRule="auto"/>
        <w:jc w:val="both"/>
        <w:rPr>
          <w:bCs/>
          <w:sz w:val="24"/>
          <w:szCs w:val="24"/>
        </w:rPr>
      </w:pPr>
      <w:r w:rsidRPr="00AD5615">
        <w:rPr>
          <w:bCs/>
          <w:sz w:val="24"/>
          <w:szCs w:val="24"/>
        </w:rPr>
        <w:t>A program helye és ideje: Visk, Beregszász, Mezővári, 2018. január – június.</w:t>
      </w:r>
    </w:p>
    <w:p w14:paraId="7B7B8A67" w14:textId="77777777" w:rsidR="00AC055A" w:rsidRPr="00AD5615" w:rsidRDefault="00AC055A" w:rsidP="00AC055A">
      <w:pPr>
        <w:spacing w:line="276" w:lineRule="auto"/>
        <w:jc w:val="both"/>
        <w:rPr>
          <w:b/>
          <w:bCs/>
          <w:sz w:val="24"/>
          <w:szCs w:val="24"/>
        </w:rPr>
      </w:pPr>
    </w:p>
    <w:p w14:paraId="4D797C91" w14:textId="77777777" w:rsidR="00FC29AD" w:rsidRPr="00AD5615" w:rsidRDefault="00FC29AD" w:rsidP="00FC29AD">
      <w:pPr>
        <w:spacing w:line="276" w:lineRule="auto"/>
        <w:ind w:left="360"/>
        <w:jc w:val="both"/>
        <w:rPr>
          <w:bCs/>
          <w:i/>
          <w:sz w:val="24"/>
          <w:szCs w:val="24"/>
        </w:rPr>
      </w:pPr>
      <w:bookmarkStart w:id="6" w:name="_Hlk10454250"/>
      <w:r w:rsidRPr="00AD5615">
        <w:rPr>
          <w:bCs/>
          <w:i/>
          <w:sz w:val="24"/>
          <w:szCs w:val="24"/>
        </w:rPr>
        <w:t>„a)</w:t>
      </w:r>
      <w:r w:rsidRPr="00AD5615">
        <w:rPr>
          <w:bCs/>
          <w:i/>
          <w:sz w:val="24"/>
          <w:szCs w:val="24"/>
        </w:rPr>
        <w:tab/>
        <w:t>a magyar néphagyományok, a hazai népművészet és népi iparművészet, a népi kultúra elemeinek megőrzése, életben tartása és élővé tétele, visszajuttatása a jelen és a jövő kulturális közegébe.”</w:t>
      </w:r>
    </w:p>
    <w:p w14:paraId="48AC96EC" w14:textId="77777777" w:rsidR="00F94E91" w:rsidRPr="00AD5615" w:rsidRDefault="00FC29AD" w:rsidP="002117F2">
      <w:pPr>
        <w:spacing w:line="276" w:lineRule="auto"/>
        <w:ind w:left="360"/>
        <w:jc w:val="both"/>
        <w:rPr>
          <w:bCs/>
          <w:i/>
          <w:sz w:val="24"/>
          <w:szCs w:val="24"/>
        </w:rPr>
      </w:pPr>
      <w:r w:rsidRPr="00AD5615">
        <w:rPr>
          <w:bCs/>
          <w:i/>
          <w:sz w:val="24"/>
          <w:szCs w:val="24"/>
        </w:rPr>
        <w:t>„h)</w:t>
      </w:r>
      <w:r w:rsidRPr="00AD5615">
        <w:rPr>
          <w:bCs/>
          <w:i/>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bookmarkEnd w:id="6"/>
    <w:p w14:paraId="2026CA2E" w14:textId="77777777" w:rsidR="00AC055A" w:rsidRPr="00AD5615" w:rsidRDefault="00AC055A" w:rsidP="00665948">
      <w:pPr>
        <w:pStyle w:val="Listaszerbekezds"/>
        <w:numPr>
          <w:ilvl w:val="1"/>
          <w:numId w:val="10"/>
        </w:numPr>
        <w:spacing w:line="276" w:lineRule="auto"/>
        <w:jc w:val="both"/>
        <w:rPr>
          <w:b/>
          <w:sz w:val="24"/>
          <w:szCs w:val="24"/>
        </w:rPr>
      </w:pPr>
      <w:r w:rsidRPr="00AD5615">
        <w:rPr>
          <w:b/>
          <w:sz w:val="24"/>
          <w:szCs w:val="24"/>
        </w:rPr>
        <w:t>24. Kárpátaljai népzene, néptánc és kézműves tábor</w:t>
      </w:r>
    </w:p>
    <w:p w14:paraId="0B271683" w14:textId="77777777" w:rsidR="00AC055A" w:rsidRPr="00AD5615" w:rsidRDefault="00AC055A" w:rsidP="00AC055A">
      <w:pPr>
        <w:spacing w:line="276" w:lineRule="auto"/>
        <w:jc w:val="both"/>
        <w:rPr>
          <w:sz w:val="24"/>
          <w:szCs w:val="24"/>
        </w:rPr>
      </w:pPr>
      <w:r w:rsidRPr="00AD5615">
        <w:rPr>
          <w:sz w:val="24"/>
          <w:szCs w:val="24"/>
        </w:rPr>
        <w:t xml:space="preserve">Az esemény Péterfalván kerül megrendezésre. A tábor nemcsak kárpátaljai fiatalokat szólít meg, hanem a kárpát-medencében élő magyarok is ellátogatnak a táborba. Résztvevő országok: Ukrajna, Szlovákia, Románia, Magyarország. A résztvevők kezdő és haladó szinten sajátíthatják el népzenei, néptánc és népi ének tudásukat. A táborban párhuzamosan pedagógus továbbképzés zajlik, melyhez fakultatív programok kapcsolódnak klasszikus </w:t>
      </w:r>
      <w:r w:rsidRPr="00AD5615">
        <w:rPr>
          <w:sz w:val="24"/>
          <w:szCs w:val="24"/>
        </w:rPr>
        <w:lastRenderedPageBreak/>
        <w:t>zenei hangverseny, színházi előadás, népzenei koncert, néprajzi előadások. A program célja a Kárpátalján működő népzenei néptánc együttesek tudásának gyarapítása. Kárpátalja hagyományainak bemutatása külföldiek számára, kapcsolat teremtés Kárpátalja és az elszakadt területek között. A tábor során közreműködnek a Magyar Állami Népi Együttes zenészei, táncosai, Hagyományok Háza munkatársai –Budapest- Kárpátalja, Kárpátaljai Magyar Pedagógusszövetség, Péterfalvi Művészeti Iskola, Kárpátalja Kulturális Örökségének és Népi Hagyományainak Megőrzéséért Társadalmi Szervezet, Örökség Gyermek Népművészeti Egyesület.</w:t>
      </w:r>
    </w:p>
    <w:p w14:paraId="75976439" w14:textId="77777777" w:rsidR="00AC055A" w:rsidRPr="00AD5615" w:rsidRDefault="00AC055A" w:rsidP="00AC055A">
      <w:pPr>
        <w:spacing w:line="276" w:lineRule="auto"/>
        <w:jc w:val="both"/>
        <w:rPr>
          <w:sz w:val="24"/>
          <w:szCs w:val="24"/>
        </w:rPr>
      </w:pPr>
      <w:r w:rsidRPr="00AD5615">
        <w:rPr>
          <w:sz w:val="24"/>
          <w:szCs w:val="24"/>
        </w:rPr>
        <w:t>A résztvevők tervezett száma: 200-250 fő</w:t>
      </w:r>
      <w:r w:rsidR="00823F8F" w:rsidRPr="00AD5615">
        <w:rPr>
          <w:sz w:val="24"/>
          <w:szCs w:val="24"/>
        </w:rPr>
        <w:t>.</w:t>
      </w:r>
    </w:p>
    <w:p w14:paraId="4BECC73B" w14:textId="77777777" w:rsidR="00AC055A" w:rsidRPr="00AD5615" w:rsidRDefault="00AC055A" w:rsidP="00AC055A">
      <w:pPr>
        <w:spacing w:line="276" w:lineRule="auto"/>
        <w:jc w:val="both"/>
        <w:rPr>
          <w:sz w:val="24"/>
          <w:szCs w:val="24"/>
        </w:rPr>
      </w:pPr>
      <w:r w:rsidRPr="00AD5615">
        <w:rPr>
          <w:sz w:val="24"/>
          <w:szCs w:val="24"/>
        </w:rPr>
        <w:t>A program ideje és helye: 2019. július 6-13. Tiszapéterfalva.</w:t>
      </w:r>
    </w:p>
    <w:p w14:paraId="55A40B42" w14:textId="77777777" w:rsidR="00B82B7B" w:rsidRPr="00AD5615" w:rsidRDefault="00B82B7B" w:rsidP="00AC055A">
      <w:pPr>
        <w:spacing w:line="276" w:lineRule="auto"/>
        <w:jc w:val="both"/>
        <w:rPr>
          <w:sz w:val="24"/>
          <w:szCs w:val="24"/>
        </w:rPr>
      </w:pPr>
    </w:p>
    <w:p w14:paraId="1150C13D" w14:textId="77777777" w:rsidR="00FC29AD" w:rsidRPr="00AD5615" w:rsidRDefault="00FC29AD" w:rsidP="00FC29AD">
      <w:pPr>
        <w:spacing w:line="276" w:lineRule="auto"/>
        <w:ind w:left="360"/>
        <w:jc w:val="both"/>
        <w:rPr>
          <w:i/>
          <w:sz w:val="24"/>
          <w:szCs w:val="24"/>
        </w:rPr>
      </w:pPr>
      <w:r w:rsidRPr="00AD5615">
        <w:rPr>
          <w:i/>
          <w:sz w:val="24"/>
          <w:szCs w:val="24"/>
        </w:rPr>
        <w:t>„h)</w:t>
      </w:r>
      <w:r w:rsidRPr="00AD5615">
        <w:rPr>
          <w:i/>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621207F7" w14:textId="77777777" w:rsidR="00C86792" w:rsidRPr="00AD5615" w:rsidRDefault="00823F8F" w:rsidP="00665948">
      <w:pPr>
        <w:pStyle w:val="Listaszerbekezds"/>
        <w:numPr>
          <w:ilvl w:val="1"/>
          <w:numId w:val="10"/>
        </w:numPr>
        <w:spacing w:line="276" w:lineRule="auto"/>
        <w:jc w:val="both"/>
        <w:rPr>
          <w:sz w:val="24"/>
          <w:szCs w:val="24"/>
        </w:rPr>
      </w:pPr>
      <w:r w:rsidRPr="00AD5615">
        <w:rPr>
          <w:b/>
          <w:bCs/>
          <w:sz w:val="24"/>
          <w:szCs w:val="24"/>
        </w:rPr>
        <w:t>Táncház napja</w:t>
      </w:r>
    </w:p>
    <w:p w14:paraId="68C88185" w14:textId="77777777" w:rsidR="00823F8F" w:rsidRPr="00AD5615" w:rsidRDefault="00823F8F" w:rsidP="00823F8F">
      <w:pPr>
        <w:spacing w:line="276" w:lineRule="auto"/>
        <w:jc w:val="both"/>
        <w:rPr>
          <w:sz w:val="24"/>
          <w:szCs w:val="24"/>
        </w:rPr>
      </w:pPr>
      <w:r w:rsidRPr="00AD5615">
        <w:rPr>
          <w:sz w:val="24"/>
          <w:szCs w:val="24"/>
        </w:rPr>
        <w:t>Hagyományteremtő szándékkal a Hagyományok Háza Hálózat Kárpátaljai kirendeltsége 2018-ban először csatlakozott a magyarországi Táncház Napja kezdeményezéshez, melynek helyszíne a Viski Tájház volt. 2019-ben szeretnénk folytatni ezt a hagyományt, csak ez alkalommal új helyszínen, Nagybereg-Tájház. A tervezett programok között szerepel a kárpátaljai táncházzenészek által biztosított fél-fél órás táncház tartása, melyet együttzenélés követ majd. A zenekarok váltása közötti időben népi játékokkal és népi énekek tanításával, kézműves foglalkozásokkal színesítjük a programot, miközben a részvevőket hagyományos bogrács egytálétellel, házi sütésű kenyérrel és kukoricalisztből készült ételekkel vendégeljük meg. A program célja a Káprátalja -szerte élő magyarság összekovácsolása, minőségi szórakozás biztosítása, hagyományok életben tartása, a zenekarok és táncegyüttesek egymással való találkozása, együttzenélése.</w:t>
      </w:r>
    </w:p>
    <w:p w14:paraId="6F1DAFA5" w14:textId="77777777" w:rsidR="00823F8F" w:rsidRPr="00AD5615" w:rsidRDefault="00823F8F" w:rsidP="00823F8F">
      <w:pPr>
        <w:spacing w:line="276" w:lineRule="auto"/>
        <w:jc w:val="both"/>
        <w:rPr>
          <w:sz w:val="24"/>
          <w:szCs w:val="24"/>
        </w:rPr>
      </w:pPr>
      <w:r w:rsidRPr="00AD5615">
        <w:rPr>
          <w:sz w:val="24"/>
          <w:szCs w:val="24"/>
        </w:rPr>
        <w:t>A résztvevők tervezett száma: 15-200 fő.</w:t>
      </w:r>
    </w:p>
    <w:p w14:paraId="60E82F19" w14:textId="77777777" w:rsidR="00823F8F" w:rsidRPr="00AD5615" w:rsidRDefault="00823F8F" w:rsidP="00823F8F">
      <w:pPr>
        <w:spacing w:line="276" w:lineRule="auto"/>
        <w:jc w:val="both"/>
        <w:rPr>
          <w:sz w:val="24"/>
          <w:szCs w:val="24"/>
        </w:rPr>
      </w:pPr>
      <w:r w:rsidRPr="00AD5615">
        <w:rPr>
          <w:sz w:val="24"/>
          <w:szCs w:val="24"/>
        </w:rPr>
        <w:t>A program ideje és helye: 2019. május 4. Nagybereg-Tájház.</w:t>
      </w:r>
    </w:p>
    <w:p w14:paraId="4663AA1F" w14:textId="77777777" w:rsidR="00823F8F" w:rsidRPr="00AD5615" w:rsidRDefault="00823F8F" w:rsidP="00823F8F">
      <w:pPr>
        <w:spacing w:line="276" w:lineRule="auto"/>
        <w:jc w:val="both"/>
        <w:rPr>
          <w:sz w:val="24"/>
          <w:szCs w:val="24"/>
        </w:rPr>
      </w:pPr>
    </w:p>
    <w:p w14:paraId="78825182" w14:textId="77777777" w:rsidR="00FC29AD" w:rsidRPr="00AD5615" w:rsidRDefault="00FC29AD" w:rsidP="00FC29AD">
      <w:pPr>
        <w:spacing w:line="276" w:lineRule="auto"/>
        <w:ind w:left="360"/>
        <w:jc w:val="both"/>
        <w:rPr>
          <w:i/>
          <w:sz w:val="24"/>
          <w:szCs w:val="24"/>
        </w:rPr>
      </w:pPr>
      <w:r w:rsidRPr="00AD5615">
        <w:rPr>
          <w:i/>
          <w:sz w:val="24"/>
          <w:szCs w:val="24"/>
        </w:rPr>
        <w:t>„h)</w:t>
      </w:r>
      <w:r w:rsidRPr="00AD5615">
        <w:rPr>
          <w:i/>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3A7DD7CC" w14:textId="77777777" w:rsidR="00823F8F" w:rsidRPr="00AD5615" w:rsidRDefault="00823F8F" w:rsidP="00665948">
      <w:pPr>
        <w:pStyle w:val="Listaszerbekezds"/>
        <w:numPr>
          <w:ilvl w:val="1"/>
          <w:numId w:val="10"/>
        </w:numPr>
        <w:spacing w:line="276" w:lineRule="auto"/>
        <w:jc w:val="both"/>
        <w:rPr>
          <w:sz w:val="24"/>
          <w:szCs w:val="24"/>
        </w:rPr>
      </w:pPr>
      <w:r w:rsidRPr="00AD5615">
        <w:rPr>
          <w:b/>
          <w:bCs/>
          <w:sz w:val="24"/>
          <w:szCs w:val="24"/>
        </w:rPr>
        <w:lastRenderedPageBreak/>
        <w:t>Táncházak Kárpátalján</w:t>
      </w:r>
    </w:p>
    <w:p w14:paraId="08CC726C" w14:textId="77777777" w:rsidR="00823F8F" w:rsidRPr="00AD5615" w:rsidRDefault="00823F8F" w:rsidP="00823F8F">
      <w:pPr>
        <w:spacing w:line="276" w:lineRule="auto"/>
        <w:jc w:val="both"/>
        <w:rPr>
          <w:sz w:val="24"/>
          <w:szCs w:val="24"/>
        </w:rPr>
      </w:pPr>
      <w:r w:rsidRPr="00AD5615">
        <w:rPr>
          <w:sz w:val="24"/>
          <w:szCs w:val="24"/>
        </w:rPr>
        <w:t>A táncházak Kárpátalja szerte több településen kerülnek megrendezésre. A program által a szervezők célja a táncházmozgalom talajának erősítése és népszerűsítése Kárpátalján. A táncházi alkalmak által a magyar népzene, néptánc, népi ének örökségének visszatanításának folyamata zajlik a kárpátaljai magyar közösségekben. A táncházak szervezése által több cél valósul meg, egyrészt a népi tánc, népi hagyomány, népzene propagálása, közösségépítés. A kárpátaljai népi együttesek bandák, zenészek tevékenységének népszerűsítése és ezek fejlődésének szakmai épülésének ösztönzése, új együttesek, tánccsoportok létrejöttének motiválása.</w:t>
      </w:r>
    </w:p>
    <w:p w14:paraId="264E4D63" w14:textId="77777777" w:rsidR="00823F8F" w:rsidRPr="00AD5615" w:rsidRDefault="00823F8F" w:rsidP="00823F8F">
      <w:pPr>
        <w:spacing w:line="276" w:lineRule="auto"/>
        <w:jc w:val="both"/>
        <w:rPr>
          <w:sz w:val="24"/>
          <w:szCs w:val="24"/>
        </w:rPr>
      </w:pPr>
      <w:r w:rsidRPr="00AD5615">
        <w:rPr>
          <w:sz w:val="24"/>
          <w:szCs w:val="24"/>
        </w:rPr>
        <w:t>A résztvevők tervezett száma: 400</w:t>
      </w:r>
      <w:r w:rsidR="007F3983" w:rsidRPr="00AD5615">
        <w:rPr>
          <w:sz w:val="24"/>
          <w:szCs w:val="24"/>
        </w:rPr>
        <w:t>0</w:t>
      </w:r>
      <w:r w:rsidRPr="00AD5615">
        <w:rPr>
          <w:sz w:val="24"/>
          <w:szCs w:val="24"/>
        </w:rPr>
        <w:t xml:space="preserve"> fő/év.</w:t>
      </w:r>
    </w:p>
    <w:p w14:paraId="24FB92A1" w14:textId="77777777" w:rsidR="00823F8F" w:rsidRPr="00AD5615" w:rsidRDefault="00823F8F" w:rsidP="00823F8F">
      <w:pPr>
        <w:spacing w:line="276" w:lineRule="auto"/>
        <w:jc w:val="both"/>
        <w:rPr>
          <w:sz w:val="24"/>
          <w:szCs w:val="24"/>
        </w:rPr>
      </w:pPr>
      <w:r w:rsidRPr="00AD5615">
        <w:rPr>
          <w:sz w:val="24"/>
          <w:szCs w:val="24"/>
        </w:rPr>
        <w:t>A program időpontja: 15 helyszínen 2019. január 18 – június 15.; szeptember 10 – december 15.</w:t>
      </w:r>
    </w:p>
    <w:p w14:paraId="6234DEC9" w14:textId="77777777" w:rsidR="00823F8F" w:rsidRPr="00AD5615" w:rsidRDefault="00823F8F" w:rsidP="00823F8F">
      <w:pPr>
        <w:spacing w:line="276" w:lineRule="auto"/>
        <w:jc w:val="both"/>
        <w:rPr>
          <w:sz w:val="24"/>
          <w:szCs w:val="24"/>
        </w:rPr>
      </w:pPr>
    </w:p>
    <w:p w14:paraId="2153BCFB" w14:textId="77777777" w:rsidR="00FC29AD" w:rsidRPr="00AD5615" w:rsidRDefault="00FC29AD" w:rsidP="00FC29AD">
      <w:pPr>
        <w:spacing w:line="276" w:lineRule="auto"/>
        <w:ind w:left="360"/>
        <w:jc w:val="both"/>
        <w:rPr>
          <w:i/>
          <w:sz w:val="24"/>
          <w:szCs w:val="24"/>
        </w:rPr>
      </w:pPr>
      <w:r w:rsidRPr="00AD5615">
        <w:rPr>
          <w:i/>
          <w:sz w:val="24"/>
          <w:szCs w:val="24"/>
        </w:rPr>
        <w:t>„h)</w:t>
      </w:r>
      <w:r w:rsidRPr="00AD5615">
        <w:rPr>
          <w:i/>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2485BB9B" w14:textId="77777777" w:rsidR="00823F8F" w:rsidRPr="00AD5615" w:rsidRDefault="00823F8F" w:rsidP="00665948">
      <w:pPr>
        <w:pStyle w:val="Listaszerbekezds"/>
        <w:numPr>
          <w:ilvl w:val="1"/>
          <w:numId w:val="10"/>
        </w:numPr>
        <w:spacing w:line="276" w:lineRule="auto"/>
        <w:jc w:val="both"/>
        <w:rPr>
          <w:b/>
          <w:sz w:val="24"/>
          <w:szCs w:val="24"/>
        </w:rPr>
      </w:pPr>
      <w:r w:rsidRPr="00AD5615">
        <w:rPr>
          <w:b/>
          <w:sz w:val="24"/>
          <w:szCs w:val="24"/>
        </w:rPr>
        <w:t>III</w:t>
      </w:r>
      <w:r w:rsidRPr="00AD5615">
        <w:rPr>
          <w:b/>
          <w:bCs/>
          <w:sz w:val="24"/>
          <w:szCs w:val="24"/>
        </w:rPr>
        <w:t xml:space="preserve">. </w:t>
      </w:r>
      <w:r w:rsidRPr="00AD5615">
        <w:rPr>
          <w:b/>
          <w:sz w:val="24"/>
          <w:szCs w:val="24"/>
        </w:rPr>
        <w:t>Kárpátaljai Táncházzenészek Találkozója</w:t>
      </w:r>
    </w:p>
    <w:p w14:paraId="397AFBA8" w14:textId="77777777" w:rsidR="00823F8F" w:rsidRPr="00AD5615" w:rsidRDefault="00823F8F" w:rsidP="00823F8F">
      <w:pPr>
        <w:spacing w:line="276" w:lineRule="auto"/>
        <w:jc w:val="both"/>
        <w:rPr>
          <w:sz w:val="24"/>
          <w:szCs w:val="24"/>
        </w:rPr>
      </w:pPr>
      <w:r w:rsidRPr="00AD5615">
        <w:rPr>
          <w:sz w:val="24"/>
          <w:szCs w:val="24"/>
        </w:rPr>
        <w:t>A népzene, néptánc, népi ének mesterképzésnek köszönhetően megnövekedett a táncházzenészek száma Kárpátalján. Az esemény lehetőséget biztosít a közös gondolkodásra, zenélésre. A harmadik alkalommal megrendezett esemény egy konferenciával, szakmai fórummal egybekötött találkozó, valamint egy népzenei vendég előadó koncertjével zárul. Az idei éven a balatonfüredi prímásverseny résztvevőivel. Az esemény célja közelebb hozni egymáshoz a táncházakban játszó zenészeket, örömzenélés céljával.</w:t>
      </w:r>
    </w:p>
    <w:p w14:paraId="3E152769" w14:textId="77777777" w:rsidR="008E5EA2" w:rsidRPr="00AD5615" w:rsidRDefault="008E5EA2" w:rsidP="00823F8F">
      <w:pPr>
        <w:spacing w:line="276" w:lineRule="auto"/>
        <w:jc w:val="both"/>
        <w:rPr>
          <w:sz w:val="24"/>
          <w:szCs w:val="24"/>
        </w:rPr>
      </w:pPr>
      <w:r w:rsidRPr="00AD5615">
        <w:rPr>
          <w:sz w:val="24"/>
          <w:szCs w:val="24"/>
        </w:rPr>
        <w:t>A résztvevők</w:t>
      </w:r>
      <w:r w:rsidR="00E97A70" w:rsidRPr="00AD5615">
        <w:rPr>
          <w:sz w:val="24"/>
          <w:szCs w:val="24"/>
        </w:rPr>
        <w:t xml:space="preserve"> tervezett száma: 150 fő.</w:t>
      </w:r>
    </w:p>
    <w:p w14:paraId="4C95B6A5" w14:textId="77777777" w:rsidR="00E97A70" w:rsidRPr="00AD5615" w:rsidRDefault="00E97A70" w:rsidP="00823F8F">
      <w:pPr>
        <w:spacing w:line="276" w:lineRule="auto"/>
        <w:jc w:val="both"/>
        <w:rPr>
          <w:sz w:val="24"/>
          <w:szCs w:val="24"/>
        </w:rPr>
      </w:pPr>
      <w:r w:rsidRPr="00AD5615">
        <w:rPr>
          <w:sz w:val="24"/>
          <w:szCs w:val="24"/>
        </w:rPr>
        <w:t>A program ideje és helye: 2019. július 7. Tiszapéterfalva.</w:t>
      </w:r>
    </w:p>
    <w:p w14:paraId="268CA711" w14:textId="77777777" w:rsidR="00FC29AD" w:rsidRPr="00AD5615" w:rsidRDefault="00FC29AD" w:rsidP="00FC29AD">
      <w:pPr>
        <w:spacing w:line="276" w:lineRule="auto"/>
        <w:jc w:val="both"/>
        <w:rPr>
          <w:bCs/>
          <w:i/>
          <w:sz w:val="24"/>
          <w:szCs w:val="24"/>
        </w:rPr>
      </w:pPr>
    </w:p>
    <w:p w14:paraId="7CF209D1" w14:textId="77777777" w:rsidR="00FC29AD" w:rsidRPr="00AD5615" w:rsidRDefault="00FC29AD" w:rsidP="00FC29AD">
      <w:pPr>
        <w:spacing w:line="276" w:lineRule="auto"/>
        <w:ind w:left="708"/>
        <w:jc w:val="both"/>
        <w:rPr>
          <w:bCs/>
          <w:i/>
          <w:sz w:val="24"/>
          <w:szCs w:val="24"/>
        </w:rPr>
      </w:pPr>
      <w:r w:rsidRPr="00AD5615">
        <w:rPr>
          <w:bCs/>
          <w:i/>
          <w:sz w:val="24"/>
          <w:szCs w:val="24"/>
        </w:rPr>
        <w:t>„a)</w:t>
      </w:r>
      <w:r w:rsidRPr="00AD5615">
        <w:rPr>
          <w:bCs/>
          <w:i/>
          <w:sz w:val="24"/>
          <w:szCs w:val="24"/>
        </w:rPr>
        <w:tab/>
        <w:t>a magyar néphagyományok, a hazai népművészet és népi iparművészet, a népi kultúra elemeinek megőrzése, életben tartása és élővé tétele, visszajuttatása a jelen és a jövő kulturális közegébe.”</w:t>
      </w:r>
    </w:p>
    <w:p w14:paraId="6C6FA48A" w14:textId="77777777" w:rsidR="00823F8F" w:rsidRPr="00AD5615" w:rsidRDefault="00FC29AD" w:rsidP="00FC29AD">
      <w:pPr>
        <w:spacing w:line="276" w:lineRule="auto"/>
        <w:ind w:left="708"/>
        <w:jc w:val="both"/>
        <w:rPr>
          <w:bCs/>
          <w:i/>
          <w:sz w:val="24"/>
          <w:szCs w:val="24"/>
        </w:rPr>
      </w:pPr>
      <w:r w:rsidRPr="00AD5615">
        <w:rPr>
          <w:bCs/>
          <w:i/>
          <w:sz w:val="24"/>
          <w:szCs w:val="24"/>
        </w:rPr>
        <w:t>„h)</w:t>
      </w:r>
      <w:r w:rsidRPr="00AD5615">
        <w:rPr>
          <w:bCs/>
          <w:i/>
          <w:sz w:val="24"/>
          <w:szCs w:val="24"/>
        </w:rPr>
        <w:tab/>
        <w:t xml:space="preserve">a népi hagyományaink iránti bel- és külföldi figyelem felébresztése, fenntartása, a magyar és a kárpát-medencei népművészet, népi iparművészet és a </w:t>
      </w:r>
      <w:r w:rsidRPr="00AD5615">
        <w:rPr>
          <w:bCs/>
          <w:i/>
          <w:sz w:val="24"/>
          <w:szCs w:val="24"/>
        </w:rPr>
        <w:lastRenderedPageBreak/>
        <w:t>néphagyomány tárgyi és szellemi értékeinek népszerűsítése, országos, regionális, nemzetközi rendezvények szervezése.”</w:t>
      </w:r>
    </w:p>
    <w:p w14:paraId="120827AA" w14:textId="77777777" w:rsidR="00823F8F" w:rsidRPr="00AD5615" w:rsidRDefault="00184580" w:rsidP="00665948">
      <w:pPr>
        <w:pStyle w:val="Listaszerbekezds"/>
        <w:numPr>
          <w:ilvl w:val="1"/>
          <w:numId w:val="10"/>
        </w:numPr>
        <w:spacing w:line="276" w:lineRule="auto"/>
        <w:jc w:val="both"/>
        <w:rPr>
          <w:b/>
          <w:sz w:val="24"/>
          <w:szCs w:val="24"/>
        </w:rPr>
      </w:pPr>
      <w:r w:rsidRPr="00AD5615">
        <w:rPr>
          <w:b/>
          <w:sz w:val="24"/>
          <w:szCs w:val="24"/>
        </w:rPr>
        <w:t>Viski népzene, néptánc, kézműves tábor</w:t>
      </w:r>
    </w:p>
    <w:p w14:paraId="5DE65D07" w14:textId="77777777" w:rsidR="00184580" w:rsidRPr="00AD5615" w:rsidRDefault="00184580" w:rsidP="00184580">
      <w:pPr>
        <w:spacing w:line="276" w:lineRule="auto"/>
        <w:jc w:val="both"/>
        <w:rPr>
          <w:sz w:val="24"/>
          <w:szCs w:val="24"/>
        </w:rPr>
      </w:pPr>
      <w:r w:rsidRPr="00AD5615">
        <w:rPr>
          <w:sz w:val="24"/>
          <w:szCs w:val="24"/>
        </w:rPr>
        <w:t xml:space="preserve">A tábor elsősorban a kárpátaljai szórvány településeket szólítja meg. Nyolcadik alkalommal kerül megrendezésre a Viski Zöld Falusi Turizmus és a Kárpátaljai Népművészeti és Hagyományőrző Egyesület jóvoltából. Az egyhetes tábor alkalmával a résztvevők hangszeres népzene, néptánc, gyermekjáték, népi ének és kézműves foglalkozásokon vesznek részt. Fakultatív programokkal kiegészülve: színházi előadás, helyi gasztronómia és nevezetességek megismertetése. A résztvevők családoknál vannak elszállásolva, így egyúttal a helyi hagyományőrző családok életébe is betekintést nyernek. </w:t>
      </w:r>
    </w:p>
    <w:p w14:paraId="698BBF31" w14:textId="77777777" w:rsidR="00823F8F" w:rsidRPr="00AD5615" w:rsidRDefault="00184580" w:rsidP="00823F8F">
      <w:pPr>
        <w:spacing w:line="276" w:lineRule="auto"/>
        <w:jc w:val="both"/>
        <w:rPr>
          <w:sz w:val="24"/>
          <w:szCs w:val="24"/>
        </w:rPr>
      </w:pPr>
      <w:r w:rsidRPr="00AD5615">
        <w:rPr>
          <w:sz w:val="24"/>
          <w:szCs w:val="24"/>
        </w:rPr>
        <w:t>Cél, hogy a nem magyar közegbe, de magyar felmenőkkel rendelkező gyerekek megismerjék, gyakorolják anyanyelvüket, valamint magyar hagyományaikat és kultúrájukat. A tábor fő célja a magyar identitástudat erősítése. A tábor célcsoportja a Felső-Tisza-vidéken működő magyar iskolák, óvodák, művészeti iskolák táncegyüttesek diákjai.</w:t>
      </w:r>
    </w:p>
    <w:p w14:paraId="313298FD" w14:textId="77777777" w:rsidR="00184580" w:rsidRPr="00AD5615" w:rsidRDefault="00184580" w:rsidP="00823F8F">
      <w:pPr>
        <w:spacing w:line="276" w:lineRule="auto"/>
        <w:jc w:val="both"/>
        <w:rPr>
          <w:sz w:val="24"/>
          <w:szCs w:val="24"/>
        </w:rPr>
      </w:pPr>
      <w:r w:rsidRPr="00AD5615">
        <w:rPr>
          <w:sz w:val="24"/>
          <w:szCs w:val="24"/>
        </w:rPr>
        <w:t>A résztvevők tervezett száma: 100-150 fő</w:t>
      </w:r>
    </w:p>
    <w:p w14:paraId="7D23E1BF" w14:textId="77777777" w:rsidR="00184580" w:rsidRPr="00AD5615" w:rsidRDefault="00184580" w:rsidP="00823F8F">
      <w:pPr>
        <w:spacing w:line="276" w:lineRule="auto"/>
        <w:jc w:val="both"/>
        <w:rPr>
          <w:sz w:val="24"/>
          <w:szCs w:val="24"/>
        </w:rPr>
      </w:pPr>
      <w:r w:rsidRPr="00AD5615">
        <w:rPr>
          <w:sz w:val="24"/>
          <w:szCs w:val="24"/>
        </w:rPr>
        <w:t>A program ideje, és helye: 2019. június 17-22, Visk.</w:t>
      </w:r>
    </w:p>
    <w:p w14:paraId="6498534C" w14:textId="77777777" w:rsidR="00FC29AD" w:rsidRPr="00AD5615" w:rsidRDefault="00FC29AD" w:rsidP="00FC29AD">
      <w:pPr>
        <w:spacing w:line="276" w:lineRule="auto"/>
        <w:ind w:left="708"/>
        <w:jc w:val="both"/>
        <w:rPr>
          <w:bCs/>
          <w:i/>
          <w:sz w:val="24"/>
          <w:szCs w:val="24"/>
        </w:rPr>
      </w:pPr>
      <w:r w:rsidRPr="00AD5615">
        <w:rPr>
          <w:bCs/>
          <w:i/>
          <w:sz w:val="24"/>
          <w:szCs w:val="24"/>
        </w:rPr>
        <w:t>„a)</w:t>
      </w:r>
      <w:r w:rsidRPr="00AD5615">
        <w:rPr>
          <w:bCs/>
          <w:i/>
          <w:sz w:val="24"/>
          <w:szCs w:val="24"/>
        </w:rPr>
        <w:tab/>
        <w:t>a magyar néphagyományok, a hazai népművészet és népi iparművészet, a népi kultúra elemeinek megőrzése, életben tartása és élővé tétele, visszajuttatása a jelen és a jövő kulturális közegébe.”</w:t>
      </w:r>
    </w:p>
    <w:p w14:paraId="42C06EA4" w14:textId="77777777" w:rsidR="00FC29AD" w:rsidRPr="00AD5615" w:rsidRDefault="00FC29AD" w:rsidP="00FC29AD">
      <w:pPr>
        <w:spacing w:line="276" w:lineRule="auto"/>
        <w:ind w:left="708"/>
        <w:jc w:val="both"/>
        <w:rPr>
          <w:bCs/>
          <w:i/>
          <w:sz w:val="24"/>
          <w:szCs w:val="24"/>
        </w:rPr>
      </w:pPr>
      <w:r w:rsidRPr="00AD5615">
        <w:rPr>
          <w:bCs/>
          <w:i/>
          <w:sz w:val="24"/>
          <w:szCs w:val="24"/>
        </w:rPr>
        <w:t>„h)</w:t>
      </w:r>
      <w:r w:rsidRPr="00AD5615">
        <w:rPr>
          <w:bCs/>
          <w:i/>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6B614FDC" w14:textId="77777777" w:rsidR="00FC29AD" w:rsidRPr="00AD5615" w:rsidRDefault="00FC29AD" w:rsidP="00823F8F">
      <w:pPr>
        <w:spacing w:line="276" w:lineRule="auto"/>
        <w:jc w:val="both"/>
        <w:rPr>
          <w:sz w:val="24"/>
          <w:szCs w:val="24"/>
        </w:rPr>
      </w:pPr>
    </w:p>
    <w:p w14:paraId="0F41934D" w14:textId="77777777" w:rsidR="00184580" w:rsidRPr="00AD5615" w:rsidRDefault="00184580" w:rsidP="00665948">
      <w:pPr>
        <w:pStyle w:val="Listaszerbekezds"/>
        <w:numPr>
          <w:ilvl w:val="1"/>
          <w:numId w:val="10"/>
        </w:numPr>
        <w:spacing w:line="276" w:lineRule="auto"/>
        <w:jc w:val="both"/>
        <w:rPr>
          <w:b/>
          <w:bCs/>
          <w:sz w:val="24"/>
          <w:szCs w:val="24"/>
        </w:rPr>
      </w:pPr>
      <w:r w:rsidRPr="00AD5615">
        <w:rPr>
          <w:b/>
          <w:sz w:val="24"/>
          <w:szCs w:val="24"/>
        </w:rPr>
        <w:t>XII</w:t>
      </w:r>
      <w:r w:rsidRPr="00AD5615">
        <w:rPr>
          <w:b/>
          <w:bCs/>
          <w:sz w:val="24"/>
          <w:szCs w:val="24"/>
        </w:rPr>
        <w:t xml:space="preserve">. </w:t>
      </w:r>
      <w:r w:rsidRPr="00AD5615">
        <w:rPr>
          <w:b/>
          <w:sz w:val="24"/>
          <w:szCs w:val="24"/>
        </w:rPr>
        <w:t>Kárpátaljai Népzene, Néptánc Találkozó és a Mentorprogramban résztvevő táncegyüttesek bemutatkozása</w:t>
      </w:r>
    </w:p>
    <w:p w14:paraId="61BCA57F" w14:textId="77777777" w:rsidR="00184580" w:rsidRPr="00AD5615" w:rsidRDefault="00184580" w:rsidP="00184580">
      <w:pPr>
        <w:spacing w:line="276" w:lineRule="auto"/>
        <w:jc w:val="both"/>
        <w:rPr>
          <w:sz w:val="24"/>
          <w:szCs w:val="24"/>
        </w:rPr>
      </w:pPr>
      <w:r w:rsidRPr="00AD5615">
        <w:rPr>
          <w:sz w:val="24"/>
          <w:szCs w:val="24"/>
        </w:rPr>
        <w:t>A program Kárpátalja Kulturális Örökségének és Népi Hagyományainak Megőrzéséért Társadalmi Szervezet és a Hagyományok Háza Hálózat Kárpátalja szervezésében valósul meg. Az eseménnyel a kárpátaljai táncegyütteseket, zenészeket szeretnénk közelebb hozni egymáshoz. A találkozó 11 éve sikeresen működik. Továbbá az idei évben a mentorprogramban résztvevő 13 néptáncegyüttes 25 csoporttal mutatkozik majd be. A program kapcsán a kárpátaljai táncegyütteseknek egy szakmai fórumot is biztosítunk, amelyen további tanácsokat kaphatnak a fejlődés tovább haladásának.</w:t>
      </w:r>
    </w:p>
    <w:p w14:paraId="1D25DFA4" w14:textId="77777777" w:rsidR="00AC055A" w:rsidRPr="00AD5615" w:rsidRDefault="00184580" w:rsidP="00AC055A">
      <w:pPr>
        <w:spacing w:line="276" w:lineRule="auto"/>
        <w:jc w:val="both"/>
        <w:rPr>
          <w:sz w:val="24"/>
          <w:szCs w:val="24"/>
        </w:rPr>
      </w:pPr>
      <w:r w:rsidRPr="00AD5615">
        <w:rPr>
          <w:sz w:val="24"/>
          <w:szCs w:val="24"/>
        </w:rPr>
        <w:lastRenderedPageBreak/>
        <w:t>Az esemény célja, hogy szakmai szemlét biztosítsunk a táncegyütteseknek, amelyen az elmúlt egy év alatt történő mentorprogramos oktatásban tanultakat bemutatva, tesznek bizonyságot az előrehaladásukról. Emellett további szakmai segítségnyújtás, és az együttesek közötti kapcsolat, találkozás.</w:t>
      </w:r>
    </w:p>
    <w:p w14:paraId="51015CA3" w14:textId="77777777" w:rsidR="00184580" w:rsidRPr="00AD5615" w:rsidRDefault="00184580" w:rsidP="00AC055A">
      <w:pPr>
        <w:spacing w:line="276" w:lineRule="auto"/>
        <w:jc w:val="both"/>
        <w:rPr>
          <w:sz w:val="24"/>
          <w:szCs w:val="24"/>
        </w:rPr>
      </w:pPr>
      <w:r w:rsidRPr="00AD5615">
        <w:rPr>
          <w:sz w:val="24"/>
          <w:szCs w:val="24"/>
        </w:rPr>
        <w:t>A részvevők tervezett száma: A mentorprogramban résztvevő 13 néptáncegyüttes 25 csoportja, mentorok és szakemberek, 500 fő.</w:t>
      </w:r>
    </w:p>
    <w:p w14:paraId="3C4BACAF" w14:textId="77777777" w:rsidR="00184580" w:rsidRPr="00AD5615" w:rsidRDefault="00184580" w:rsidP="00AC055A">
      <w:pPr>
        <w:spacing w:line="276" w:lineRule="auto"/>
        <w:jc w:val="both"/>
        <w:rPr>
          <w:sz w:val="24"/>
          <w:szCs w:val="24"/>
        </w:rPr>
      </w:pPr>
      <w:r w:rsidRPr="00AD5615">
        <w:rPr>
          <w:sz w:val="24"/>
          <w:szCs w:val="24"/>
        </w:rPr>
        <w:t>A program ideje és helye: 2019. június 15., Péterfalva.</w:t>
      </w:r>
    </w:p>
    <w:p w14:paraId="3E2C9CC0" w14:textId="77777777" w:rsidR="00FC29AD" w:rsidRPr="00AD5615" w:rsidRDefault="00FC29AD" w:rsidP="00184580">
      <w:pPr>
        <w:spacing w:line="276" w:lineRule="auto"/>
        <w:jc w:val="both"/>
        <w:rPr>
          <w:sz w:val="24"/>
          <w:szCs w:val="24"/>
        </w:rPr>
      </w:pPr>
    </w:p>
    <w:p w14:paraId="50865029" w14:textId="77777777" w:rsidR="00184580" w:rsidRPr="00AD5615" w:rsidRDefault="000B078B" w:rsidP="00665948">
      <w:pPr>
        <w:pStyle w:val="Listaszerbekezds"/>
        <w:numPr>
          <w:ilvl w:val="0"/>
          <w:numId w:val="10"/>
        </w:numPr>
        <w:spacing w:line="276" w:lineRule="auto"/>
        <w:jc w:val="both"/>
        <w:rPr>
          <w:b/>
          <w:sz w:val="24"/>
          <w:szCs w:val="24"/>
        </w:rPr>
      </w:pPr>
      <w:r w:rsidRPr="00AD5615">
        <w:rPr>
          <w:b/>
          <w:sz w:val="24"/>
          <w:szCs w:val="24"/>
        </w:rPr>
        <w:t xml:space="preserve">Hagyományok Háza Hálózat - </w:t>
      </w:r>
      <w:r w:rsidR="00184580" w:rsidRPr="00AD5615">
        <w:rPr>
          <w:b/>
          <w:sz w:val="24"/>
          <w:szCs w:val="24"/>
        </w:rPr>
        <w:t>Felvidék</w:t>
      </w:r>
    </w:p>
    <w:p w14:paraId="4BBE09A3" w14:textId="77777777" w:rsidR="003E6010" w:rsidRPr="00AD5615" w:rsidRDefault="003E6010" w:rsidP="003E6010">
      <w:pPr>
        <w:pStyle w:val="Listaszerbekezds"/>
        <w:spacing w:line="276" w:lineRule="auto"/>
        <w:jc w:val="both"/>
        <w:rPr>
          <w:b/>
          <w:sz w:val="24"/>
          <w:szCs w:val="24"/>
        </w:rPr>
      </w:pPr>
    </w:p>
    <w:p w14:paraId="54849CC3" w14:textId="77777777" w:rsidR="003E6010" w:rsidRPr="00AD5615" w:rsidRDefault="003E6010" w:rsidP="00184580">
      <w:pPr>
        <w:pStyle w:val="Listaszerbekezds"/>
        <w:spacing w:line="276" w:lineRule="auto"/>
        <w:jc w:val="both"/>
        <w:rPr>
          <w:i/>
          <w:iCs/>
          <w:sz w:val="24"/>
          <w:szCs w:val="24"/>
        </w:rPr>
      </w:pPr>
    </w:p>
    <w:p w14:paraId="7E7EC9EA" w14:textId="77777777" w:rsidR="00184580" w:rsidRPr="00AD5615" w:rsidRDefault="003E6010" w:rsidP="00184580">
      <w:pPr>
        <w:pStyle w:val="Listaszerbekezds"/>
        <w:spacing w:line="276" w:lineRule="auto"/>
        <w:jc w:val="both"/>
        <w:rPr>
          <w:i/>
          <w:iCs/>
          <w:sz w:val="24"/>
          <w:szCs w:val="24"/>
        </w:rPr>
      </w:pPr>
      <w:bookmarkStart w:id="7" w:name="_Hlk10538800"/>
      <w:r w:rsidRPr="00AD5615">
        <w:rPr>
          <w:i/>
          <w:iCs/>
          <w:sz w:val="24"/>
          <w:szCs w:val="24"/>
        </w:rPr>
        <w:t>„b)</w:t>
      </w:r>
      <w:r w:rsidRPr="00AD5615">
        <w:rPr>
          <w:i/>
          <w:iCs/>
          <w:sz w:val="24"/>
          <w:szCs w:val="24"/>
        </w:rPr>
        <w:tab/>
        <w:t>a magyar nyelvterület és a Kárpát-medence történetileg és szájhagyomány útján fennmaradt néphagyományának és népi iparművészeti hagyatékának felkutatása, értelmezése, rendszerezése, feldolgozása és hozzáférhetővé, élővé tétele, szolgáltatása, ennek érdekében közművelődési és közgyűjteményi feladatok ellátása.”</w:t>
      </w:r>
    </w:p>
    <w:bookmarkEnd w:id="7"/>
    <w:p w14:paraId="6115177B" w14:textId="77777777" w:rsidR="003E6010" w:rsidRPr="00AD5615" w:rsidRDefault="003E6010" w:rsidP="00184580">
      <w:pPr>
        <w:pStyle w:val="Listaszerbekezds"/>
        <w:spacing w:line="276" w:lineRule="auto"/>
        <w:jc w:val="both"/>
        <w:rPr>
          <w:i/>
          <w:iCs/>
          <w:sz w:val="24"/>
          <w:szCs w:val="24"/>
        </w:rPr>
      </w:pPr>
    </w:p>
    <w:p w14:paraId="0132C518" w14:textId="77777777" w:rsidR="00E61602" w:rsidRPr="00AD5615" w:rsidRDefault="00184580" w:rsidP="00665948">
      <w:pPr>
        <w:pStyle w:val="Listaszerbekezds"/>
        <w:numPr>
          <w:ilvl w:val="1"/>
          <w:numId w:val="10"/>
        </w:numPr>
        <w:spacing w:line="276" w:lineRule="auto"/>
        <w:jc w:val="both"/>
        <w:rPr>
          <w:b/>
          <w:bCs/>
          <w:sz w:val="24"/>
          <w:szCs w:val="24"/>
        </w:rPr>
      </w:pPr>
      <w:r w:rsidRPr="00AD5615">
        <w:rPr>
          <w:sz w:val="24"/>
          <w:szCs w:val="24"/>
        </w:rPr>
        <w:t xml:space="preserve"> </w:t>
      </w:r>
      <w:r w:rsidR="00E61602" w:rsidRPr="00AD5615">
        <w:rPr>
          <w:b/>
          <w:bCs/>
          <w:sz w:val="24"/>
          <w:szCs w:val="24"/>
          <w:lang w:val="sk-SK"/>
        </w:rPr>
        <w:t>Magángyűjtemények és hagyatékok felt</w:t>
      </w:r>
      <w:r w:rsidR="00E61602" w:rsidRPr="00AD5615">
        <w:rPr>
          <w:b/>
          <w:bCs/>
          <w:sz w:val="24"/>
          <w:szCs w:val="24"/>
        </w:rPr>
        <w:t>érképezése</w:t>
      </w:r>
    </w:p>
    <w:p w14:paraId="70E9C8E8" w14:textId="77777777" w:rsidR="004230D9" w:rsidRPr="00AD5615" w:rsidRDefault="004230D9" w:rsidP="004230D9">
      <w:pPr>
        <w:spacing w:line="276" w:lineRule="auto"/>
        <w:jc w:val="both"/>
        <w:rPr>
          <w:sz w:val="24"/>
          <w:szCs w:val="24"/>
        </w:rPr>
      </w:pPr>
      <w:r w:rsidRPr="00AD5615">
        <w:rPr>
          <w:sz w:val="24"/>
          <w:szCs w:val="24"/>
        </w:rPr>
        <w:t>A 2019-as évben továbbra is kiemelt fontosságú volt a már elkezdett „Hagyomány képekben” program folytatása, amely régi fotók felkutatását és elektronikus dokumentálását teszi lehetővé. Elsődleges célja a néphagyomány, jeles szokások és népi építészet vizuális emlékeinek a megmentése és közzététele. A cél értékmegőrzés céljából felkutatni, dokumentálni, digitalizálni és indokolt esetben megvásárolni az értékes gyűjteményeket.</w:t>
      </w:r>
    </w:p>
    <w:p w14:paraId="53CD619E" w14:textId="77777777" w:rsidR="004230D9" w:rsidRPr="00AD5615" w:rsidRDefault="004230D9" w:rsidP="004230D9">
      <w:pPr>
        <w:spacing w:line="276" w:lineRule="auto"/>
        <w:jc w:val="both"/>
        <w:rPr>
          <w:sz w:val="24"/>
          <w:szCs w:val="24"/>
        </w:rPr>
      </w:pPr>
      <w:r w:rsidRPr="00AD5615">
        <w:rPr>
          <w:sz w:val="24"/>
          <w:szCs w:val="24"/>
        </w:rPr>
        <w:t xml:space="preserve">A 2019-es év második felében befejeződött a Prandl Sándor és Gyökeres György hagyatékában található több mint 2000 a Zselizi Országos Népművészeti Fesztivált megörökítő fotóarchívum adatolása, amelyet Takács András végzett. </w:t>
      </w:r>
    </w:p>
    <w:p w14:paraId="40E9838F" w14:textId="0926D5A0" w:rsidR="00B82B7B" w:rsidRPr="00AD5615" w:rsidRDefault="004230D9" w:rsidP="004230D9">
      <w:pPr>
        <w:spacing w:line="276" w:lineRule="auto"/>
        <w:jc w:val="both"/>
        <w:rPr>
          <w:sz w:val="24"/>
          <w:szCs w:val="24"/>
        </w:rPr>
      </w:pPr>
      <w:r w:rsidRPr="00AD5615">
        <w:rPr>
          <w:sz w:val="24"/>
          <w:szCs w:val="24"/>
        </w:rPr>
        <w:t>Folyamatban van további fotósok gyűjteményéből származó, a szlovákiai magyar folklórélettel kapcsolatos fotók digitalizálása és adatolása.</w:t>
      </w:r>
    </w:p>
    <w:p w14:paraId="5968DA84" w14:textId="77777777" w:rsidR="00184580" w:rsidRPr="00AD5615" w:rsidRDefault="003E6010" w:rsidP="003E6010">
      <w:pPr>
        <w:spacing w:line="276" w:lineRule="auto"/>
        <w:ind w:left="708"/>
        <w:jc w:val="both"/>
        <w:rPr>
          <w:i/>
          <w:iCs/>
          <w:sz w:val="24"/>
          <w:szCs w:val="24"/>
        </w:rPr>
      </w:pPr>
      <w:bookmarkStart w:id="8" w:name="_Hlk38458854"/>
      <w:r w:rsidRPr="00AD5615">
        <w:rPr>
          <w:i/>
          <w:iCs/>
          <w:sz w:val="24"/>
          <w:szCs w:val="24"/>
        </w:rPr>
        <w:t>„b)</w:t>
      </w:r>
      <w:r w:rsidRPr="00AD5615">
        <w:rPr>
          <w:i/>
          <w:iCs/>
          <w:sz w:val="24"/>
          <w:szCs w:val="24"/>
        </w:rPr>
        <w:tab/>
        <w:t>a magyar nyelvterület és a Kárpát-medence történetileg és szájhagyomány útján fennmaradt néphagyományának és népi iparművészeti hagyatékának felkutatása, értelmezése, rendszerezése, feldolgozása és hozzáférhetővé, élővé tétele, szolgáltatása, ennek érdekében közművelődési és közgyűjteményi feladatok ellátása.”</w:t>
      </w:r>
    </w:p>
    <w:bookmarkEnd w:id="8"/>
    <w:p w14:paraId="2693E46E" w14:textId="77777777" w:rsidR="00E61602" w:rsidRPr="00AD5615" w:rsidRDefault="00E61602" w:rsidP="00665948">
      <w:pPr>
        <w:pStyle w:val="Listaszerbekezds"/>
        <w:numPr>
          <w:ilvl w:val="1"/>
          <w:numId w:val="10"/>
        </w:numPr>
        <w:spacing w:line="276" w:lineRule="auto"/>
        <w:jc w:val="both"/>
        <w:rPr>
          <w:b/>
          <w:bCs/>
          <w:sz w:val="24"/>
          <w:szCs w:val="24"/>
          <w:lang w:val="sk-SK"/>
        </w:rPr>
      </w:pPr>
      <w:r w:rsidRPr="00AD5615">
        <w:rPr>
          <w:sz w:val="24"/>
          <w:szCs w:val="24"/>
        </w:rPr>
        <w:lastRenderedPageBreak/>
        <w:t xml:space="preserve"> </w:t>
      </w:r>
      <w:r w:rsidRPr="00AD5615">
        <w:rPr>
          <w:b/>
          <w:bCs/>
          <w:sz w:val="24"/>
          <w:szCs w:val="24"/>
          <w:lang w:val="sk-SK"/>
        </w:rPr>
        <w:t xml:space="preserve">Adatbázis építés és fejlesztés </w:t>
      </w:r>
    </w:p>
    <w:p w14:paraId="12AF07B6" w14:textId="77777777" w:rsidR="00E61602" w:rsidRPr="00AD5615" w:rsidRDefault="00E61602" w:rsidP="00E61602">
      <w:pPr>
        <w:spacing w:line="276" w:lineRule="auto"/>
        <w:jc w:val="both"/>
        <w:rPr>
          <w:sz w:val="24"/>
          <w:szCs w:val="24"/>
        </w:rPr>
      </w:pPr>
      <w:r w:rsidRPr="00AD5615">
        <w:rPr>
          <w:sz w:val="24"/>
          <w:szCs w:val="24"/>
        </w:rPr>
        <w:t xml:space="preserve">A projektum célja a szlovákiai magyar népművészet és folklórélet múltjának és jelenének a dokumentálása és közzététele. Fő célunk összegyűjteni és rendszerezni a fellelhető információkat a szlovákiai magyar régiókban megvalósult népzenei, néptánc, népdal, szövegfolklór és a néphit területén végzett gyűjtésekről, de ugyanakkor fontosnak tartjuk a jelenkori folklórélet – népművészeti csoportok, zenekarok, kézművesek, folklór rendezvények - dokumentálását is. </w:t>
      </w:r>
    </w:p>
    <w:p w14:paraId="7E6FB4CC" w14:textId="77777777" w:rsidR="004230D9" w:rsidRPr="00AD5615" w:rsidRDefault="004230D9" w:rsidP="004230D9">
      <w:pPr>
        <w:numPr>
          <w:ilvl w:val="0"/>
          <w:numId w:val="55"/>
        </w:numPr>
        <w:spacing w:after="0" w:line="276" w:lineRule="auto"/>
        <w:ind w:left="426" w:hanging="426"/>
        <w:rPr>
          <w:rFonts w:eastAsia="Times New Roman" w:cs="Times New Roman"/>
          <w:b/>
          <w:bCs/>
          <w:sz w:val="24"/>
          <w:szCs w:val="24"/>
          <w:lang w:eastAsia="hu-HU"/>
        </w:rPr>
      </w:pPr>
      <w:r w:rsidRPr="00AD5615">
        <w:rPr>
          <w:rFonts w:eastAsia="Times New Roman" w:cs="Times New Roman"/>
          <w:b/>
          <w:bCs/>
          <w:sz w:val="24"/>
          <w:szCs w:val="24"/>
          <w:lang w:eastAsia="hu-HU"/>
        </w:rPr>
        <w:t>Gyűjtések adatbázisa</w:t>
      </w:r>
      <w:r w:rsidRPr="00AD5615">
        <w:rPr>
          <w:rFonts w:eastAsia="Times New Roman" w:cs="Times New Roman"/>
          <w:sz w:val="24"/>
          <w:szCs w:val="24"/>
          <w:lang w:eastAsia="hu-HU"/>
        </w:rPr>
        <w:t xml:space="preserve"> – adatfeldolgozás, adatolás, a SZMF archívum videó felvételeinek újra digitalizálása és rendszerezése. Egész éves tevékenység. Ezidáig 10 VHS kazetta let újra digitalizálva és gyűjtések szerint szétbontva. </w:t>
      </w:r>
      <w:hyperlink r:id="rId10" w:history="1">
        <w:r w:rsidRPr="00AD5615">
          <w:rPr>
            <w:rFonts w:eastAsia="Times New Roman" w:cs="Times New Roman"/>
            <w:color w:val="0000FF"/>
            <w:sz w:val="24"/>
            <w:szCs w:val="24"/>
            <w:u w:val="single"/>
            <w:lang w:eastAsia="hu-HU"/>
          </w:rPr>
          <w:t>http://elohagyomany.sk/neprajzi-gyujtesek-kutatasok/</w:t>
        </w:r>
      </w:hyperlink>
    </w:p>
    <w:p w14:paraId="1E780034" w14:textId="77777777" w:rsidR="004230D9" w:rsidRPr="00AD5615" w:rsidRDefault="004230D9" w:rsidP="004230D9">
      <w:pPr>
        <w:spacing w:after="0" w:line="276" w:lineRule="auto"/>
        <w:rPr>
          <w:rFonts w:eastAsia="Times New Roman" w:cs="Times New Roman"/>
          <w:b/>
          <w:bCs/>
          <w:sz w:val="24"/>
          <w:szCs w:val="24"/>
          <w:lang w:eastAsia="hu-HU"/>
        </w:rPr>
      </w:pPr>
    </w:p>
    <w:p w14:paraId="7CAC9BBC" w14:textId="77777777" w:rsidR="004230D9" w:rsidRPr="00AD5615" w:rsidRDefault="004230D9" w:rsidP="004230D9">
      <w:pPr>
        <w:numPr>
          <w:ilvl w:val="0"/>
          <w:numId w:val="55"/>
        </w:numPr>
        <w:spacing w:after="0" w:line="276" w:lineRule="auto"/>
        <w:ind w:left="426" w:hanging="426"/>
        <w:rPr>
          <w:rFonts w:eastAsia="Times New Roman" w:cs="Times New Roman"/>
          <w:b/>
          <w:bCs/>
          <w:sz w:val="24"/>
          <w:szCs w:val="24"/>
          <w:lang w:eastAsia="hu-HU"/>
        </w:rPr>
      </w:pPr>
      <w:r w:rsidRPr="00AD5615">
        <w:rPr>
          <w:rFonts w:eastAsia="Times New Roman" w:cs="Times New Roman"/>
          <w:b/>
          <w:bCs/>
          <w:sz w:val="24"/>
          <w:szCs w:val="24"/>
          <w:lang w:eastAsia="hu-HU"/>
        </w:rPr>
        <w:t>Országos folklór-eseménynaptár</w:t>
      </w:r>
      <w:r w:rsidRPr="00AD5615">
        <w:rPr>
          <w:rFonts w:eastAsia="Times New Roman" w:cs="Times New Roman"/>
          <w:sz w:val="24"/>
          <w:szCs w:val="24"/>
          <w:lang w:eastAsia="hu-HU"/>
        </w:rPr>
        <w:t xml:space="preserve"> – folyamatosan zajló gyűjtőmunka, havonta 20-30 népművészettel kapcsolatos rendezvény kerül begyűjtésre és feldolgozásra. Az adatbázis elérhető az Hagyományok Háza Hálózat – Szlovákia honlapján</w:t>
      </w:r>
    </w:p>
    <w:p w14:paraId="04DF7B21" w14:textId="77777777" w:rsidR="004230D9" w:rsidRPr="00AD5615" w:rsidRDefault="004230D9" w:rsidP="004230D9">
      <w:pPr>
        <w:spacing w:after="0" w:line="276" w:lineRule="auto"/>
        <w:ind w:left="426"/>
        <w:rPr>
          <w:rFonts w:eastAsia="Times New Roman" w:cs="Times New Roman"/>
          <w:sz w:val="24"/>
          <w:szCs w:val="24"/>
          <w:lang w:eastAsia="hu-HU"/>
        </w:rPr>
      </w:pPr>
      <w:r w:rsidRPr="00AD5615">
        <w:rPr>
          <w:rFonts w:eastAsia="Times New Roman" w:cs="Times New Roman"/>
          <w:sz w:val="24"/>
          <w:szCs w:val="24"/>
          <w:lang w:eastAsia="hu-HU"/>
        </w:rPr>
        <w:t>(</w:t>
      </w:r>
      <w:hyperlink r:id="rId11" w:history="1">
        <w:r w:rsidRPr="00AD5615">
          <w:rPr>
            <w:rFonts w:eastAsia="Times New Roman" w:cs="Times New Roman"/>
            <w:color w:val="0000FF"/>
            <w:sz w:val="24"/>
            <w:szCs w:val="24"/>
            <w:u w:val="single"/>
            <w:lang w:eastAsia="hu-HU"/>
          </w:rPr>
          <w:t>http://elohagyomany.sk/events/category/rendezvenyek/</w:t>
        </w:r>
      </w:hyperlink>
      <w:r w:rsidRPr="00AD5615">
        <w:rPr>
          <w:rFonts w:eastAsia="Times New Roman" w:cs="Times New Roman"/>
          <w:sz w:val="24"/>
          <w:szCs w:val="24"/>
          <w:lang w:eastAsia="hu-HU"/>
        </w:rPr>
        <w:t>)</w:t>
      </w:r>
    </w:p>
    <w:p w14:paraId="0C834FF9" w14:textId="77777777" w:rsidR="004230D9" w:rsidRPr="00AD5615" w:rsidRDefault="004230D9" w:rsidP="004230D9">
      <w:pPr>
        <w:spacing w:after="0" w:line="276" w:lineRule="auto"/>
        <w:ind w:left="426"/>
        <w:rPr>
          <w:rFonts w:eastAsia="Times New Roman" w:cs="Times New Roman"/>
          <w:sz w:val="24"/>
          <w:szCs w:val="24"/>
          <w:lang w:eastAsia="hu-HU"/>
        </w:rPr>
      </w:pPr>
    </w:p>
    <w:p w14:paraId="249FB2AA" w14:textId="77777777" w:rsidR="004230D9" w:rsidRPr="00AD5615" w:rsidRDefault="004230D9" w:rsidP="004230D9">
      <w:pPr>
        <w:numPr>
          <w:ilvl w:val="0"/>
          <w:numId w:val="55"/>
        </w:numPr>
        <w:spacing w:after="0" w:line="276" w:lineRule="auto"/>
        <w:ind w:left="426" w:hanging="426"/>
        <w:rPr>
          <w:rFonts w:eastAsia="Times New Roman" w:cs="Times New Roman"/>
          <w:b/>
          <w:bCs/>
          <w:sz w:val="24"/>
          <w:szCs w:val="24"/>
          <w:lang w:eastAsia="hu-HU"/>
        </w:rPr>
      </w:pPr>
      <w:r w:rsidRPr="00AD5615">
        <w:rPr>
          <w:rFonts w:eastAsia="Calibri" w:cs="Times New Roman"/>
          <w:b/>
          <w:bCs/>
          <w:sz w:val="24"/>
          <w:szCs w:val="24"/>
        </w:rPr>
        <w:t>Kézművesek adatbázisa</w:t>
      </w:r>
      <w:r w:rsidRPr="00AD5615">
        <w:rPr>
          <w:rFonts w:eastAsia="Calibri" w:cs="Times New Roman"/>
          <w:sz w:val="24"/>
          <w:szCs w:val="24"/>
        </w:rPr>
        <w:t xml:space="preserve"> – a bővítés folyamatos tevékenység, célunk tovább építeni a 2017-ben kialakított kézműves adatbázisunkat, valamint rákapcsolódni a kialakításra kerülő teljes kárpát medencei adatbázisra. </w:t>
      </w:r>
      <w:hyperlink r:id="rId12" w:history="1">
        <w:r w:rsidRPr="00AD5615">
          <w:rPr>
            <w:rFonts w:eastAsia="Calibri" w:cs="Times New Roman"/>
            <w:color w:val="0000FF"/>
            <w:sz w:val="24"/>
            <w:szCs w:val="24"/>
            <w:u w:val="single"/>
          </w:rPr>
          <w:t>http://elohagyomany.sk/adatbazisok/kezmuvesek/</w:t>
        </w:r>
      </w:hyperlink>
    </w:p>
    <w:p w14:paraId="1D95E7DF" w14:textId="77777777" w:rsidR="004230D9" w:rsidRPr="00AD5615" w:rsidRDefault="004230D9" w:rsidP="004230D9">
      <w:pPr>
        <w:spacing w:after="0" w:line="276" w:lineRule="auto"/>
        <w:rPr>
          <w:rFonts w:eastAsia="Times New Roman" w:cs="Times New Roman"/>
          <w:b/>
          <w:bCs/>
          <w:sz w:val="24"/>
          <w:szCs w:val="24"/>
          <w:lang w:eastAsia="hu-HU"/>
        </w:rPr>
      </w:pPr>
    </w:p>
    <w:p w14:paraId="1AED0DC3" w14:textId="77777777" w:rsidR="004230D9" w:rsidRPr="00AD5615" w:rsidRDefault="004230D9" w:rsidP="004230D9">
      <w:pPr>
        <w:numPr>
          <w:ilvl w:val="0"/>
          <w:numId w:val="55"/>
        </w:numPr>
        <w:spacing w:after="0" w:line="276" w:lineRule="auto"/>
        <w:ind w:left="426" w:hanging="426"/>
        <w:rPr>
          <w:rFonts w:eastAsia="Times New Roman" w:cs="Times New Roman"/>
          <w:b/>
          <w:bCs/>
          <w:sz w:val="24"/>
          <w:szCs w:val="24"/>
          <w:lang w:eastAsia="hu-HU"/>
        </w:rPr>
      </w:pPr>
      <w:r w:rsidRPr="00AD5615">
        <w:rPr>
          <w:rFonts w:eastAsia="Times New Roman" w:cs="Times New Roman"/>
          <w:b/>
          <w:bCs/>
          <w:sz w:val="24"/>
          <w:szCs w:val="24"/>
          <w:lang w:eastAsia="hu-HU"/>
        </w:rPr>
        <w:t>Néptánccsoportok adatbázisa</w:t>
      </w:r>
      <w:r w:rsidRPr="00AD5615">
        <w:rPr>
          <w:rFonts w:eastAsia="Times New Roman" w:cs="Times New Roman"/>
          <w:sz w:val="24"/>
          <w:szCs w:val="24"/>
          <w:lang w:eastAsia="hu-HU"/>
        </w:rPr>
        <w:t xml:space="preserve"> – további adatgyűjtés és információ frissítés, a csoportok elért eredmnyeinek a feldolgozása. Az adatbázis elérhető az Hagyományok Háza Hálózat – Szlovákia honlapján (</w:t>
      </w:r>
      <w:hyperlink r:id="rId13" w:history="1">
        <w:r w:rsidRPr="00AD5615">
          <w:rPr>
            <w:rFonts w:eastAsia="Times New Roman" w:cs="Times New Roman"/>
            <w:color w:val="0000FF"/>
            <w:sz w:val="24"/>
            <w:szCs w:val="24"/>
            <w:u w:val="single"/>
            <w:lang w:eastAsia="hu-HU"/>
          </w:rPr>
          <w:t>http://elohagyomany.sk/adatbazisok/neptanccsoportok-adatbazisa/</w:t>
        </w:r>
      </w:hyperlink>
      <w:r w:rsidRPr="00AD5615">
        <w:rPr>
          <w:rFonts w:eastAsia="Times New Roman" w:cs="Times New Roman"/>
          <w:sz w:val="24"/>
          <w:szCs w:val="24"/>
          <w:lang w:eastAsia="hu-HU"/>
        </w:rPr>
        <w:t>), mely jelenleg közel 100 néptáncsoport és zenekar részeletes adatait tartalmazza. Az adatbázisba lehetőség van a csoportok adatainak az on-line regisztrációjára is. Az adatlap az adatok ellenőrzése és jóváhagyása után kerülnek nyilvánosságra.</w:t>
      </w:r>
    </w:p>
    <w:p w14:paraId="22842710" w14:textId="77777777" w:rsidR="003E6010" w:rsidRPr="00AD5615" w:rsidRDefault="003E6010" w:rsidP="00E61602">
      <w:pPr>
        <w:spacing w:line="276" w:lineRule="auto"/>
        <w:jc w:val="both"/>
        <w:rPr>
          <w:sz w:val="24"/>
          <w:szCs w:val="24"/>
        </w:rPr>
      </w:pPr>
    </w:p>
    <w:p w14:paraId="42DB6615" w14:textId="77777777" w:rsidR="003E6010" w:rsidRPr="00AD5615" w:rsidRDefault="003E6010" w:rsidP="003E6010">
      <w:pPr>
        <w:spacing w:line="276" w:lineRule="auto"/>
        <w:ind w:left="708"/>
        <w:jc w:val="both"/>
        <w:rPr>
          <w:i/>
          <w:iCs/>
          <w:sz w:val="24"/>
          <w:szCs w:val="24"/>
        </w:rPr>
      </w:pPr>
      <w:bookmarkStart w:id="9" w:name="_Hlk10541053"/>
      <w:r w:rsidRPr="00AD5615">
        <w:rPr>
          <w:i/>
          <w:iCs/>
          <w:sz w:val="24"/>
          <w:szCs w:val="24"/>
        </w:rPr>
        <w:t>„d)</w:t>
      </w:r>
      <w:r w:rsidRPr="00AD5615">
        <w:rPr>
          <w:i/>
          <w:iCs/>
          <w:sz w:val="24"/>
          <w:szCs w:val="24"/>
        </w:rPr>
        <w:tab/>
        <w:t>együttműködés a népművészeti ágak, a népi iparművészet és a néphagyomány gondozása területén a helyi, regionális és országos szervezetekkel.”</w:t>
      </w:r>
    </w:p>
    <w:p w14:paraId="75E8023A" w14:textId="77777777" w:rsidR="003E6010" w:rsidRPr="00AD5615" w:rsidRDefault="003E6010" w:rsidP="003E6010">
      <w:pPr>
        <w:spacing w:line="276" w:lineRule="auto"/>
        <w:ind w:left="708"/>
        <w:jc w:val="both"/>
        <w:rPr>
          <w:i/>
          <w:iCs/>
          <w:sz w:val="24"/>
          <w:szCs w:val="24"/>
        </w:rPr>
      </w:pPr>
      <w:r w:rsidRPr="00AD5615">
        <w:rPr>
          <w:i/>
          <w:iCs/>
          <w:sz w:val="24"/>
          <w:szCs w:val="24"/>
        </w:rPr>
        <w:t>„f)</w:t>
      </w:r>
      <w:r w:rsidRPr="00AD5615">
        <w:rPr>
          <w:i/>
          <w:iCs/>
          <w:sz w:val="24"/>
          <w:szCs w:val="24"/>
        </w:rPr>
        <w:tab/>
        <w:t>a néphagyomány gondozása és a hagyományőrzés érdekében kifejtett tevékenységek támogatása, ennek keretében pályázatok kiírása és megvalósítása, díjak adományozása, a népművészet, a népi iparművészet és a néphagyomány minőségbiztosítási rendszereinek működtetése.”</w:t>
      </w:r>
    </w:p>
    <w:p w14:paraId="60AA59AA" w14:textId="77777777" w:rsidR="003E6010" w:rsidRPr="00AD5615" w:rsidRDefault="003E6010" w:rsidP="003E6010">
      <w:pPr>
        <w:spacing w:line="276" w:lineRule="auto"/>
        <w:ind w:left="708"/>
        <w:jc w:val="both"/>
        <w:rPr>
          <w:i/>
          <w:iCs/>
          <w:sz w:val="24"/>
          <w:szCs w:val="24"/>
        </w:rPr>
      </w:pPr>
      <w:r w:rsidRPr="00AD5615">
        <w:rPr>
          <w:i/>
          <w:iCs/>
          <w:sz w:val="24"/>
          <w:szCs w:val="24"/>
        </w:rPr>
        <w:lastRenderedPageBreak/>
        <w:t>„m)</w:t>
      </w:r>
      <w:r w:rsidRPr="00AD5615">
        <w:rPr>
          <w:i/>
          <w:iCs/>
          <w:sz w:val="24"/>
          <w:szCs w:val="24"/>
        </w:rPr>
        <w:tab/>
        <w:t>az élőszavas népmesemondás hagyományainak megőrzése érdekében országos pályázatok kiírása.”</w:t>
      </w:r>
    </w:p>
    <w:bookmarkEnd w:id="9"/>
    <w:p w14:paraId="58CB4349" w14:textId="21316E4D" w:rsidR="004230D9" w:rsidRPr="00AD5615" w:rsidRDefault="00E61602" w:rsidP="004230D9">
      <w:pPr>
        <w:pStyle w:val="Listaszerbekezds"/>
        <w:numPr>
          <w:ilvl w:val="1"/>
          <w:numId w:val="10"/>
        </w:numPr>
        <w:spacing w:line="276" w:lineRule="auto"/>
        <w:jc w:val="both"/>
        <w:rPr>
          <w:sz w:val="24"/>
          <w:szCs w:val="24"/>
        </w:rPr>
      </w:pPr>
      <w:r w:rsidRPr="00AD5615">
        <w:rPr>
          <w:b/>
          <w:bCs/>
          <w:sz w:val="24"/>
          <w:szCs w:val="24"/>
        </w:rPr>
        <w:t xml:space="preserve"> </w:t>
      </w:r>
      <w:r w:rsidR="004230D9" w:rsidRPr="00AD5615">
        <w:rPr>
          <w:b/>
          <w:bCs/>
        </w:rPr>
        <w:t xml:space="preserve">X. Ipolyi Arnold Országos Népmesemondó Verseny </w:t>
      </w:r>
      <w:r w:rsidR="004230D9" w:rsidRPr="00AD5615">
        <w:t>(A verseny területi válogatói és az országos döntő, 2019. március–június)</w:t>
      </w:r>
    </w:p>
    <w:p w14:paraId="7E989A45" w14:textId="77777777" w:rsidR="004230D9" w:rsidRPr="00AD5615" w:rsidRDefault="004230D9" w:rsidP="004230D9">
      <w:pPr>
        <w:tabs>
          <w:tab w:val="left" w:pos="2410"/>
        </w:tabs>
        <w:spacing w:after="0" w:line="240" w:lineRule="auto"/>
        <w:jc w:val="both"/>
        <w:rPr>
          <w:sz w:val="24"/>
          <w:szCs w:val="24"/>
        </w:rPr>
      </w:pPr>
      <w:r w:rsidRPr="00AD5615">
        <w:rPr>
          <w:sz w:val="24"/>
          <w:szCs w:val="24"/>
        </w:rPr>
        <w:t>Főszervező: Szlovákiai Magyar Művelődés Intézet</w:t>
      </w:r>
    </w:p>
    <w:p w14:paraId="43B1EB17" w14:textId="2EC2B4A3" w:rsidR="004230D9" w:rsidRPr="00AD5615" w:rsidRDefault="004230D9" w:rsidP="004230D9">
      <w:pPr>
        <w:tabs>
          <w:tab w:val="left" w:pos="2410"/>
        </w:tabs>
        <w:spacing w:after="0" w:line="240" w:lineRule="auto"/>
        <w:jc w:val="both"/>
        <w:rPr>
          <w:sz w:val="24"/>
          <w:szCs w:val="24"/>
        </w:rPr>
      </w:pPr>
      <w:r w:rsidRPr="00AD5615">
        <w:rPr>
          <w:sz w:val="24"/>
          <w:szCs w:val="24"/>
        </w:rPr>
        <w:t>Szakmai partner: Hagyományok Háza Hálózat – Szlovákia</w:t>
      </w:r>
    </w:p>
    <w:p w14:paraId="1B949C10" w14:textId="77777777" w:rsidR="004230D9" w:rsidRPr="00AD5615" w:rsidRDefault="004230D9" w:rsidP="004230D9">
      <w:pPr>
        <w:spacing w:after="0" w:line="240" w:lineRule="auto"/>
        <w:rPr>
          <w:b/>
          <w:sz w:val="24"/>
          <w:szCs w:val="24"/>
        </w:rPr>
      </w:pPr>
      <w:r w:rsidRPr="00AD5615">
        <w:rPr>
          <w:b/>
          <w:sz w:val="24"/>
          <w:szCs w:val="24"/>
        </w:rPr>
        <w:t>A verseny célja:</w:t>
      </w:r>
    </w:p>
    <w:p w14:paraId="2F33C8F6" w14:textId="77777777" w:rsidR="004230D9" w:rsidRPr="00AD5615" w:rsidRDefault="004230D9" w:rsidP="004230D9">
      <w:pPr>
        <w:spacing w:after="0" w:line="240" w:lineRule="auto"/>
        <w:jc w:val="both"/>
        <w:rPr>
          <w:spacing w:val="-8"/>
          <w:sz w:val="24"/>
          <w:szCs w:val="24"/>
        </w:rPr>
      </w:pPr>
      <w:r w:rsidRPr="00AD5615">
        <w:rPr>
          <w:spacing w:val="-8"/>
          <w:sz w:val="24"/>
          <w:szCs w:val="24"/>
        </w:rPr>
        <w:t>A magyarság kiemelkedő néprajzkutatójáról és folklórgyűjtőjéről elnevezett országos mesemondó verseny célja a magyar prózai népköltészeti műfajok műfaji és táji jellegzetességeinek megjelenítése, a hagyományos mesemondás, történetmesélés népszerűsítése.</w:t>
      </w:r>
    </w:p>
    <w:p w14:paraId="70B15337" w14:textId="77777777" w:rsidR="004230D9" w:rsidRPr="00AD5615" w:rsidRDefault="004230D9" w:rsidP="004230D9">
      <w:pPr>
        <w:spacing w:after="0" w:line="240" w:lineRule="auto"/>
        <w:jc w:val="both"/>
        <w:rPr>
          <w:b/>
          <w:sz w:val="24"/>
          <w:szCs w:val="24"/>
        </w:rPr>
      </w:pPr>
      <w:r w:rsidRPr="00AD5615">
        <w:rPr>
          <w:b/>
          <w:sz w:val="24"/>
          <w:szCs w:val="24"/>
        </w:rPr>
        <w:t>Kategóriák</w:t>
      </w:r>
    </w:p>
    <w:p w14:paraId="5DD25A9E" w14:textId="77777777" w:rsidR="004230D9" w:rsidRPr="00AD5615" w:rsidRDefault="004230D9" w:rsidP="004230D9">
      <w:pPr>
        <w:spacing w:after="0" w:line="240" w:lineRule="auto"/>
        <w:jc w:val="both"/>
        <w:rPr>
          <w:sz w:val="24"/>
          <w:szCs w:val="24"/>
        </w:rPr>
      </w:pPr>
      <w:r w:rsidRPr="00AD5615">
        <w:rPr>
          <w:sz w:val="24"/>
          <w:szCs w:val="24"/>
        </w:rPr>
        <w:t xml:space="preserve">A verseny öt kategóriában lett meghirdetve az alábbi </w:t>
      </w:r>
      <w:r w:rsidRPr="00AD5615">
        <w:rPr>
          <w:bCs/>
          <w:sz w:val="24"/>
          <w:szCs w:val="24"/>
        </w:rPr>
        <w:t>korosztályok szerint:</w:t>
      </w:r>
    </w:p>
    <w:p w14:paraId="69EB4021" w14:textId="77777777" w:rsidR="004230D9" w:rsidRPr="00AD5615" w:rsidRDefault="004230D9" w:rsidP="004230D9">
      <w:pPr>
        <w:spacing w:after="0" w:line="240" w:lineRule="auto"/>
        <w:jc w:val="both"/>
        <w:rPr>
          <w:sz w:val="24"/>
          <w:szCs w:val="24"/>
        </w:rPr>
      </w:pPr>
      <w:r w:rsidRPr="00AD5615">
        <w:rPr>
          <w:sz w:val="24"/>
          <w:szCs w:val="24"/>
        </w:rPr>
        <w:t>1. kategória</w:t>
      </w:r>
      <w:r w:rsidRPr="00AD5615">
        <w:rPr>
          <w:sz w:val="24"/>
          <w:szCs w:val="24"/>
        </w:rPr>
        <w:tab/>
        <w:t>alapiskolák tanulói (1-3. évf.)</w:t>
      </w:r>
    </w:p>
    <w:p w14:paraId="01081EF0" w14:textId="77777777" w:rsidR="004230D9" w:rsidRPr="00AD5615" w:rsidRDefault="004230D9" w:rsidP="004230D9">
      <w:pPr>
        <w:spacing w:after="0" w:line="240" w:lineRule="auto"/>
        <w:jc w:val="both"/>
        <w:rPr>
          <w:sz w:val="24"/>
          <w:szCs w:val="24"/>
        </w:rPr>
      </w:pPr>
      <w:r w:rsidRPr="00AD5615">
        <w:rPr>
          <w:sz w:val="24"/>
          <w:szCs w:val="24"/>
        </w:rPr>
        <w:t>2. kategória</w:t>
      </w:r>
      <w:r w:rsidRPr="00AD5615">
        <w:rPr>
          <w:sz w:val="24"/>
          <w:szCs w:val="24"/>
        </w:rPr>
        <w:tab/>
        <w:t>alapiskolák tanulói (4-6. évf.)</w:t>
      </w:r>
    </w:p>
    <w:p w14:paraId="2F9794B6" w14:textId="77777777" w:rsidR="004230D9" w:rsidRPr="00AD5615" w:rsidRDefault="004230D9" w:rsidP="004230D9">
      <w:pPr>
        <w:spacing w:after="0" w:line="240" w:lineRule="auto"/>
        <w:jc w:val="both"/>
        <w:rPr>
          <w:sz w:val="24"/>
          <w:szCs w:val="24"/>
        </w:rPr>
      </w:pPr>
      <w:r w:rsidRPr="00AD5615">
        <w:rPr>
          <w:sz w:val="24"/>
          <w:szCs w:val="24"/>
        </w:rPr>
        <w:t>3. kategória</w:t>
      </w:r>
      <w:r w:rsidRPr="00AD5615">
        <w:rPr>
          <w:sz w:val="24"/>
          <w:szCs w:val="24"/>
        </w:rPr>
        <w:tab/>
        <w:t>alapiskolák tanulói (7-9. évf.)</w:t>
      </w:r>
    </w:p>
    <w:p w14:paraId="6530D472" w14:textId="77777777" w:rsidR="004230D9" w:rsidRPr="00AD5615" w:rsidRDefault="004230D9" w:rsidP="004230D9">
      <w:pPr>
        <w:spacing w:after="0" w:line="240" w:lineRule="auto"/>
        <w:jc w:val="both"/>
        <w:rPr>
          <w:sz w:val="24"/>
          <w:szCs w:val="24"/>
        </w:rPr>
      </w:pPr>
      <w:r w:rsidRPr="00AD5615">
        <w:rPr>
          <w:sz w:val="24"/>
          <w:szCs w:val="24"/>
        </w:rPr>
        <w:t>4. kategória</w:t>
      </w:r>
      <w:r w:rsidRPr="00AD5615">
        <w:rPr>
          <w:sz w:val="24"/>
          <w:szCs w:val="24"/>
        </w:rPr>
        <w:tab/>
        <w:t>középiskolák tanulói</w:t>
      </w:r>
    </w:p>
    <w:p w14:paraId="1D5305F3" w14:textId="77777777" w:rsidR="004230D9" w:rsidRPr="00AD5615" w:rsidRDefault="004230D9" w:rsidP="004230D9">
      <w:pPr>
        <w:spacing w:after="0" w:line="240" w:lineRule="auto"/>
        <w:jc w:val="both"/>
        <w:rPr>
          <w:sz w:val="24"/>
          <w:szCs w:val="24"/>
        </w:rPr>
      </w:pPr>
      <w:r w:rsidRPr="00AD5615">
        <w:rPr>
          <w:sz w:val="24"/>
          <w:szCs w:val="24"/>
        </w:rPr>
        <w:t xml:space="preserve">5. kategória </w:t>
      </w:r>
      <w:r w:rsidRPr="00AD5615">
        <w:rPr>
          <w:sz w:val="24"/>
          <w:szCs w:val="24"/>
        </w:rPr>
        <w:tab/>
        <w:t>felnőttek</w:t>
      </w:r>
    </w:p>
    <w:p w14:paraId="1518060F" w14:textId="77777777" w:rsidR="004230D9" w:rsidRPr="00AD5615" w:rsidRDefault="004230D9" w:rsidP="004230D9">
      <w:pPr>
        <w:spacing w:after="0" w:line="240" w:lineRule="auto"/>
        <w:jc w:val="both"/>
        <w:rPr>
          <w:b/>
          <w:bCs/>
          <w:sz w:val="24"/>
          <w:szCs w:val="24"/>
        </w:rPr>
      </w:pPr>
      <w:r w:rsidRPr="00AD5615">
        <w:rPr>
          <w:b/>
          <w:bCs/>
          <w:sz w:val="24"/>
          <w:szCs w:val="24"/>
        </w:rPr>
        <w:t>Nevezési feltételek, ajánlások</w:t>
      </w:r>
    </w:p>
    <w:p w14:paraId="55AD2B90" w14:textId="77777777" w:rsidR="004230D9" w:rsidRPr="00AD5615" w:rsidRDefault="004230D9" w:rsidP="004230D9">
      <w:pPr>
        <w:spacing w:after="0" w:line="240" w:lineRule="auto"/>
        <w:jc w:val="both"/>
        <w:rPr>
          <w:sz w:val="24"/>
          <w:szCs w:val="24"/>
        </w:rPr>
      </w:pPr>
      <w:r w:rsidRPr="00AD5615">
        <w:rPr>
          <w:sz w:val="24"/>
          <w:szCs w:val="24"/>
        </w:rPr>
        <w:t>A versenyen a fenti kategóriák szerinti korosztályú, Szlovákiában élő fiatalok és felnőttek vehettek részt. A versenybe a magyar prózai népköltészeti műfajok közül választott népmesével, népmondával, egyéb történettel lehetett nevezni. E viszonylag tágra szabott keretet további ajánlásokkal igyekeztünk pontosítani. Ennek megfelelően ajánlott volt a versenyző lakhelyéhez, szűkebb régiójához (néprajzi csoport, tájegység), tájnyelvi dialektusterületéhez kötődő meseválasztás. A népmesén kívül egyéb prózai népköltészeti műfajokkal (monda, anekdota, trufa, példázat) is lehetett nevezni. Mivel a mesemondás az élőszó művészete, ajánlott volt a szabad, rögtönzött előadásmódon alapuló hagyományos mesemondói stílus követése, a mesei nyelvezet sajátosságainak megjelenítése, a meglévő tájnyelv használata. Ugyancsak ajánlott volt az előadó lakóhelyéhez, régiójához kötődő népviselet használata is. Az országos döntőre a háromszoros arany okleveles minősítést elért versenyzők egyenes ágon jutottak tovább, akiknek két mesével kellett készülniük, melyek közül a versenyen a zsűri által kiválasztottat kellett előadniuk. Az idei versenyen hat ilyen mesemondó volt.</w:t>
      </w:r>
    </w:p>
    <w:p w14:paraId="6F6D2367" w14:textId="77777777" w:rsidR="004230D9" w:rsidRPr="00AD5615" w:rsidRDefault="004230D9" w:rsidP="004230D9">
      <w:pPr>
        <w:spacing w:after="0" w:line="240" w:lineRule="auto"/>
        <w:jc w:val="both"/>
        <w:rPr>
          <w:b/>
          <w:bCs/>
          <w:sz w:val="24"/>
          <w:szCs w:val="24"/>
        </w:rPr>
      </w:pPr>
      <w:r w:rsidRPr="00AD5615">
        <w:rPr>
          <w:b/>
          <w:bCs/>
          <w:sz w:val="24"/>
          <w:szCs w:val="24"/>
        </w:rPr>
        <w:t>Versenyszerkezet:</w:t>
      </w:r>
    </w:p>
    <w:p w14:paraId="48F41C6E" w14:textId="77777777" w:rsidR="004230D9" w:rsidRPr="00AD5615" w:rsidRDefault="004230D9" w:rsidP="004230D9">
      <w:pPr>
        <w:spacing w:after="0" w:line="240" w:lineRule="auto"/>
        <w:jc w:val="both"/>
        <w:rPr>
          <w:sz w:val="24"/>
          <w:szCs w:val="24"/>
        </w:rPr>
      </w:pPr>
      <w:r w:rsidRPr="00AD5615">
        <w:rPr>
          <w:b/>
          <w:bCs/>
          <w:sz w:val="24"/>
          <w:szCs w:val="24"/>
        </w:rPr>
        <w:t xml:space="preserve">Iskolai fordulók: </w:t>
      </w:r>
      <w:r w:rsidRPr="00AD5615">
        <w:rPr>
          <w:sz w:val="24"/>
          <w:szCs w:val="24"/>
        </w:rPr>
        <w:t xml:space="preserve">A verseny döntőjét iskolai fordulók és területi elődöntők előzték meg. A kisiskolák maximum 5, a teljes szervezettségű iskolák maximum 10 versenyzőt indíthattak. Amennyiben egy adott intézményen belül a megadottól nagyobb létszámú érdeklődés mutatkozott, ott iskolai fordulóra került sor, amelyet 2019. március 31.-ig kellett megvalósítani. Az iskolai fordulókon kb. </w:t>
      </w:r>
      <w:r w:rsidRPr="00AD5615">
        <w:rPr>
          <w:b/>
          <w:sz w:val="24"/>
          <w:szCs w:val="24"/>
        </w:rPr>
        <w:t>600 versenyző vett részt.</w:t>
      </w:r>
    </w:p>
    <w:p w14:paraId="57F38518" w14:textId="77777777" w:rsidR="004230D9" w:rsidRPr="00AD5615" w:rsidRDefault="004230D9" w:rsidP="004230D9">
      <w:pPr>
        <w:spacing w:after="0" w:line="240" w:lineRule="auto"/>
        <w:jc w:val="both"/>
        <w:rPr>
          <w:b/>
          <w:sz w:val="24"/>
          <w:szCs w:val="24"/>
        </w:rPr>
      </w:pPr>
      <w:r w:rsidRPr="00AD5615">
        <w:rPr>
          <w:b/>
          <w:sz w:val="24"/>
          <w:szCs w:val="24"/>
        </w:rPr>
        <w:t>Területi elődöntők:</w:t>
      </w:r>
      <w:r w:rsidRPr="00AD5615">
        <w:rPr>
          <w:sz w:val="24"/>
          <w:szCs w:val="24"/>
        </w:rPr>
        <w:t xml:space="preserve"> Május hónap során nyolc területi elődöntő került megrendezésre, ezek házigazdái oktatási intézmények, önkormányzatok, civil szervezetek voltak.  A területi elődöntőkre </w:t>
      </w:r>
      <w:r w:rsidRPr="00AD5615">
        <w:rPr>
          <w:b/>
          <w:sz w:val="24"/>
          <w:szCs w:val="24"/>
        </w:rPr>
        <w:t>101 oktatási intézményből</w:t>
      </w:r>
      <w:r w:rsidRPr="00AD5615">
        <w:rPr>
          <w:sz w:val="24"/>
          <w:szCs w:val="24"/>
        </w:rPr>
        <w:t xml:space="preserve"> összesen </w:t>
      </w:r>
      <w:r w:rsidRPr="00AD5615">
        <w:rPr>
          <w:b/>
          <w:sz w:val="24"/>
          <w:szCs w:val="24"/>
        </w:rPr>
        <w:t>436 versenyző érkezett.</w:t>
      </w:r>
    </w:p>
    <w:p w14:paraId="3445E175" w14:textId="77777777" w:rsidR="004230D9" w:rsidRPr="00AD5615" w:rsidRDefault="004230D9" w:rsidP="004230D9">
      <w:pPr>
        <w:spacing w:after="0" w:line="240" w:lineRule="auto"/>
        <w:jc w:val="both"/>
        <w:rPr>
          <w:sz w:val="24"/>
          <w:szCs w:val="24"/>
        </w:rPr>
      </w:pPr>
    </w:p>
    <w:tbl>
      <w:tblPr>
        <w:tblW w:w="976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308"/>
        <w:gridCol w:w="613"/>
        <w:gridCol w:w="873"/>
        <w:gridCol w:w="680"/>
        <w:gridCol w:w="1053"/>
        <w:gridCol w:w="948"/>
        <w:gridCol w:w="824"/>
        <w:gridCol w:w="1260"/>
        <w:gridCol w:w="906"/>
        <w:gridCol w:w="1303"/>
      </w:tblGrid>
      <w:tr w:rsidR="004230D9" w:rsidRPr="00AD5615" w14:paraId="3A318ADF" w14:textId="77777777" w:rsidTr="004230D9">
        <w:tc>
          <w:tcPr>
            <w:tcW w:w="1308" w:type="dxa"/>
            <w:shd w:val="clear" w:color="auto" w:fill="auto"/>
          </w:tcPr>
          <w:p w14:paraId="77E70304" w14:textId="77777777" w:rsidR="004230D9" w:rsidRPr="00AD5615" w:rsidRDefault="004230D9" w:rsidP="004230D9">
            <w:pPr>
              <w:spacing w:after="0" w:line="240" w:lineRule="auto"/>
              <w:jc w:val="center"/>
              <w:rPr>
                <w:b/>
                <w:sz w:val="24"/>
                <w:szCs w:val="24"/>
              </w:rPr>
            </w:pPr>
            <w:r w:rsidRPr="00AD5615">
              <w:rPr>
                <w:b/>
                <w:sz w:val="24"/>
                <w:szCs w:val="24"/>
              </w:rPr>
              <w:lastRenderedPageBreak/>
              <w:t>Kat.</w:t>
            </w:r>
          </w:p>
        </w:tc>
        <w:tc>
          <w:tcPr>
            <w:tcW w:w="613" w:type="dxa"/>
          </w:tcPr>
          <w:p w14:paraId="746BB586" w14:textId="77777777" w:rsidR="004230D9" w:rsidRPr="00AD5615" w:rsidRDefault="004230D9" w:rsidP="004230D9">
            <w:pPr>
              <w:spacing w:after="0" w:line="240" w:lineRule="auto"/>
              <w:jc w:val="center"/>
              <w:rPr>
                <w:b/>
                <w:sz w:val="24"/>
                <w:szCs w:val="24"/>
              </w:rPr>
            </w:pPr>
            <w:r w:rsidRPr="00AD5615">
              <w:rPr>
                <w:b/>
                <w:sz w:val="24"/>
                <w:szCs w:val="24"/>
              </w:rPr>
              <w:t>Bős</w:t>
            </w:r>
          </w:p>
        </w:tc>
        <w:tc>
          <w:tcPr>
            <w:tcW w:w="873" w:type="dxa"/>
          </w:tcPr>
          <w:p w14:paraId="631FC64C" w14:textId="77777777" w:rsidR="004230D9" w:rsidRPr="00AD5615" w:rsidRDefault="004230D9" w:rsidP="004230D9">
            <w:pPr>
              <w:spacing w:after="0" w:line="240" w:lineRule="auto"/>
              <w:jc w:val="center"/>
              <w:rPr>
                <w:b/>
                <w:sz w:val="24"/>
                <w:szCs w:val="24"/>
              </w:rPr>
            </w:pPr>
            <w:r w:rsidRPr="00AD5615">
              <w:rPr>
                <w:b/>
                <w:sz w:val="24"/>
                <w:szCs w:val="24"/>
              </w:rPr>
              <w:t>Zsigárd</w:t>
            </w:r>
          </w:p>
        </w:tc>
        <w:tc>
          <w:tcPr>
            <w:tcW w:w="680" w:type="dxa"/>
          </w:tcPr>
          <w:p w14:paraId="55072BBF" w14:textId="77777777" w:rsidR="004230D9" w:rsidRPr="00AD5615" w:rsidRDefault="004230D9" w:rsidP="004230D9">
            <w:pPr>
              <w:spacing w:after="0" w:line="240" w:lineRule="auto"/>
              <w:jc w:val="center"/>
              <w:rPr>
                <w:b/>
                <w:sz w:val="24"/>
                <w:szCs w:val="24"/>
              </w:rPr>
            </w:pPr>
            <w:r w:rsidRPr="00AD5615">
              <w:rPr>
                <w:b/>
                <w:sz w:val="24"/>
                <w:szCs w:val="24"/>
              </w:rPr>
              <w:t>Gúta</w:t>
            </w:r>
          </w:p>
        </w:tc>
        <w:tc>
          <w:tcPr>
            <w:tcW w:w="1053" w:type="dxa"/>
          </w:tcPr>
          <w:p w14:paraId="0F262BEF" w14:textId="77777777" w:rsidR="004230D9" w:rsidRPr="00AD5615" w:rsidRDefault="004230D9" w:rsidP="004230D9">
            <w:pPr>
              <w:spacing w:after="0" w:line="240" w:lineRule="auto"/>
              <w:jc w:val="center"/>
              <w:rPr>
                <w:b/>
                <w:sz w:val="24"/>
                <w:szCs w:val="24"/>
              </w:rPr>
            </w:pPr>
            <w:r w:rsidRPr="00AD5615">
              <w:rPr>
                <w:b/>
                <w:sz w:val="24"/>
                <w:szCs w:val="24"/>
              </w:rPr>
              <w:t>Ipolysza-kállos</w:t>
            </w:r>
          </w:p>
        </w:tc>
        <w:tc>
          <w:tcPr>
            <w:tcW w:w="948" w:type="dxa"/>
          </w:tcPr>
          <w:p w14:paraId="467038BB" w14:textId="77777777" w:rsidR="004230D9" w:rsidRPr="00AD5615" w:rsidRDefault="004230D9" w:rsidP="004230D9">
            <w:pPr>
              <w:spacing w:after="0" w:line="240" w:lineRule="auto"/>
              <w:jc w:val="center"/>
              <w:rPr>
                <w:b/>
                <w:sz w:val="24"/>
                <w:szCs w:val="24"/>
              </w:rPr>
            </w:pPr>
            <w:r w:rsidRPr="00AD5615">
              <w:rPr>
                <w:b/>
                <w:sz w:val="24"/>
                <w:szCs w:val="24"/>
              </w:rPr>
              <w:t>Ragyolc</w:t>
            </w:r>
          </w:p>
        </w:tc>
        <w:tc>
          <w:tcPr>
            <w:tcW w:w="824" w:type="dxa"/>
          </w:tcPr>
          <w:p w14:paraId="5A3D2DA8" w14:textId="77777777" w:rsidR="004230D9" w:rsidRPr="00AD5615" w:rsidRDefault="004230D9" w:rsidP="004230D9">
            <w:pPr>
              <w:spacing w:after="0" w:line="240" w:lineRule="auto"/>
              <w:jc w:val="center"/>
              <w:rPr>
                <w:b/>
                <w:sz w:val="24"/>
                <w:szCs w:val="24"/>
              </w:rPr>
            </w:pPr>
            <w:r w:rsidRPr="00AD5615">
              <w:rPr>
                <w:b/>
                <w:sz w:val="24"/>
                <w:szCs w:val="24"/>
              </w:rPr>
              <w:t>Bátka</w:t>
            </w:r>
          </w:p>
        </w:tc>
        <w:tc>
          <w:tcPr>
            <w:tcW w:w="1260" w:type="dxa"/>
          </w:tcPr>
          <w:p w14:paraId="780D6A0F" w14:textId="77777777" w:rsidR="004230D9" w:rsidRPr="00AD5615" w:rsidRDefault="004230D9" w:rsidP="004230D9">
            <w:pPr>
              <w:spacing w:after="0" w:line="240" w:lineRule="auto"/>
              <w:jc w:val="center"/>
              <w:rPr>
                <w:b/>
                <w:sz w:val="24"/>
                <w:szCs w:val="24"/>
              </w:rPr>
            </w:pPr>
            <w:r w:rsidRPr="00AD5615">
              <w:rPr>
                <w:b/>
                <w:sz w:val="24"/>
                <w:szCs w:val="24"/>
              </w:rPr>
              <w:t>Várhosz-</w:t>
            </w:r>
          </w:p>
          <w:p w14:paraId="35AAAE19" w14:textId="77777777" w:rsidR="004230D9" w:rsidRPr="00AD5615" w:rsidRDefault="004230D9" w:rsidP="004230D9">
            <w:pPr>
              <w:spacing w:after="0" w:line="240" w:lineRule="auto"/>
              <w:jc w:val="center"/>
              <w:rPr>
                <w:b/>
                <w:sz w:val="24"/>
                <w:szCs w:val="24"/>
              </w:rPr>
            </w:pPr>
            <w:r w:rsidRPr="00AD5615">
              <w:rPr>
                <w:b/>
                <w:sz w:val="24"/>
                <w:szCs w:val="24"/>
              </w:rPr>
              <w:t>szúrét</w:t>
            </w:r>
          </w:p>
        </w:tc>
        <w:tc>
          <w:tcPr>
            <w:tcW w:w="906" w:type="dxa"/>
          </w:tcPr>
          <w:p w14:paraId="6FE5B73E" w14:textId="77777777" w:rsidR="004230D9" w:rsidRPr="00AD5615" w:rsidRDefault="004230D9" w:rsidP="004230D9">
            <w:pPr>
              <w:spacing w:after="0" w:line="240" w:lineRule="auto"/>
              <w:jc w:val="center"/>
              <w:rPr>
                <w:b/>
                <w:sz w:val="24"/>
                <w:szCs w:val="24"/>
              </w:rPr>
            </w:pPr>
            <w:r w:rsidRPr="00AD5615">
              <w:rPr>
                <w:b/>
                <w:sz w:val="24"/>
                <w:szCs w:val="24"/>
              </w:rPr>
              <w:t>Kisgé-res</w:t>
            </w:r>
          </w:p>
        </w:tc>
        <w:tc>
          <w:tcPr>
            <w:tcW w:w="1303" w:type="dxa"/>
          </w:tcPr>
          <w:p w14:paraId="5AB3AE46" w14:textId="77777777" w:rsidR="004230D9" w:rsidRPr="00AD5615" w:rsidRDefault="004230D9" w:rsidP="004230D9">
            <w:pPr>
              <w:spacing w:after="0" w:line="240" w:lineRule="auto"/>
              <w:jc w:val="center"/>
              <w:rPr>
                <w:b/>
                <w:sz w:val="24"/>
                <w:szCs w:val="24"/>
              </w:rPr>
            </w:pPr>
            <w:r w:rsidRPr="00AD5615">
              <w:rPr>
                <w:b/>
                <w:sz w:val="24"/>
                <w:szCs w:val="24"/>
              </w:rPr>
              <w:t>Összesen</w:t>
            </w:r>
          </w:p>
        </w:tc>
      </w:tr>
      <w:tr w:rsidR="004230D9" w:rsidRPr="00AD5615" w14:paraId="0E1B3668" w14:textId="77777777" w:rsidTr="004230D9">
        <w:tc>
          <w:tcPr>
            <w:tcW w:w="1308" w:type="dxa"/>
            <w:shd w:val="clear" w:color="auto" w:fill="auto"/>
          </w:tcPr>
          <w:p w14:paraId="19A965E1" w14:textId="77777777" w:rsidR="004230D9" w:rsidRPr="00AD5615" w:rsidRDefault="004230D9" w:rsidP="004230D9">
            <w:pPr>
              <w:spacing w:after="0" w:line="240" w:lineRule="auto"/>
              <w:jc w:val="center"/>
              <w:rPr>
                <w:b/>
                <w:sz w:val="24"/>
                <w:szCs w:val="24"/>
              </w:rPr>
            </w:pPr>
            <w:r w:rsidRPr="00AD5615">
              <w:rPr>
                <w:b/>
                <w:sz w:val="24"/>
                <w:szCs w:val="24"/>
              </w:rPr>
              <w:t>1.</w:t>
            </w:r>
          </w:p>
        </w:tc>
        <w:tc>
          <w:tcPr>
            <w:tcW w:w="613" w:type="dxa"/>
          </w:tcPr>
          <w:p w14:paraId="12B62C8D" w14:textId="77777777" w:rsidR="004230D9" w:rsidRPr="00AD5615" w:rsidRDefault="004230D9" w:rsidP="004230D9">
            <w:pPr>
              <w:spacing w:after="0" w:line="240" w:lineRule="auto"/>
              <w:jc w:val="center"/>
              <w:rPr>
                <w:sz w:val="24"/>
                <w:szCs w:val="24"/>
              </w:rPr>
            </w:pPr>
            <w:r w:rsidRPr="00AD5615">
              <w:rPr>
                <w:sz w:val="24"/>
                <w:szCs w:val="24"/>
              </w:rPr>
              <w:t>17</w:t>
            </w:r>
          </w:p>
        </w:tc>
        <w:tc>
          <w:tcPr>
            <w:tcW w:w="873" w:type="dxa"/>
          </w:tcPr>
          <w:p w14:paraId="71D7DF75" w14:textId="77777777" w:rsidR="004230D9" w:rsidRPr="00AD5615" w:rsidRDefault="004230D9" w:rsidP="004230D9">
            <w:pPr>
              <w:spacing w:after="0" w:line="240" w:lineRule="auto"/>
              <w:jc w:val="center"/>
              <w:rPr>
                <w:sz w:val="24"/>
                <w:szCs w:val="24"/>
              </w:rPr>
            </w:pPr>
            <w:r w:rsidRPr="00AD5615">
              <w:rPr>
                <w:sz w:val="24"/>
                <w:szCs w:val="24"/>
              </w:rPr>
              <w:t>26</w:t>
            </w:r>
          </w:p>
        </w:tc>
        <w:tc>
          <w:tcPr>
            <w:tcW w:w="680" w:type="dxa"/>
          </w:tcPr>
          <w:p w14:paraId="01A47B3A" w14:textId="77777777" w:rsidR="004230D9" w:rsidRPr="00AD5615" w:rsidRDefault="004230D9" w:rsidP="004230D9">
            <w:pPr>
              <w:spacing w:after="0" w:line="240" w:lineRule="auto"/>
              <w:jc w:val="center"/>
              <w:rPr>
                <w:sz w:val="24"/>
                <w:szCs w:val="24"/>
              </w:rPr>
            </w:pPr>
            <w:r w:rsidRPr="00AD5615">
              <w:rPr>
                <w:sz w:val="24"/>
                <w:szCs w:val="24"/>
              </w:rPr>
              <w:t>21</w:t>
            </w:r>
          </w:p>
        </w:tc>
        <w:tc>
          <w:tcPr>
            <w:tcW w:w="1053" w:type="dxa"/>
          </w:tcPr>
          <w:p w14:paraId="1E180CF4" w14:textId="77777777" w:rsidR="004230D9" w:rsidRPr="00AD5615" w:rsidRDefault="004230D9" w:rsidP="004230D9">
            <w:pPr>
              <w:spacing w:after="0" w:line="240" w:lineRule="auto"/>
              <w:jc w:val="center"/>
              <w:rPr>
                <w:sz w:val="24"/>
                <w:szCs w:val="24"/>
              </w:rPr>
            </w:pPr>
            <w:r w:rsidRPr="00AD5615">
              <w:rPr>
                <w:sz w:val="24"/>
                <w:szCs w:val="24"/>
              </w:rPr>
              <w:t>14</w:t>
            </w:r>
          </w:p>
        </w:tc>
        <w:tc>
          <w:tcPr>
            <w:tcW w:w="948" w:type="dxa"/>
          </w:tcPr>
          <w:p w14:paraId="1BB5BEEA" w14:textId="77777777" w:rsidR="004230D9" w:rsidRPr="00AD5615" w:rsidRDefault="004230D9" w:rsidP="004230D9">
            <w:pPr>
              <w:spacing w:after="0" w:line="240" w:lineRule="auto"/>
              <w:jc w:val="center"/>
              <w:rPr>
                <w:sz w:val="24"/>
                <w:szCs w:val="24"/>
              </w:rPr>
            </w:pPr>
            <w:r w:rsidRPr="00AD5615">
              <w:rPr>
                <w:sz w:val="24"/>
                <w:szCs w:val="24"/>
              </w:rPr>
              <w:t>26</w:t>
            </w:r>
          </w:p>
        </w:tc>
        <w:tc>
          <w:tcPr>
            <w:tcW w:w="824" w:type="dxa"/>
          </w:tcPr>
          <w:p w14:paraId="2669E6EC" w14:textId="77777777" w:rsidR="004230D9" w:rsidRPr="00AD5615" w:rsidRDefault="004230D9" w:rsidP="004230D9">
            <w:pPr>
              <w:spacing w:after="0" w:line="240" w:lineRule="auto"/>
              <w:jc w:val="center"/>
              <w:rPr>
                <w:sz w:val="24"/>
                <w:szCs w:val="24"/>
              </w:rPr>
            </w:pPr>
            <w:r w:rsidRPr="00AD5615">
              <w:rPr>
                <w:sz w:val="24"/>
                <w:szCs w:val="24"/>
              </w:rPr>
              <w:t>32</w:t>
            </w:r>
          </w:p>
        </w:tc>
        <w:tc>
          <w:tcPr>
            <w:tcW w:w="1260" w:type="dxa"/>
          </w:tcPr>
          <w:p w14:paraId="47CCA7A4" w14:textId="77777777" w:rsidR="004230D9" w:rsidRPr="00AD5615" w:rsidRDefault="004230D9" w:rsidP="004230D9">
            <w:pPr>
              <w:spacing w:after="0" w:line="240" w:lineRule="auto"/>
              <w:jc w:val="center"/>
              <w:rPr>
                <w:sz w:val="24"/>
                <w:szCs w:val="24"/>
              </w:rPr>
            </w:pPr>
            <w:r w:rsidRPr="00AD5615">
              <w:rPr>
                <w:sz w:val="24"/>
                <w:szCs w:val="24"/>
              </w:rPr>
              <w:t>14</w:t>
            </w:r>
          </w:p>
        </w:tc>
        <w:tc>
          <w:tcPr>
            <w:tcW w:w="906" w:type="dxa"/>
          </w:tcPr>
          <w:p w14:paraId="11480DBE" w14:textId="77777777" w:rsidR="004230D9" w:rsidRPr="00AD5615" w:rsidRDefault="004230D9" w:rsidP="004230D9">
            <w:pPr>
              <w:spacing w:after="0" w:line="240" w:lineRule="auto"/>
              <w:jc w:val="center"/>
              <w:rPr>
                <w:sz w:val="24"/>
                <w:szCs w:val="24"/>
              </w:rPr>
            </w:pPr>
            <w:r w:rsidRPr="00AD5615">
              <w:rPr>
                <w:sz w:val="24"/>
                <w:szCs w:val="24"/>
              </w:rPr>
              <w:t>18</w:t>
            </w:r>
          </w:p>
        </w:tc>
        <w:tc>
          <w:tcPr>
            <w:tcW w:w="1303" w:type="dxa"/>
          </w:tcPr>
          <w:p w14:paraId="1443F503" w14:textId="77777777" w:rsidR="004230D9" w:rsidRPr="00AD5615" w:rsidRDefault="004230D9" w:rsidP="004230D9">
            <w:pPr>
              <w:spacing w:after="0" w:line="240" w:lineRule="auto"/>
              <w:jc w:val="center"/>
              <w:rPr>
                <w:b/>
                <w:sz w:val="24"/>
                <w:szCs w:val="24"/>
              </w:rPr>
            </w:pPr>
            <w:r w:rsidRPr="00AD5615">
              <w:rPr>
                <w:b/>
                <w:sz w:val="24"/>
                <w:szCs w:val="24"/>
              </w:rPr>
              <w:t>168</w:t>
            </w:r>
          </w:p>
        </w:tc>
      </w:tr>
      <w:tr w:rsidR="004230D9" w:rsidRPr="00AD5615" w14:paraId="65550D04" w14:textId="77777777" w:rsidTr="004230D9">
        <w:tc>
          <w:tcPr>
            <w:tcW w:w="1308" w:type="dxa"/>
            <w:shd w:val="clear" w:color="auto" w:fill="auto"/>
          </w:tcPr>
          <w:p w14:paraId="4502DDBE" w14:textId="77777777" w:rsidR="004230D9" w:rsidRPr="00AD5615" w:rsidRDefault="004230D9" w:rsidP="004230D9">
            <w:pPr>
              <w:spacing w:after="0" w:line="240" w:lineRule="auto"/>
              <w:jc w:val="center"/>
              <w:rPr>
                <w:b/>
                <w:sz w:val="24"/>
                <w:szCs w:val="24"/>
              </w:rPr>
            </w:pPr>
            <w:r w:rsidRPr="00AD5615">
              <w:rPr>
                <w:b/>
                <w:sz w:val="24"/>
                <w:szCs w:val="24"/>
              </w:rPr>
              <w:t>2.</w:t>
            </w:r>
          </w:p>
        </w:tc>
        <w:tc>
          <w:tcPr>
            <w:tcW w:w="613" w:type="dxa"/>
          </w:tcPr>
          <w:p w14:paraId="1A019113" w14:textId="77777777" w:rsidR="004230D9" w:rsidRPr="00AD5615" w:rsidRDefault="004230D9" w:rsidP="004230D9">
            <w:pPr>
              <w:spacing w:after="0" w:line="240" w:lineRule="auto"/>
              <w:jc w:val="center"/>
              <w:rPr>
                <w:sz w:val="24"/>
                <w:szCs w:val="24"/>
              </w:rPr>
            </w:pPr>
            <w:r w:rsidRPr="00AD5615">
              <w:rPr>
                <w:sz w:val="24"/>
                <w:szCs w:val="24"/>
              </w:rPr>
              <w:t>17</w:t>
            </w:r>
          </w:p>
        </w:tc>
        <w:tc>
          <w:tcPr>
            <w:tcW w:w="873" w:type="dxa"/>
          </w:tcPr>
          <w:p w14:paraId="49275194" w14:textId="77777777" w:rsidR="004230D9" w:rsidRPr="00AD5615" w:rsidRDefault="004230D9" w:rsidP="004230D9">
            <w:pPr>
              <w:spacing w:after="0" w:line="240" w:lineRule="auto"/>
              <w:jc w:val="center"/>
              <w:rPr>
                <w:sz w:val="24"/>
                <w:szCs w:val="24"/>
              </w:rPr>
            </w:pPr>
            <w:r w:rsidRPr="00AD5615">
              <w:rPr>
                <w:sz w:val="24"/>
                <w:szCs w:val="24"/>
              </w:rPr>
              <w:t>24</w:t>
            </w:r>
          </w:p>
        </w:tc>
        <w:tc>
          <w:tcPr>
            <w:tcW w:w="680" w:type="dxa"/>
          </w:tcPr>
          <w:p w14:paraId="04718624" w14:textId="77777777" w:rsidR="004230D9" w:rsidRPr="00AD5615" w:rsidRDefault="004230D9" w:rsidP="004230D9">
            <w:pPr>
              <w:spacing w:after="0" w:line="240" w:lineRule="auto"/>
              <w:jc w:val="center"/>
              <w:rPr>
                <w:sz w:val="24"/>
                <w:szCs w:val="24"/>
              </w:rPr>
            </w:pPr>
            <w:r w:rsidRPr="00AD5615">
              <w:rPr>
                <w:sz w:val="24"/>
                <w:szCs w:val="24"/>
              </w:rPr>
              <w:t>19</w:t>
            </w:r>
          </w:p>
        </w:tc>
        <w:tc>
          <w:tcPr>
            <w:tcW w:w="1053" w:type="dxa"/>
          </w:tcPr>
          <w:p w14:paraId="1233D1B9" w14:textId="77777777" w:rsidR="004230D9" w:rsidRPr="00AD5615" w:rsidRDefault="004230D9" w:rsidP="004230D9">
            <w:pPr>
              <w:spacing w:after="0" w:line="240" w:lineRule="auto"/>
              <w:jc w:val="center"/>
              <w:rPr>
                <w:sz w:val="24"/>
                <w:szCs w:val="24"/>
              </w:rPr>
            </w:pPr>
            <w:r w:rsidRPr="00AD5615">
              <w:rPr>
                <w:sz w:val="24"/>
                <w:szCs w:val="24"/>
              </w:rPr>
              <w:t>17</w:t>
            </w:r>
          </w:p>
        </w:tc>
        <w:tc>
          <w:tcPr>
            <w:tcW w:w="948" w:type="dxa"/>
          </w:tcPr>
          <w:p w14:paraId="690153FC" w14:textId="77777777" w:rsidR="004230D9" w:rsidRPr="00AD5615" w:rsidRDefault="004230D9" w:rsidP="004230D9">
            <w:pPr>
              <w:spacing w:after="0" w:line="240" w:lineRule="auto"/>
              <w:jc w:val="center"/>
              <w:rPr>
                <w:sz w:val="24"/>
                <w:szCs w:val="24"/>
              </w:rPr>
            </w:pPr>
            <w:r w:rsidRPr="00AD5615">
              <w:rPr>
                <w:sz w:val="24"/>
                <w:szCs w:val="24"/>
              </w:rPr>
              <w:t>17</w:t>
            </w:r>
          </w:p>
        </w:tc>
        <w:tc>
          <w:tcPr>
            <w:tcW w:w="824" w:type="dxa"/>
          </w:tcPr>
          <w:p w14:paraId="72FFEA12" w14:textId="77777777" w:rsidR="004230D9" w:rsidRPr="00AD5615" w:rsidRDefault="004230D9" w:rsidP="004230D9">
            <w:pPr>
              <w:spacing w:after="0" w:line="240" w:lineRule="auto"/>
              <w:jc w:val="center"/>
              <w:rPr>
                <w:sz w:val="24"/>
                <w:szCs w:val="24"/>
              </w:rPr>
            </w:pPr>
            <w:r w:rsidRPr="00AD5615">
              <w:rPr>
                <w:sz w:val="24"/>
                <w:szCs w:val="24"/>
              </w:rPr>
              <w:t>25</w:t>
            </w:r>
          </w:p>
        </w:tc>
        <w:tc>
          <w:tcPr>
            <w:tcW w:w="1260" w:type="dxa"/>
          </w:tcPr>
          <w:p w14:paraId="5EC3BA96" w14:textId="77777777" w:rsidR="004230D9" w:rsidRPr="00AD5615" w:rsidRDefault="004230D9" w:rsidP="004230D9">
            <w:pPr>
              <w:spacing w:after="0" w:line="240" w:lineRule="auto"/>
              <w:jc w:val="center"/>
              <w:rPr>
                <w:sz w:val="24"/>
                <w:szCs w:val="24"/>
              </w:rPr>
            </w:pPr>
            <w:r w:rsidRPr="00AD5615">
              <w:rPr>
                <w:sz w:val="24"/>
                <w:szCs w:val="24"/>
              </w:rPr>
              <w:t>31</w:t>
            </w:r>
          </w:p>
        </w:tc>
        <w:tc>
          <w:tcPr>
            <w:tcW w:w="906" w:type="dxa"/>
          </w:tcPr>
          <w:p w14:paraId="15D9E4B0" w14:textId="77777777" w:rsidR="004230D9" w:rsidRPr="00AD5615" w:rsidRDefault="004230D9" w:rsidP="004230D9">
            <w:pPr>
              <w:spacing w:after="0" w:line="240" w:lineRule="auto"/>
              <w:jc w:val="center"/>
              <w:rPr>
                <w:sz w:val="24"/>
                <w:szCs w:val="24"/>
              </w:rPr>
            </w:pPr>
            <w:r w:rsidRPr="00AD5615">
              <w:rPr>
                <w:sz w:val="24"/>
                <w:szCs w:val="24"/>
              </w:rPr>
              <w:t>13</w:t>
            </w:r>
          </w:p>
        </w:tc>
        <w:tc>
          <w:tcPr>
            <w:tcW w:w="1303" w:type="dxa"/>
          </w:tcPr>
          <w:p w14:paraId="6326DF65" w14:textId="77777777" w:rsidR="004230D9" w:rsidRPr="00AD5615" w:rsidRDefault="004230D9" w:rsidP="004230D9">
            <w:pPr>
              <w:spacing w:after="0" w:line="240" w:lineRule="auto"/>
              <w:jc w:val="center"/>
              <w:rPr>
                <w:b/>
                <w:sz w:val="24"/>
                <w:szCs w:val="24"/>
              </w:rPr>
            </w:pPr>
            <w:r w:rsidRPr="00AD5615">
              <w:rPr>
                <w:b/>
                <w:sz w:val="24"/>
                <w:szCs w:val="24"/>
              </w:rPr>
              <w:t>163</w:t>
            </w:r>
          </w:p>
        </w:tc>
      </w:tr>
      <w:tr w:rsidR="004230D9" w:rsidRPr="00AD5615" w14:paraId="4C1C871D" w14:textId="77777777" w:rsidTr="004230D9">
        <w:tc>
          <w:tcPr>
            <w:tcW w:w="1308" w:type="dxa"/>
            <w:shd w:val="clear" w:color="auto" w:fill="auto"/>
          </w:tcPr>
          <w:p w14:paraId="0AE13ECE" w14:textId="77777777" w:rsidR="004230D9" w:rsidRPr="00AD5615" w:rsidRDefault="004230D9" w:rsidP="004230D9">
            <w:pPr>
              <w:spacing w:after="0" w:line="240" w:lineRule="auto"/>
              <w:jc w:val="center"/>
              <w:rPr>
                <w:b/>
                <w:sz w:val="24"/>
                <w:szCs w:val="24"/>
              </w:rPr>
            </w:pPr>
            <w:r w:rsidRPr="00AD5615">
              <w:rPr>
                <w:b/>
                <w:sz w:val="24"/>
                <w:szCs w:val="24"/>
              </w:rPr>
              <w:t>3.</w:t>
            </w:r>
          </w:p>
        </w:tc>
        <w:tc>
          <w:tcPr>
            <w:tcW w:w="613" w:type="dxa"/>
          </w:tcPr>
          <w:p w14:paraId="7E330AF9" w14:textId="77777777" w:rsidR="004230D9" w:rsidRPr="00AD5615" w:rsidRDefault="004230D9" w:rsidP="004230D9">
            <w:pPr>
              <w:spacing w:after="0" w:line="240" w:lineRule="auto"/>
              <w:jc w:val="center"/>
              <w:rPr>
                <w:sz w:val="24"/>
                <w:szCs w:val="24"/>
              </w:rPr>
            </w:pPr>
            <w:r w:rsidRPr="00AD5615">
              <w:rPr>
                <w:sz w:val="24"/>
                <w:szCs w:val="24"/>
              </w:rPr>
              <w:t>9</w:t>
            </w:r>
          </w:p>
        </w:tc>
        <w:tc>
          <w:tcPr>
            <w:tcW w:w="873" w:type="dxa"/>
          </w:tcPr>
          <w:p w14:paraId="0738DDC2" w14:textId="77777777" w:rsidR="004230D9" w:rsidRPr="00AD5615" w:rsidRDefault="004230D9" w:rsidP="004230D9">
            <w:pPr>
              <w:spacing w:after="0" w:line="240" w:lineRule="auto"/>
              <w:jc w:val="center"/>
              <w:rPr>
                <w:sz w:val="24"/>
                <w:szCs w:val="24"/>
              </w:rPr>
            </w:pPr>
            <w:r w:rsidRPr="00AD5615">
              <w:rPr>
                <w:sz w:val="24"/>
                <w:szCs w:val="24"/>
              </w:rPr>
              <w:t>14</w:t>
            </w:r>
          </w:p>
        </w:tc>
        <w:tc>
          <w:tcPr>
            <w:tcW w:w="680" w:type="dxa"/>
          </w:tcPr>
          <w:p w14:paraId="2BA01326" w14:textId="77777777" w:rsidR="004230D9" w:rsidRPr="00AD5615" w:rsidRDefault="004230D9" w:rsidP="004230D9">
            <w:pPr>
              <w:spacing w:after="0" w:line="240" w:lineRule="auto"/>
              <w:jc w:val="center"/>
              <w:rPr>
                <w:sz w:val="24"/>
                <w:szCs w:val="24"/>
              </w:rPr>
            </w:pPr>
            <w:r w:rsidRPr="00AD5615">
              <w:rPr>
                <w:sz w:val="24"/>
                <w:szCs w:val="24"/>
              </w:rPr>
              <w:t>7</w:t>
            </w:r>
          </w:p>
        </w:tc>
        <w:tc>
          <w:tcPr>
            <w:tcW w:w="1053" w:type="dxa"/>
          </w:tcPr>
          <w:p w14:paraId="370B7112" w14:textId="77777777" w:rsidR="004230D9" w:rsidRPr="00AD5615" w:rsidRDefault="004230D9" w:rsidP="004230D9">
            <w:pPr>
              <w:spacing w:after="0" w:line="240" w:lineRule="auto"/>
              <w:jc w:val="center"/>
              <w:rPr>
                <w:sz w:val="24"/>
                <w:szCs w:val="24"/>
              </w:rPr>
            </w:pPr>
            <w:r w:rsidRPr="00AD5615">
              <w:rPr>
                <w:sz w:val="24"/>
                <w:szCs w:val="24"/>
              </w:rPr>
              <w:t>7</w:t>
            </w:r>
          </w:p>
        </w:tc>
        <w:tc>
          <w:tcPr>
            <w:tcW w:w="948" w:type="dxa"/>
          </w:tcPr>
          <w:p w14:paraId="4CFD9854" w14:textId="77777777" w:rsidR="004230D9" w:rsidRPr="00AD5615" w:rsidRDefault="004230D9" w:rsidP="004230D9">
            <w:pPr>
              <w:spacing w:after="0" w:line="240" w:lineRule="auto"/>
              <w:jc w:val="center"/>
              <w:rPr>
                <w:sz w:val="24"/>
                <w:szCs w:val="24"/>
              </w:rPr>
            </w:pPr>
            <w:r w:rsidRPr="00AD5615">
              <w:rPr>
                <w:sz w:val="24"/>
                <w:szCs w:val="24"/>
              </w:rPr>
              <w:t>11</w:t>
            </w:r>
          </w:p>
        </w:tc>
        <w:tc>
          <w:tcPr>
            <w:tcW w:w="824" w:type="dxa"/>
          </w:tcPr>
          <w:p w14:paraId="37C9B1B9" w14:textId="77777777" w:rsidR="004230D9" w:rsidRPr="00AD5615" w:rsidRDefault="004230D9" w:rsidP="004230D9">
            <w:pPr>
              <w:spacing w:after="0" w:line="240" w:lineRule="auto"/>
              <w:jc w:val="center"/>
              <w:rPr>
                <w:sz w:val="24"/>
                <w:szCs w:val="24"/>
              </w:rPr>
            </w:pPr>
            <w:r w:rsidRPr="00AD5615">
              <w:rPr>
                <w:sz w:val="24"/>
                <w:szCs w:val="24"/>
              </w:rPr>
              <w:t>8</w:t>
            </w:r>
          </w:p>
        </w:tc>
        <w:tc>
          <w:tcPr>
            <w:tcW w:w="1260" w:type="dxa"/>
          </w:tcPr>
          <w:p w14:paraId="4FB3CC90" w14:textId="77777777" w:rsidR="004230D9" w:rsidRPr="00AD5615" w:rsidRDefault="004230D9" w:rsidP="004230D9">
            <w:pPr>
              <w:spacing w:after="0" w:line="240" w:lineRule="auto"/>
              <w:jc w:val="center"/>
              <w:rPr>
                <w:sz w:val="24"/>
                <w:szCs w:val="24"/>
              </w:rPr>
            </w:pPr>
            <w:r w:rsidRPr="00AD5615">
              <w:rPr>
                <w:sz w:val="24"/>
                <w:szCs w:val="24"/>
              </w:rPr>
              <w:t>16</w:t>
            </w:r>
          </w:p>
        </w:tc>
        <w:tc>
          <w:tcPr>
            <w:tcW w:w="906" w:type="dxa"/>
          </w:tcPr>
          <w:p w14:paraId="3FBB9FA8" w14:textId="77777777" w:rsidR="004230D9" w:rsidRPr="00AD5615" w:rsidRDefault="004230D9" w:rsidP="004230D9">
            <w:pPr>
              <w:spacing w:after="0" w:line="240" w:lineRule="auto"/>
              <w:jc w:val="center"/>
              <w:rPr>
                <w:sz w:val="24"/>
                <w:szCs w:val="24"/>
              </w:rPr>
            </w:pPr>
            <w:r w:rsidRPr="00AD5615">
              <w:rPr>
                <w:sz w:val="24"/>
                <w:szCs w:val="24"/>
              </w:rPr>
              <w:t>8</w:t>
            </w:r>
          </w:p>
        </w:tc>
        <w:tc>
          <w:tcPr>
            <w:tcW w:w="1303" w:type="dxa"/>
          </w:tcPr>
          <w:p w14:paraId="1BE8C6BA" w14:textId="77777777" w:rsidR="004230D9" w:rsidRPr="00AD5615" w:rsidRDefault="004230D9" w:rsidP="004230D9">
            <w:pPr>
              <w:spacing w:after="0" w:line="240" w:lineRule="auto"/>
              <w:jc w:val="center"/>
              <w:rPr>
                <w:b/>
                <w:sz w:val="24"/>
                <w:szCs w:val="24"/>
              </w:rPr>
            </w:pPr>
            <w:r w:rsidRPr="00AD5615">
              <w:rPr>
                <w:b/>
                <w:sz w:val="24"/>
                <w:szCs w:val="24"/>
              </w:rPr>
              <w:t>80</w:t>
            </w:r>
          </w:p>
        </w:tc>
      </w:tr>
      <w:tr w:rsidR="004230D9" w:rsidRPr="00AD5615" w14:paraId="6A4C443F" w14:textId="77777777" w:rsidTr="004230D9">
        <w:tc>
          <w:tcPr>
            <w:tcW w:w="1308" w:type="dxa"/>
            <w:shd w:val="clear" w:color="auto" w:fill="auto"/>
          </w:tcPr>
          <w:p w14:paraId="7D78508D" w14:textId="77777777" w:rsidR="004230D9" w:rsidRPr="00AD5615" w:rsidRDefault="004230D9" w:rsidP="004230D9">
            <w:pPr>
              <w:spacing w:after="0" w:line="240" w:lineRule="auto"/>
              <w:jc w:val="center"/>
              <w:rPr>
                <w:b/>
                <w:sz w:val="24"/>
                <w:szCs w:val="24"/>
              </w:rPr>
            </w:pPr>
            <w:r w:rsidRPr="00AD5615">
              <w:rPr>
                <w:b/>
                <w:sz w:val="24"/>
                <w:szCs w:val="24"/>
              </w:rPr>
              <w:t>4.</w:t>
            </w:r>
          </w:p>
        </w:tc>
        <w:tc>
          <w:tcPr>
            <w:tcW w:w="613" w:type="dxa"/>
          </w:tcPr>
          <w:p w14:paraId="0BB73C71" w14:textId="77777777" w:rsidR="004230D9" w:rsidRPr="00AD5615" w:rsidRDefault="004230D9" w:rsidP="004230D9">
            <w:pPr>
              <w:spacing w:after="0" w:line="240" w:lineRule="auto"/>
              <w:jc w:val="center"/>
              <w:rPr>
                <w:sz w:val="24"/>
                <w:szCs w:val="24"/>
              </w:rPr>
            </w:pPr>
            <w:r w:rsidRPr="00AD5615">
              <w:rPr>
                <w:sz w:val="24"/>
                <w:szCs w:val="24"/>
              </w:rPr>
              <w:t>7</w:t>
            </w:r>
          </w:p>
        </w:tc>
        <w:tc>
          <w:tcPr>
            <w:tcW w:w="873" w:type="dxa"/>
          </w:tcPr>
          <w:p w14:paraId="0F968169" w14:textId="77777777" w:rsidR="004230D9" w:rsidRPr="00AD5615" w:rsidRDefault="004230D9" w:rsidP="004230D9">
            <w:pPr>
              <w:spacing w:after="0" w:line="240" w:lineRule="auto"/>
              <w:jc w:val="center"/>
              <w:rPr>
                <w:sz w:val="24"/>
                <w:szCs w:val="24"/>
              </w:rPr>
            </w:pPr>
            <w:r w:rsidRPr="00AD5615">
              <w:rPr>
                <w:sz w:val="24"/>
                <w:szCs w:val="24"/>
              </w:rPr>
              <w:t>-</w:t>
            </w:r>
          </w:p>
        </w:tc>
        <w:tc>
          <w:tcPr>
            <w:tcW w:w="680" w:type="dxa"/>
          </w:tcPr>
          <w:p w14:paraId="1BEF6221" w14:textId="77777777" w:rsidR="004230D9" w:rsidRPr="00AD5615" w:rsidRDefault="004230D9" w:rsidP="004230D9">
            <w:pPr>
              <w:spacing w:after="0" w:line="240" w:lineRule="auto"/>
              <w:jc w:val="center"/>
              <w:rPr>
                <w:sz w:val="24"/>
                <w:szCs w:val="24"/>
              </w:rPr>
            </w:pPr>
            <w:r w:rsidRPr="00AD5615">
              <w:rPr>
                <w:sz w:val="24"/>
                <w:szCs w:val="24"/>
              </w:rPr>
              <w:t>6</w:t>
            </w:r>
          </w:p>
        </w:tc>
        <w:tc>
          <w:tcPr>
            <w:tcW w:w="1053" w:type="dxa"/>
          </w:tcPr>
          <w:p w14:paraId="49943C51" w14:textId="77777777" w:rsidR="004230D9" w:rsidRPr="00AD5615" w:rsidRDefault="004230D9" w:rsidP="004230D9">
            <w:pPr>
              <w:spacing w:after="0" w:line="240" w:lineRule="auto"/>
              <w:jc w:val="center"/>
              <w:rPr>
                <w:sz w:val="24"/>
                <w:szCs w:val="24"/>
              </w:rPr>
            </w:pPr>
            <w:r w:rsidRPr="00AD5615">
              <w:rPr>
                <w:sz w:val="24"/>
                <w:szCs w:val="24"/>
              </w:rPr>
              <w:t>3</w:t>
            </w:r>
          </w:p>
        </w:tc>
        <w:tc>
          <w:tcPr>
            <w:tcW w:w="948" w:type="dxa"/>
          </w:tcPr>
          <w:p w14:paraId="56DACF55" w14:textId="77777777" w:rsidR="004230D9" w:rsidRPr="00AD5615" w:rsidRDefault="004230D9" w:rsidP="004230D9">
            <w:pPr>
              <w:spacing w:after="0" w:line="240" w:lineRule="auto"/>
              <w:jc w:val="center"/>
              <w:rPr>
                <w:sz w:val="24"/>
                <w:szCs w:val="24"/>
              </w:rPr>
            </w:pPr>
            <w:r w:rsidRPr="00AD5615">
              <w:rPr>
                <w:sz w:val="24"/>
                <w:szCs w:val="24"/>
              </w:rPr>
              <w:t>1</w:t>
            </w:r>
          </w:p>
        </w:tc>
        <w:tc>
          <w:tcPr>
            <w:tcW w:w="824" w:type="dxa"/>
          </w:tcPr>
          <w:p w14:paraId="2350DCE7" w14:textId="77777777" w:rsidR="004230D9" w:rsidRPr="00AD5615" w:rsidRDefault="004230D9" w:rsidP="004230D9">
            <w:pPr>
              <w:spacing w:after="0" w:line="240" w:lineRule="auto"/>
              <w:jc w:val="center"/>
              <w:rPr>
                <w:sz w:val="24"/>
                <w:szCs w:val="24"/>
              </w:rPr>
            </w:pPr>
            <w:r w:rsidRPr="00AD5615">
              <w:rPr>
                <w:sz w:val="24"/>
                <w:szCs w:val="24"/>
              </w:rPr>
              <w:t>1</w:t>
            </w:r>
          </w:p>
        </w:tc>
        <w:tc>
          <w:tcPr>
            <w:tcW w:w="1260" w:type="dxa"/>
          </w:tcPr>
          <w:p w14:paraId="70374868" w14:textId="77777777" w:rsidR="004230D9" w:rsidRPr="00AD5615" w:rsidRDefault="004230D9" w:rsidP="004230D9">
            <w:pPr>
              <w:spacing w:after="0" w:line="240" w:lineRule="auto"/>
              <w:jc w:val="center"/>
              <w:rPr>
                <w:sz w:val="24"/>
                <w:szCs w:val="24"/>
              </w:rPr>
            </w:pPr>
            <w:r w:rsidRPr="00AD5615">
              <w:rPr>
                <w:sz w:val="24"/>
                <w:szCs w:val="24"/>
              </w:rPr>
              <w:t>---</w:t>
            </w:r>
          </w:p>
        </w:tc>
        <w:tc>
          <w:tcPr>
            <w:tcW w:w="906" w:type="dxa"/>
          </w:tcPr>
          <w:p w14:paraId="13E1AA5B" w14:textId="77777777" w:rsidR="004230D9" w:rsidRPr="00AD5615" w:rsidRDefault="004230D9" w:rsidP="004230D9">
            <w:pPr>
              <w:spacing w:after="0" w:line="240" w:lineRule="auto"/>
              <w:jc w:val="center"/>
              <w:rPr>
                <w:sz w:val="24"/>
                <w:szCs w:val="24"/>
              </w:rPr>
            </w:pPr>
            <w:r w:rsidRPr="00AD5615">
              <w:rPr>
                <w:sz w:val="24"/>
                <w:szCs w:val="24"/>
              </w:rPr>
              <w:t>3</w:t>
            </w:r>
          </w:p>
        </w:tc>
        <w:tc>
          <w:tcPr>
            <w:tcW w:w="1303" w:type="dxa"/>
          </w:tcPr>
          <w:p w14:paraId="5351202D" w14:textId="77777777" w:rsidR="004230D9" w:rsidRPr="00AD5615" w:rsidRDefault="004230D9" w:rsidP="004230D9">
            <w:pPr>
              <w:spacing w:after="0" w:line="240" w:lineRule="auto"/>
              <w:jc w:val="center"/>
              <w:rPr>
                <w:b/>
                <w:sz w:val="24"/>
                <w:szCs w:val="24"/>
              </w:rPr>
            </w:pPr>
            <w:r w:rsidRPr="00AD5615">
              <w:rPr>
                <w:b/>
                <w:sz w:val="24"/>
                <w:szCs w:val="24"/>
              </w:rPr>
              <w:t>21</w:t>
            </w:r>
          </w:p>
        </w:tc>
      </w:tr>
      <w:tr w:rsidR="004230D9" w:rsidRPr="00AD5615" w14:paraId="59DFE65E" w14:textId="77777777" w:rsidTr="004230D9">
        <w:trPr>
          <w:trHeight w:val="53"/>
        </w:trPr>
        <w:tc>
          <w:tcPr>
            <w:tcW w:w="1308" w:type="dxa"/>
            <w:shd w:val="clear" w:color="auto" w:fill="auto"/>
          </w:tcPr>
          <w:p w14:paraId="0AE3264B" w14:textId="77777777" w:rsidR="004230D9" w:rsidRPr="00AD5615" w:rsidRDefault="004230D9" w:rsidP="004230D9">
            <w:pPr>
              <w:spacing w:after="0" w:line="240" w:lineRule="auto"/>
              <w:jc w:val="center"/>
              <w:rPr>
                <w:b/>
                <w:sz w:val="24"/>
                <w:szCs w:val="24"/>
              </w:rPr>
            </w:pPr>
            <w:r w:rsidRPr="00AD5615">
              <w:rPr>
                <w:b/>
                <w:sz w:val="24"/>
                <w:szCs w:val="24"/>
              </w:rPr>
              <w:t>5.</w:t>
            </w:r>
          </w:p>
        </w:tc>
        <w:tc>
          <w:tcPr>
            <w:tcW w:w="613" w:type="dxa"/>
          </w:tcPr>
          <w:p w14:paraId="4740B2F5" w14:textId="77777777" w:rsidR="004230D9" w:rsidRPr="00AD5615" w:rsidRDefault="004230D9" w:rsidP="004230D9">
            <w:pPr>
              <w:spacing w:after="0" w:line="240" w:lineRule="auto"/>
              <w:jc w:val="center"/>
              <w:rPr>
                <w:sz w:val="24"/>
                <w:szCs w:val="24"/>
              </w:rPr>
            </w:pPr>
            <w:r w:rsidRPr="00AD5615">
              <w:rPr>
                <w:sz w:val="24"/>
                <w:szCs w:val="24"/>
              </w:rPr>
              <w:t>-</w:t>
            </w:r>
          </w:p>
        </w:tc>
        <w:tc>
          <w:tcPr>
            <w:tcW w:w="873" w:type="dxa"/>
          </w:tcPr>
          <w:p w14:paraId="181E4530" w14:textId="77777777" w:rsidR="004230D9" w:rsidRPr="00AD5615" w:rsidRDefault="004230D9" w:rsidP="004230D9">
            <w:pPr>
              <w:spacing w:after="0" w:line="240" w:lineRule="auto"/>
              <w:jc w:val="center"/>
              <w:rPr>
                <w:sz w:val="24"/>
                <w:szCs w:val="24"/>
              </w:rPr>
            </w:pPr>
            <w:r w:rsidRPr="00AD5615">
              <w:rPr>
                <w:sz w:val="24"/>
                <w:szCs w:val="24"/>
              </w:rPr>
              <w:t>-</w:t>
            </w:r>
          </w:p>
        </w:tc>
        <w:tc>
          <w:tcPr>
            <w:tcW w:w="680" w:type="dxa"/>
          </w:tcPr>
          <w:p w14:paraId="5C50F04B" w14:textId="77777777" w:rsidR="004230D9" w:rsidRPr="00AD5615" w:rsidRDefault="004230D9" w:rsidP="004230D9">
            <w:pPr>
              <w:spacing w:after="0" w:line="240" w:lineRule="auto"/>
              <w:jc w:val="center"/>
              <w:rPr>
                <w:sz w:val="24"/>
                <w:szCs w:val="24"/>
              </w:rPr>
            </w:pPr>
            <w:r w:rsidRPr="00AD5615">
              <w:rPr>
                <w:sz w:val="24"/>
                <w:szCs w:val="24"/>
              </w:rPr>
              <w:t>-</w:t>
            </w:r>
          </w:p>
        </w:tc>
        <w:tc>
          <w:tcPr>
            <w:tcW w:w="1053" w:type="dxa"/>
          </w:tcPr>
          <w:p w14:paraId="281F4D62" w14:textId="77777777" w:rsidR="004230D9" w:rsidRPr="00AD5615" w:rsidRDefault="004230D9" w:rsidP="004230D9">
            <w:pPr>
              <w:spacing w:after="0" w:line="240" w:lineRule="auto"/>
              <w:jc w:val="center"/>
              <w:rPr>
                <w:sz w:val="24"/>
                <w:szCs w:val="24"/>
              </w:rPr>
            </w:pPr>
            <w:r w:rsidRPr="00AD5615">
              <w:rPr>
                <w:sz w:val="24"/>
                <w:szCs w:val="24"/>
              </w:rPr>
              <w:t>1</w:t>
            </w:r>
          </w:p>
        </w:tc>
        <w:tc>
          <w:tcPr>
            <w:tcW w:w="948" w:type="dxa"/>
          </w:tcPr>
          <w:p w14:paraId="53E85DCD" w14:textId="77777777" w:rsidR="004230D9" w:rsidRPr="00AD5615" w:rsidRDefault="004230D9" w:rsidP="004230D9">
            <w:pPr>
              <w:spacing w:after="0" w:line="240" w:lineRule="auto"/>
              <w:jc w:val="center"/>
              <w:rPr>
                <w:sz w:val="24"/>
                <w:szCs w:val="24"/>
              </w:rPr>
            </w:pPr>
            <w:r w:rsidRPr="00AD5615">
              <w:rPr>
                <w:sz w:val="24"/>
                <w:szCs w:val="24"/>
              </w:rPr>
              <w:t>---</w:t>
            </w:r>
          </w:p>
        </w:tc>
        <w:tc>
          <w:tcPr>
            <w:tcW w:w="824" w:type="dxa"/>
          </w:tcPr>
          <w:p w14:paraId="146359F7" w14:textId="77777777" w:rsidR="004230D9" w:rsidRPr="00AD5615" w:rsidRDefault="004230D9" w:rsidP="004230D9">
            <w:pPr>
              <w:spacing w:after="0" w:line="240" w:lineRule="auto"/>
              <w:jc w:val="center"/>
              <w:rPr>
                <w:sz w:val="24"/>
                <w:szCs w:val="24"/>
              </w:rPr>
            </w:pPr>
            <w:r w:rsidRPr="00AD5615">
              <w:rPr>
                <w:sz w:val="24"/>
                <w:szCs w:val="24"/>
              </w:rPr>
              <w:t>---</w:t>
            </w:r>
          </w:p>
        </w:tc>
        <w:tc>
          <w:tcPr>
            <w:tcW w:w="1260" w:type="dxa"/>
          </w:tcPr>
          <w:p w14:paraId="427F2010" w14:textId="77777777" w:rsidR="004230D9" w:rsidRPr="00AD5615" w:rsidRDefault="004230D9" w:rsidP="004230D9">
            <w:pPr>
              <w:spacing w:after="0" w:line="240" w:lineRule="auto"/>
              <w:jc w:val="center"/>
              <w:rPr>
                <w:sz w:val="24"/>
                <w:szCs w:val="24"/>
              </w:rPr>
            </w:pPr>
            <w:r w:rsidRPr="00AD5615">
              <w:rPr>
                <w:sz w:val="24"/>
                <w:szCs w:val="24"/>
              </w:rPr>
              <w:t>3</w:t>
            </w:r>
          </w:p>
        </w:tc>
        <w:tc>
          <w:tcPr>
            <w:tcW w:w="906" w:type="dxa"/>
          </w:tcPr>
          <w:p w14:paraId="21FDDCA8" w14:textId="77777777" w:rsidR="004230D9" w:rsidRPr="00AD5615" w:rsidRDefault="004230D9" w:rsidP="004230D9">
            <w:pPr>
              <w:spacing w:after="0" w:line="240" w:lineRule="auto"/>
              <w:jc w:val="center"/>
              <w:rPr>
                <w:sz w:val="24"/>
                <w:szCs w:val="24"/>
              </w:rPr>
            </w:pPr>
            <w:r w:rsidRPr="00AD5615">
              <w:rPr>
                <w:sz w:val="24"/>
                <w:szCs w:val="24"/>
              </w:rPr>
              <w:t>---</w:t>
            </w:r>
          </w:p>
        </w:tc>
        <w:tc>
          <w:tcPr>
            <w:tcW w:w="1303" w:type="dxa"/>
          </w:tcPr>
          <w:p w14:paraId="2306E084" w14:textId="77777777" w:rsidR="004230D9" w:rsidRPr="00AD5615" w:rsidRDefault="004230D9" w:rsidP="004230D9">
            <w:pPr>
              <w:spacing w:after="0" w:line="240" w:lineRule="auto"/>
              <w:jc w:val="center"/>
              <w:rPr>
                <w:b/>
                <w:sz w:val="24"/>
                <w:szCs w:val="24"/>
              </w:rPr>
            </w:pPr>
            <w:r w:rsidRPr="00AD5615">
              <w:rPr>
                <w:b/>
                <w:sz w:val="24"/>
                <w:szCs w:val="24"/>
              </w:rPr>
              <w:t>4</w:t>
            </w:r>
          </w:p>
        </w:tc>
      </w:tr>
      <w:tr w:rsidR="004230D9" w:rsidRPr="00AD5615" w14:paraId="4AF3B12E" w14:textId="77777777" w:rsidTr="004230D9">
        <w:tc>
          <w:tcPr>
            <w:tcW w:w="1308" w:type="dxa"/>
            <w:shd w:val="clear" w:color="auto" w:fill="auto"/>
          </w:tcPr>
          <w:p w14:paraId="7D9589BF" w14:textId="77777777" w:rsidR="004230D9" w:rsidRPr="00AD5615" w:rsidRDefault="004230D9" w:rsidP="004230D9">
            <w:pPr>
              <w:spacing w:after="0" w:line="240" w:lineRule="auto"/>
              <w:jc w:val="center"/>
              <w:rPr>
                <w:b/>
                <w:sz w:val="24"/>
                <w:szCs w:val="24"/>
              </w:rPr>
            </w:pPr>
            <w:r w:rsidRPr="00AD5615">
              <w:rPr>
                <w:b/>
                <w:sz w:val="24"/>
                <w:szCs w:val="24"/>
              </w:rPr>
              <w:t>Összesen</w:t>
            </w:r>
          </w:p>
        </w:tc>
        <w:tc>
          <w:tcPr>
            <w:tcW w:w="613" w:type="dxa"/>
          </w:tcPr>
          <w:p w14:paraId="6CD27047" w14:textId="77777777" w:rsidR="004230D9" w:rsidRPr="00AD5615" w:rsidRDefault="004230D9" w:rsidP="004230D9">
            <w:pPr>
              <w:spacing w:after="0" w:line="240" w:lineRule="auto"/>
              <w:rPr>
                <w:b/>
                <w:sz w:val="24"/>
                <w:szCs w:val="24"/>
              </w:rPr>
            </w:pPr>
            <w:r w:rsidRPr="00AD5615">
              <w:rPr>
                <w:b/>
                <w:sz w:val="24"/>
                <w:szCs w:val="24"/>
              </w:rPr>
              <w:t>50</w:t>
            </w:r>
          </w:p>
        </w:tc>
        <w:tc>
          <w:tcPr>
            <w:tcW w:w="873" w:type="dxa"/>
          </w:tcPr>
          <w:p w14:paraId="602A326D" w14:textId="77777777" w:rsidR="004230D9" w:rsidRPr="00AD5615" w:rsidRDefault="004230D9" w:rsidP="004230D9">
            <w:pPr>
              <w:spacing w:after="0" w:line="240" w:lineRule="auto"/>
              <w:jc w:val="center"/>
              <w:rPr>
                <w:b/>
                <w:sz w:val="24"/>
                <w:szCs w:val="24"/>
              </w:rPr>
            </w:pPr>
            <w:r w:rsidRPr="00AD5615">
              <w:rPr>
                <w:b/>
                <w:sz w:val="24"/>
                <w:szCs w:val="24"/>
              </w:rPr>
              <w:t>64</w:t>
            </w:r>
          </w:p>
        </w:tc>
        <w:tc>
          <w:tcPr>
            <w:tcW w:w="680" w:type="dxa"/>
          </w:tcPr>
          <w:p w14:paraId="4DDD6952" w14:textId="77777777" w:rsidR="004230D9" w:rsidRPr="00AD5615" w:rsidRDefault="004230D9" w:rsidP="004230D9">
            <w:pPr>
              <w:spacing w:after="0" w:line="240" w:lineRule="auto"/>
              <w:jc w:val="center"/>
              <w:rPr>
                <w:b/>
                <w:sz w:val="24"/>
                <w:szCs w:val="24"/>
              </w:rPr>
            </w:pPr>
            <w:r w:rsidRPr="00AD5615">
              <w:rPr>
                <w:b/>
                <w:sz w:val="24"/>
                <w:szCs w:val="24"/>
              </w:rPr>
              <w:t>53</w:t>
            </w:r>
          </w:p>
        </w:tc>
        <w:tc>
          <w:tcPr>
            <w:tcW w:w="1053" w:type="dxa"/>
          </w:tcPr>
          <w:p w14:paraId="421E53F1" w14:textId="77777777" w:rsidR="004230D9" w:rsidRPr="00AD5615" w:rsidRDefault="004230D9" w:rsidP="004230D9">
            <w:pPr>
              <w:spacing w:after="0" w:line="240" w:lineRule="auto"/>
              <w:jc w:val="center"/>
              <w:rPr>
                <w:b/>
                <w:sz w:val="24"/>
                <w:szCs w:val="24"/>
              </w:rPr>
            </w:pPr>
            <w:r w:rsidRPr="00AD5615">
              <w:rPr>
                <w:b/>
                <w:sz w:val="24"/>
                <w:szCs w:val="24"/>
              </w:rPr>
              <w:t>42</w:t>
            </w:r>
          </w:p>
        </w:tc>
        <w:tc>
          <w:tcPr>
            <w:tcW w:w="948" w:type="dxa"/>
          </w:tcPr>
          <w:p w14:paraId="208726A2" w14:textId="77777777" w:rsidR="004230D9" w:rsidRPr="00AD5615" w:rsidRDefault="004230D9" w:rsidP="004230D9">
            <w:pPr>
              <w:spacing w:after="0" w:line="240" w:lineRule="auto"/>
              <w:jc w:val="center"/>
              <w:rPr>
                <w:b/>
                <w:sz w:val="24"/>
                <w:szCs w:val="24"/>
              </w:rPr>
            </w:pPr>
            <w:r w:rsidRPr="00AD5615">
              <w:rPr>
                <w:b/>
                <w:sz w:val="24"/>
                <w:szCs w:val="24"/>
              </w:rPr>
              <w:t>55</w:t>
            </w:r>
          </w:p>
        </w:tc>
        <w:tc>
          <w:tcPr>
            <w:tcW w:w="824" w:type="dxa"/>
          </w:tcPr>
          <w:p w14:paraId="7BE1E5C5" w14:textId="77777777" w:rsidR="004230D9" w:rsidRPr="00AD5615" w:rsidRDefault="004230D9" w:rsidP="004230D9">
            <w:pPr>
              <w:spacing w:after="0" w:line="240" w:lineRule="auto"/>
              <w:jc w:val="center"/>
              <w:rPr>
                <w:b/>
                <w:sz w:val="24"/>
                <w:szCs w:val="24"/>
              </w:rPr>
            </w:pPr>
            <w:r w:rsidRPr="00AD5615">
              <w:rPr>
                <w:b/>
                <w:sz w:val="24"/>
                <w:szCs w:val="24"/>
              </w:rPr>
              <w:t>66</w:t>
            </w:r>
          </w:p>
        </w:tc>
        <w:tc>
          <w:tcPr>
            <w:tcW w:w="1260" w:type="dxa"/>
          </w:tcPr>
          <w:p w14:paraId="2438BD5D" w14:textId="77777777" w:rsidR="004230D9" w:rsidRPr="00AD5615" w:rsidRDefault="004230D9" w:rsidP="004230D9">
            <w:pPr>
              <w:spacing w:after="0" w:line="240" w:lineRule="auto"/>
              <w:jc w:val="center"/>
              <w:rPr>
                <w:b/>
                <w:sz w:val="24"/>
                <w:szCs w:val="24"/>
              </w:rPr>
            </w:pPr>
            <w:r w:rsidRPr="00AD5615">
              <w:rPr>
                <w:b/>
                <w:sz w:val="24"/>
                <w:szCs w:val="24"/>
              </w:rPr>
              <w:t>64</w:t>
            </w:r>
          </w:p>
        </w:tc>
        <w:tc>
          <w:tcPr>
            <w:tcW w:w="906" w:type="dxa"/>
          </w:tcPr>
          <w:p w14:paraId="2FC569EF" w14:textId="77777777" w:rsidR="004230D9" w:rsidRPr="00AD5615" w:rsidRDefault="004230D9" w:rsidP="004230D9">
            <w:pPr>
              <w:spacing w:after="0" w:line="240" w:lineRule="auto"/>
              <w:jc w:val="center"/>
              <w:rPr>
                <w:b/>
                <w:sz w:val="24"/>
                <w:szCs w:val="24"/>
              </w:rPr>
            </w:pPr>
            <w:r w:rsidRPr="00AD5615">
              <w:rPr>
                <w:b/>
                <w:sz w:val="24"/>
                <w:szCs w:val="24"/>
              </w:rPr>
              <w:t>42</w:t>
            </w:r>
          </w:p>
        </w:tc>
        <w:tc>
          <w:tcPr>
            <w:tcW w:w="1303" w:type="dxa"/>
          </w:tcPr>
          <w:p w14:paraId="437DC4CC" w14:textId="77777777" w:rsidR="004230D9" w:rsidRPr="00AD5615" w:rsidRDefault="004230D9" w:rsidP="004230D9">
            <w:pPr>
              <w:spacing w:after="0" w:line="240" w:lineRule="auto"/>
              <w:jc w:val="center"/>
              <w:rPr>
                <w:b/>
                <w:sz w:val="24"/>
                <w:szCs w:val="24"/>
              </w:rPr>
            </w:pPr>
            <w:r w:rsidRPr="00AD5615">
              <w:rPr>
                <w:b/>
                <w:sz w:val="24"/>
                <w:szCs w:val="24"/>
              </w:rPr>
              <w:t>436</w:t>
            </w:r>
          </w:p>
        </w:tc>
      </w:tr>
    </w:tbl>
    <w:p w14:paraId="01E12135" w14:textId="77777777" w:rsidR="004230D9" w:rsidRPr="00AD5615" w:rsidRDefault="004230D9" w:rsidP="004230D9">
      <w:pPr>
        <w:spacing w:after="0" w:line="240" w:lineRule="auto"/>
        <w:jc w:val="both"/>
        <w:rPr>
          <w:sz w:val="24"/>
          <w:szCs w:val="24"/>
        </w:rPr>
      </w:pPr>
      <w:r w:rsidRPr="00AD5615">
        <w:rPr>
          <w:b/>
          <w:spacing w:val="-8"/>
          <w:sz w:val="24"/>
          <w:szCs w:val="24"/>
        </w:rPr>
        <w:t xml:space="preserve">Országos döntő: </w:t>
      </w:r>
      <w:r w:rsidRPr="00AD5615">
        <w:rPr>
          <w:spacing w:val="-8"/>
          <w:sz w:val="24"/>
          <w:szCs w:val="24"/>
        </w:rPr>
        <w:t xml:space="preserve">A verseny döntőjére 2019. június 3-4-én kerül sor, Rozsnyón, a Történelmi Városháza épületében, </w:t>
      </w:r>
      <w:r w:rsidRPr="00AD5615">
        <w:rPr>
          <w:sz w:val="24"/>
          <w:szCs w:val="24"/>
        </w:rPr>
        <w:t>87 mesemondó és 67 felkészítő pedagógus, szülő részvételével.</w:t>
      </w:r>
    </w:p>
    <w:p w14:paraId="5EAC9F3D" w14:textId="77777777" w:rsidR="003E6010" w:rsidRPr="00AD5615" w:rsidRDefault="003E6010" w:rsidP="00E61602">
      <w:pPr>
        <w:spacing w:line="276" w:lineRule="auto"/>
        <w:jc w:val="both"/>
        <w:rPr>
          <w:sz w:val="24"/>
          <w:szCs w:val="24"/>
        </w:rPr>
      </w:pPr>
    </w:p>
    <w:p w14:paraId="1F65CE6A" w14:textId="77777777" w:rsidR="003E6010" w:rsidRPr="00AD5615" w:rsidRDefault="003E6010" w:rsidP="003E6010">
      <w:pPr>
        <w:spacing w:line="276" w:lineRule="auto"/>
        <w:ind w:left="708"/>
        <w:jc w:val="both"/>
        <w:rPr>
          <w:i/>
          <w:iCs/>
          <w:sz w:val="24"/>
          <w:szCs w:val="24"/>
        </w:rPr>
      </w:pPr>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1FAC7786" w14:textId="027D27DF" w:rsidR="00E61602" w:rsidRPr="00AD5615" w:rsidRDefault="00E61602" w:rsidP="00665948">
      <w:pPr>
        <w:pStyle w:val="Listaszerbekezds"/>
        <w:numPr>
          <w:ilvl w:val="1"/>
          <w:numId w:val="10"/>
        </w:numPr>
        <w:spacing w:line="276" w:lineRule="auto"/>
        <w:jc w:val="both"/>
        <w:rPr>
          <w:b/>
          <w:bCs/>
          <w:sz w:val="24"/>
          <w:szCs w:val="24"/>
        </w:rPr>
      </w:pPr>
      <w:r w:rsidRPr="00AD5615">
        <w:rPr>
          <w:sz w:val="24"/>
          <w:szCs w:val="24"/>
        </w:rPr>
        <w:t xml:space="preserve"> </w:t>
      </w:r>
      <w:r w:rsidRPr="00AD5615">
        <w:rPr>
          <w:b/>
          <w:bCs/>
          <w:sz w:val="24"/>
          <w:szCs w:val="24"/>
        </w:rPr>
        <w:t>Népi játékok és néptánc az óvodában és iskolában (Akkreditált képzés</w:t>
      </w:r>
      <w:r w:rsidR="00AD5615" w:rsidRPr="00AD5615">
        <w:rPr>
          <w:b/>
          <w:bCs/>
          <w:sz w:val="24"/>
          <w:szCs w:val="24"/>
        </w:rPr>
        <w:t>ek</w:t>
      </w:r>
      <w:r w:rsidRPr="00AD5615">
        <w:rPr>
          <w:b/>
          <w:bCs/>
          <w:sz w:val="24"/>
          <w:szCs w:val="24"/>
        </w:rPr>
        <w:t xml:space="preserve"> óvodák és általános iskolák pedagógusai részére)</w:t>
      </w:r>
    </w:p>
    <w:p w14:paraId="35F8BB12" w14:textId="77777777" w:rsidR="00AD5615" w:rsidRPr="00AD5615" w:rsidRDefault="00AD5615" w:rsidP="00EA4438">
      <w:pPr>
        <w:numPr>
          <w:ilvl w:val="0"/>
          <w:numId w:val="56"/>
        </w:numPr>
        <w:spacing w:line="276" w:lineRule="auto"/>
        <w:ind w:leftChars="-1" w:left="0" w:hangingChars="1" w:hanging="2"/>
        <w:jc w:val="both"/>
        <w:rPr>
          <w:sz w:val="24"/>
          <w:szCs w:val="24"/>
          <w:shd w:val="clear" w:color="auto" w:fill="FFFFFF"/>
        </w:rPr>
      </w:pPr>
      <w:r w:rsidRPr="00AD5615">
        <w:rPr>
          <w:b/>
          <w:sz w:val="24"/>
          <w:szCs w:val="24"/>
          <w:shd w:val="clear" w:color="auto" w:fill="FFFFFF"/>
        </w:rPr>
        <w:t>Népi játékok és néptánc az óvodában és iskolában</w:t>
      </w:r>
    </w:p>
    <w:p w14:paraId="222D6F3E" w14:textId="77777777" w:rsidR="00AD5615" w:rsidRPr="00AD5615" w:rsidRDefault="00AD5615" w:rsidP="00AD5615">
      <w:pPr>
        <w:spacing w:line="276" w:lineRule="auto"/>
        <w:ind w:left="708"/>
        <w:jc w:val="both"/>
        <w:rPr>
          <w:sz w:val="24"/>
          <w:szCs w:val="24"/>
          <w:shd w:val="clear" w:color="auto" w:fill="FFFFFF"/>
        </w:rPr>
      </w:pPr>
      <w:r w:rsidRPr="00AD5615">
        <w:rPr>
          <w:sz w:val="24"/>
          <w:szCs w:val="24"/>
          <w:shd w:val="clear" w:color="auto" w:fill="FFFFFF"/>
        </w:rPr>
        <w:t>A 60 órás képzés 15 kreditpontot biztosít az azt elvégző pedagógusok számára. Célja, hogy a résztvevők megismerkedjenek a néptánc alapjaival, a népi játékok átadásának módszertanával, a megszerzett tudásukat képesek legyenek alkalmazni az óvodai és iskolai nevelőmunkában, tanórákon vagy szakköri foglalkozásokon, illetve, hogy általános tájékozottságra tegyenek szert a néprajz alapjaiból, a tájegységek, népcsoportok, jeles napok és ünnepi szokások témaköréből, táncfolklorisztikai alapismeretekből.</w:t>
      </w:r>
    </w:p>
    <w:p w14:paraId="44115EDC" w14:textId="77777777" w:rsidR="00AD5615" w:rsidRPr="00AD5615" w:rsidRDefault="00AD5615" w:rsidP="00AD5615">
      <w:pPr>
        <w:spacing w:line="276" w:lineRule="auto"/>
        <w:ind w:left="708"/>
        <w:jc w:val="both"/>
        <w:rPr>
          <w:sz w:val="24"/>
          <w:szCs w:val="24"/>
          <w:shd w:val="clear" w:color="auto" w:fill="FFFFFF"/>
        </w:rPr>
      </w:pPr>
      <w:r w:rsidRPr="00AD5615">
        <w:rPr>
          <w:sz w:val="24"/>
          <w:szCs w:val="24"/>
          <w:shd w:val="clear" w:color="auto" w:fill="FFFFFF"/>
        </w:rPr>
        <w:t xml:space="preserve">Az első képzés 2019-ben az előző évi költségvetésből Királyhelmecen valósult meg március 1–2-án, március 8–9-én, március 16-án, március 29–30-án illetve április 23-án. Ezt követően a 2019-es költségvetésünkből Csallóközaranyoson március 16-án, 29-én, 30-án, április 12-én, 13-án, május 11-én és június 10-én illetve Rimaszombatban június 14-én, június 29-én, július 7–11-én és július 24-én valósultak meg. A képzések kötelező házi feladata egy játékrepertoár elkészítése. A résztvevőknek a Lázár Katalin-féle tipológia szerint kell 10 dél-szlovákiai magyar gyermekjátékot összegyűjteni, elemezni (a következő kritériumok alapján: korosztályi tartomány, létszám, táncelőkészítés lehetőségei, táncon túli nevelési lehetőségek), leírni a játékcselekményt, a szövegét és kottázva vagy szolmizálva a dallamát, illetve megjelölni a forrást. A vizsgán egy 3 fős vizsgabizottság előtt kellett szemléltetni egy játékfűzést, amelyet előre tisztázott szempontok szerint egy PPT </w:t>
      </w:r>
      <w:r w:rsidRPr="00AD5615">
        <w:rPr>
          <w:sz w:val="24"/>
          <w:szCs w:val="24"/>
          <w:shd w:val="clear" w:color="auto" w:fill="FFFFFF"/>
        </w:rPr>
        <w:lastRenderedPageBreak/>
        <w:t>prezentációban is össze kellett foglalni, majd bemutatni egy kiválasztott felvidéki táncot a dunai vagy a tiszai dialektusból. A képzések oktatói: Mészáros Magdolna, Konkoly Annamária, Nagy Iván, Ölveczky Árpád és Mónika, Ádám Norbert és Ádám Csilla</w:t>
      </w:r>
    </w:p>
    <w:p w14:paraId="697106BF" w14:textId="77777777" w:rsidR="00AD5615" w:rsidRPr="00AD5615" w:rsidRDefault="00AD5615" w:rsidP="00AD5615">
      <w:pPr>
        <w:spacing w:line="276" w:lineRule="auto"/>
        <w:ind w:left="708"/>
        <w:jc w:val="both"/>
        <w:rPr>
          <w:sz w:val="24"/>
          <w:szCs w:val="24"/>
          <w:shd w:val="clear" w:color="auto" w:fill="FFFFFF"/>
        </w:rPr>
      </w:pPr>
    </w:p>
    <w:p w14:paraId="301CABA6" w14:textId="354B2F92" w:rsidR="00AD5615" w:rsidRPr="00AD5615" w:rsidRDefault="00AD5615" w:rsidP="00AD5615">
      <w:pPr>
        <w:spacing w:line="276" w:lineRule="auto"/>
        <w:ind w:left="360"/>
        <w:jc w:val="both"/>
        <w:rPr>
          <w:b/>
          <w:sz w:val="24"/>
          <w:szCs w:val="24"/>
          <w:shd w:val="clear" w:color="auto" w:fill="FFFFFF"/>
        </w:rPr>
      </w:pPr>
      <w:r w:rsidRPr="00AD5615">
        <w:rPr>
          <w:b/>
          <w:sz w:val="24"/>
          <w:szCs w:val="24"/>
          <w:shd w:val="clear" w:color="auto" w:fill="FFFFFF"/>
        </w:rPr>
        <w:t>b) A néphagyomány beépítése az óvodai és iskolai nevelő-oktató munkába</w:t>
      </w:r>
    </w:p>
    <w:p w14:paraId="56F1C61C" w14:textId="77777777" w:rsidR="00AD5615" w:rsidRPr="00AD5615" w:rsidRDefault="00AD5615" w:rsidP="00AD5615">
      <w:pPr>
        <w:spacing w:line="276" w:lineRule="auto"/>
        <w:ind w:left="708"/>
        <w:jc w:val="both"/>
        <w:rPr>
          <w:sz w:val="24"/>
          <w:szCs w:val="24"/>
          <w:shd w:val="clear" w:color="auto" w:fill="FFFFFF"/>
        </w:rPr>
      </w:pPr>
      <w:r w:rsidRPr="00AD5615">
        <w:rPr>
          <w:sz w:val="24"/>
          <w:szCs w:val="24"/>
          <w:shd w:val="clear" w:color="auto" w:fill="FFFFFF"/>
        </w:rPr>
        <w:t>A 60 órás képzés 15 kreditpontot biztosít az azt elvégző pedagógusok számára. Célja, hogy a hallgatók bővebb néprajzi tájékozottságra tegyenek szert, elsajátítsák a hagyományközvetítés pedagógiai módszertanát, valamint megismerjék az óvodai és iskolai hagyományápolással összefüggő életkori szempontok és képesség alapú differenciálás lehetőségeit, illetve elsajátítsák a néphagyomány különböző területeinek az óvodai nevelési és iskolai oktatási folyamatba való egyidejű beillesztésének tervezési módszereit.</w:t>
      </w:r>
    </w:p>
    <w:p w14:paraId="144A12F7" w14:textId="77777777" w:rsidR="00AD5615" w:rsidRPr="00AD5615" w:rsidRDefault="00AD5615" w:rsidP="00AD5615">
      <w:pPr>
        <w:spacing w:line="276" w:lineRule="auto"/>
        <w:ind w:left="708"/>
        <w:jc w:val="both"/>
        <w:rPr>
          <w:sz w:val="24"/>
          <w:szCs w:val="24"/>
          <w:shd w:val="clear" w:color="auto" w:fill="FFFFFF"/>
        </w:rPr>
      </w:pPr>
      <w:r w:rsidRPr="00AD5615">
        <w:rPr>
          <w:sz w:val="24"/>
          <w:szCs w:val="24"/>
          <w:shd w:val="clear" w:color="auto" w:fill="FFFFFF"/>
        </w:rPr>
        <w:t>Két helyszínen valóosultak meg képzések Szőgyénben június 7–8-án, június 21–22-én, július 3–4-én és július 25-én, illetve Királyhelmecen június 21–23-án, június 29-én, július 9–12-én és július 23-án.</w:t>
      </w:r>
    </w:p>
    <w:p w14:paraId="78C64BB1" w14:textId="77777777" w:rsidR="00AD5615" w:rsidRPr="00AD5615" w:rsidRDefault="00AD5615" w:rsidP="00AD5615">
      <w:pPr>
        <w:spacing w:line="276" w:lineRule="auto"/>
        <w:ind w:left="708"/>
        <w:jc w:val="both"/>
        <w:rPr>
          <w:b/>
          <w:bCs/>
          <w:sz w:val="24"/>
          <w:szCs w:val="24"/>
          <w:shd w:val="clear" w:color="auto" w:fill="FFFFFF"/>
        </w:rPr>
      </w:pPr>
      <w:r w:rsidRPr="00AD5615">
        <w:rPr>
          <w:sz w:val="24"/>
          <w:szCs w:val="24"/>
          <w:shd w:val="clear" w:color="auto" w:fill="FFFFFF"/>
        </w:rPr>
        <w:t>A képzések oktatói: Ádám Csilla, Konkoly Annamária, Dóczé Mónika, Varga Lia és Dobi Pál</w:t>
      </w:r>
    </w:p>
    <w:p w14:paraId="181F1D00" w14:textId="77777777" w:rsidR="003E6010" w:rsidRPr="00AD5615" w:rsidRDefault="003E6010" w:rsidP="003E6010">
      <w:pPr>
        <w:spacing w:line="276" w:lineRule="auto"/>
        <w:ind w:left="708"/>
        <w:jc w:val="both"/>
        <w:rPr>
          <w:i/>
          <w:iCs/>
          <w:sz w:val="24"/>
          <w:szCs w:val="24"/>
        </w:rPr>
      </w:pPr>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7CA844DD" w14:textId="77777777" w:rsidR="00FF7DEA" w:rsidRPr="00AD5615" w:rsidRDefault="00FF7DEA" w:rsidP="00665948">
      <w:pPr>
        <w:pStyle w:val="Listaszerbekezds"/>
        <w:numPr>
          <w:ilvl w:val="1"/>
          <w:numId w:val="10"/>
        </w:numPr>
        <w:spacing w:line="276" w:lineRule="auto"/>
        <w:jc w:val="both"/>
        <w:rPr>
          <w:b/>
          <w:sz w:val="24"/>
          <w:szCs w:val="24"/>
        </w:rPr>
      </w:pPr>
      <w:r w:rsidRPr="00AD5615">
        <w:rPr>
          <w:b/>
          <w:bCs/>
          <w:sz w:val="24"/>
          <w:szCs w:val="24"/>
        </w:rPr>
        <w:t>Néphagyomány az oktatásban - képzés a nyitrai KFE hallgatói számára</w:t>
      </w:r>
    </w:p>
    <w:p w14:paraId="4B629A61" w14:textId="77777777" w:rsidR="004230D9" w:rsidRPr="00AD5615" w:rsidRDefault="004230D9" w:rsidP="004230D9">
      <w:pPr>
        <w:spacing w:line="276" w:lineRule="auto"/>
        <w:jc w:val="both"/>
        <w:rPr>
          <w:sz w:val="24"/>
          <w:szCs w:val="24"/>
        </w:rPr>
      </w:pPr>
      <w:r w:rsidRPr="00AD5615">
        <w:rPr>
          <w:sz w:val="24"/>
          <w:szCs w:val="24"/>
        </w:rPr>
        <w:t xml:space="preserve">A nyitrai Konstantin Filozófus Egyetem Közép-európai Tanulmányok Karával való együttműködés első lépeseként 2018 novemberében, az Őszi Egyetemi Napok programsorozat keretén belül valósult meg a Hagyományok Háza Hálózat – Szlovákia módszertani napja. A bemutatkozó program célja az oktató-nevelői munkán belüli hagyományközvetítés formáinak bemutatása volt, különös tekintettel a néptáncra, népzenére és a népi gyerekjátékokra. A foglalkozásokat lezáró beszélgetés során úgy a hallgatók, mint az egyetem részéről megfogalmazódott az ilyen jellegű tudásszerzés iránti rendszeres igény, melynek egyik lehetséges formája a szabadon válaszható tantárgyak közé történő besorolás. 2019-ben kidolgozásra került a Néphagyomány az oktatásban I. (népzene, népi gyerekjátékok) és a Néphagyomány az oktatásban II. (népi mozgásos gyerekjátékok és a néptánc alapjai) elnevezésű tantárgyak tanterve és tanmenete, megtörtént az egyetem Tudományos Tanácsa által való jóváhagyásuk, valamint a </w:t>
      </w:r>
      <w:r w:rsidRPr="00AD5615">
        <w:rPr>
          <w:sz w:val="24"/>
          <w:szCs w:val="24"/>
        </w:rPr>
        <w:lastRenderedPageBreak/>
        <w:t>tantárgyakat oktató szakemberek bebiztosítása. Az egyetem dékánjával való egyeztetés alapján ez a képzési forma C kategóriás, azaz szabadon választható tantárgyként elsőként a 2019/20-as tanév téli szemeszterében lett meghirdetve.</w:t>
      </w:r>
    </w:p>
    <w:p w14:paraId="19C76FE1" w14:textId="20C96749" w:rsidR="00FF7DEA" w:rsidRPr="00AD5615" w:rsidRDefault="004230D9" w:rsidP="004230D9">
      <w:pPr>
        <w:spacing w:line="276" w:lineRule="auto"/>
        <w:jc w:val="both"/>
        <w:rPr>
          <w:sz w:val="24"/>
          <w:szCs w:val="24"/>
        </w:rPr>
      </w:pPr>
      <w:r w:rsidRPr="00AD5615">
        <w:rPr>
          <w:sz w:val="24"/>
          <w:szCs w:val="24"/>
        </w:rPr>
        <w:t>A Néphagyomány az oktatásban című képzés szabadon választható, C kategóriás tantárgyként valósult meg, célja a hagyományközvetítés formáinak elméleti és gyakorlati megismerése és beépítése az oktató-nevelői munkába, különös tekintettel a néptáncra, népzenére és a népi gyerekjátékokra. A 13 előadásból álló kurzus 26 hallgató részvételével zajlott.</w:t>
      </w:r>
    </w:p>
    <w:p w14:paraId="131BD033" w14:textId="77777777" w:rsidR="003E6010" w:rsidRPr="00AD5615" w:rsidRDefault="003E6010" w:rsidP="003E6010">
      <w:pPr>
        <w:spacing w:line="276" w:lineRule="auto"/>
        <w:ind w:left="708"/>
        <w:jc w:val="both"/>
        <w:rPr>
          <w:i/>
          <w:iCs/>
          <w:sz w:val="24"/>
          <w:szCs w:val="24"/>
        </w:rPr>
      </w:pPr>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2D0EF69E" w14:textId="77777777" w:rsidR="00FF7DEA" w:rsidRPr="00AD5615" w:rsidRDefault="00FF7DEA" w:rsidP="00665948">
      <w:pPr>
        <w:pStyle w:val="Listaszerbekezds"/>
        <w:numPr>
          <w:ilvl w:val="1"/>
          <w:numId w:val="10"/>
        </w:numPr>
        <w:spacing w:line="276" w:lineRule="auto"/>
        <w:jc w:val="both"/>
        <w:rPr>
          <w:sz w:val="24"/>
          <w:szCs w:val="24"/>
        </w:rPr>
      </w:pPr>
      <w:r w:rsidRPr="00AD5615">
        <w:rPr>
          <w:b/>
          <w:sz w:val="24"/>
          <w:szCs w:val="24"/>
        </w:rPr>
        <w:t>Népzenei Műhely - magyar népi ének tanfolyam</w:t>
      </w:r>
    </w:p>
    <w:p w14:paraId="292C5CB6" w14:textId="77777777" w:rsidR="004230D9" w:rsidRPr="00AD5615" w:rsidRDefault="004230D9" w:rsidP="00AD5615">
      <w:pPr>
        <w:spacing w:after="0" w:line="240" w:lineRule="auto"/>
        <w:ind w:left="708" w:firstLine="12"/>
        <w:jc w:val="both"/>
        <w:rPr>
          <w:rFonts w:eastAsia="Times New Roman" w:cs="Times New Roman"/>
          <w:sz w:val="24"/>
          <w:szCs w:val="24"/>
        </w:rPr>
      </w:pPr>
      <w:r w:rsidRPr="00AD5615">
        <w:rPr>
          <w:rFonts w:eastAsia="Times New Roman" w:cs="Times New Roman"/>
          <w:sz w:val="24"/>
          <w:szCs w:val="24"/>
        </w:rPr>
        <w:t xml:space="preserve">A Népzenei Műhely elnevezésű program ciklikus rendezvénye a magyar népi ének tanfolyam, melynek idei első képzése </w:t>
      </w:r>
      <w:r w:rsidRPr="00AD5615">
        <w:rPr>
          <w:rFonts w:eastAsia="Times New Roman" w:cs="Times New Roman"/>
          <w:b/>
          <w:bCs/>
          <w:i/>
          <w:iCs/>
          <w:sz w:val="24"/>
          <w:szCs w:val="24"/>
        </w:rPr>
        <w:t>2019. február 16-án</w:t>
      </w:r>
      <w:r w:rsidRPr="00AD5615">
        <w:rPr>
          <w:rFonts w:eastAsia="Times New Roman" w:cs="Times New Roman"/>
          <w:sz w:val="24"/>
          <w:szCs w:val="24"/>
        </w:rPr>
        <w:t xml:space="preserve"> valósult meg Füleken, a Művészeti Alapiskola épületében. A képzést Korpás Éva népdalénekes, előadóművész tartotta, népdalénekléssel rendszeresen foglalkozó 8-15 korú gyerekek számára. A résztvevők Palócföld különböző területeiről érkeztek, zömében Fülek, Losonc és Salgótarján környékéről, valamint Simonyiból, Gyöngyösről és Rozsnyóról. A 30 bejelentkezett fiatalból az influenzajárvány miatt csak 22-en tudtak részt venni, ők a nap során énektechnikai gyakorlatokkal, zoborvidéki dudanótákkal és magyarbődi csárdásokkal foglalkoztak. Ez utóbbi lehetőséget adott a többszólamú éneklés alapjainak megismeréséhez is. A tanfolyam vendége Holecz Istvánné Kanyó Margit rimóci hagyományőrző énekes volt, aki az éneklés a hagyományos kultúrán belül betöltött szerepéről mesélt a fiataloknak. </w:t>
      </w:r>
    </w:p>
    <w:p w14:paraId="25ED7FBF" w14:textId="77777777" w:rsidR="004230D9" w:rsidRPr="00AD5615" w:rsidRDefault="004230D9" w:rsidP="00AD5615">
      <w:pPr>
        <w:spacing w:after="0" w:line="240" w:lineRule="auto"/>
        <w:ind w:left="708" w:firstLine="12"/>
        <w:jc w:val="both"/>
        <w:rPr>
          <w:rFonts w:eastAsia="Times New Roman" w:cs="Times New Roman"/>
          <w:i/>
          <w:sz w:val="24"/>
          <w:szCs w:val="24"/>
        </w:rPr>
      </w:pPr>
      <w:r w:rsidRPr="00AD5615">
        <w:rPr>
          <w:rFonts w:eastAsia="Times New Roman" w:cs="Times New Roman"/>
          <w:sz w:val="24"/>
          <w:szCs w:val="24"/>
        </w:rPr>
        <w:t xml:space="preserve">A következő Népi ének tanfolyamot kibővítve a hangszeres mesterkurzussal, </w:t>
      </w:r>
      <w:r w:rsidRPr="00AD5615">
        <w:rPr>
          <w:rFonts w:eastAsia="Times New Roman" w:cs="Times New Roman"/>
          <w:b/>
          <w:bCs/>
          <w:sz w:val="24"/>
          <w:szCs w:val="24"/>
        </w:rPr>
        <w:t>2019. november 30. és december 01.</w:t>
      </w:r>
      <w:r w:rsidRPr="00AD5615">
        <w:rPr>
          <w:rFonts w:eastAsia="Times New Roman" w:cs="Times New Roman"/>
          <w:sz w:val="24"/>
          <w:szCs w:val="24"/>
        </w:rPr>
        <w:t xml:space="preserve"> között szerveztük meg </w:t>
      </w:r>
      <w:r w:rsidRPr="00AD5615">
        <w:rPr>
          <w:rFonts w:eastAsia="Times New Roman" w:cs="Times New Roman"/>
          <w:b/>
          <w:bCs/>
          <w:sz w:val="24"/>
          <w:szCs w:val="24"/>
        </w:rPr>
        <w:t>Abroncsoson</w:t>
      </w:r>
      <w:r w:rsidRPr="00AD5615">
        <w:rPr>
          <w:rFonts w:eastAsia="Times New Roman" w:cs="Times New Roman"/>
          <w:sz w:val="24"/>
          <w:szCs w:val="24"/>
        </w:rPr>
        <w:t xml:space="preserve"> a következő oktatókkal:</w:t>
      </w:r>
    </w:p>
    <w:p w14:paraId="234A7CC2" w14:textId="77777777" w:rsidR="004230D9" w:rsidRPr="00AD5615" w:rsidRDefault="004230D9" w:rsidP="00AD5615">
      <w:pPr>
        <w:spacing w:after="0" w:line="240" w:lineRule="auto"/>
        <w:ind w:firstLine="708"/>
        <w:rPr>
          <w:rFonts w:eastAsia="Times New Roman" w:cs="Times New Roman"/>
          <w:sz w:val="24"/>
          <w:szCs w:val="24"/>
        </w:rPr>
      </w:pPr>
      <w:r w:rsidRPr="00AD5615">
        <w:rPr>
          <w:rFonts w:eastAsia="Times New Roman" w:cs="Times New Roman"/>
          <w:sz w:val="24"/>
          <w:szCs w:val="24"/>
        </w:rPr>
        <w:t>Népi ének oktató: Korpás Éva</w:t>
      </w:r>
    </w:p>
    <w:p w14:paraId="7BA0E50E" w14:textId="77777777" w:rsidR="004230D9" w:rsidRPr="00AD5615" w:rsidRDefault="004230D9" w:rsidP="00AD5615">
      <w:pPr>
        <w:spacing w:after="0" w:line="240" w:lineRule="auto"/>
        <w:ind w:firstLine="708"/>
        <w:rPr>
          <w:rFonts w:eastAsia="Times New Roman" w:cs="Times New Roman"/>
          <w:sz w:val="24"/>
          <w:szCs w:val="24"/>
          <w:lang w:eastAsia="sk-SK"/>
        </w:rPr>
      </w:pPr>
      <w:r w:rsidRPr="00AD5615">
        <w:rPr>
          <w:rFonts w:eastAsia="Times New Roman" w:cs="Times New Roman"/>
          <w:sz w:val="24"/>
          <w:szCs w:val="24"/>
          <w:lang w:eastAsia="sk-SK"/>
        </w:rPr>
        <w:t>Hegedű oktató: ifj. Gelencsér János</w:t>
      </w:r>
    </w:p>
    <w:p w14:paraId="66804E55" w14:textId="77777777" w:rsidR="004230D9" w:rsidRPr="00AD5615" w:rsidRDefault="004230D9" w:rsidP="00AD5615">
      <w:pPr>
        <w:spacing w:after="0" w:line="240" w:lineRule="auto"/>
        <w:ind w:firstLine="708"/>
        <w:rPr>
          <w:rFonts w:eastAsia="Times New Roman" w:cs="Times New Roman"/>
          <w:sz w:val="24"/>
          <w:szCs w:val="24"/>
          <w:lang w:eastAsia="sk-SK"/>
        </w:rPr>
      </w:pPr>
      <w:r w:rsidRPr="00AD5615">
        <w:rPr>
          <w:rFonts w:eastAsia="Times New Roman" w:cs="Times New Roman"/>
          <w:sz w:val="24"/>
          <w:szCs w:val="24"/>
          <w:lang w:eastAsia="sk-SK"/>
        </w:rPr>
        <w:t>Kontra oktató Gólya Péter</w:t>
      </w:r>
    </w:p>
    <w:p w14:paraId="634A03A5" w14:textId="77777777" w:rsidR="004230D9" w:rsidRPr="00AD5615" w:rsidRDefault="004230D9" w:rsidP="00AD5615">
      <w:pPr>
        <w:spacing w:after="0" w:line="240" w:lineRule="auto"/>
        <w:ind w:firstLine="708"/>
        <w:rPr>
          <w:rFonts w:eastAsia="Times New Roman" w:cs="Times New Roman"/>
          <w:sz w:val="24"/>
          <w:szCs w:val="24"/>
          <w:lang w:eastAsia="sk-SK"/>
        </w:rPr>
      </w:pPr>
      <w:r w:rsidRPr="00AD5615">
        <w:rPr>
          <w:rFonts w:eastAsia="Times New Roman" w:cs="Times New Roman"/>
          <w:sz w:val="24"/>
          <w:szCs w:val="24"/>
          <w:lang w:eastAsia="sk-SK"/>
        </w:rPr>
        <w:t>Bőgő oktató Szabó István</w:t>
      </w:r>
    </w:p>
    <w:p w14:paraId="297AB8F2" w14:textId="77777777" w:rsidR="004230D9" w:rsidRPr="00AD5615" w:rsidRDefault="004230D9" w:rsidP="00AD5615">
      <w:pPr>
        <w:spacing w:after="0" w:line="240" w:lineRule="auto"/>
        <w:ind w:firstLine="708"/>
        <w:jc w:val="both"/>
        <w:rPr>
          <w:rFonts w:eastAsia="Times New Roman" w:cs="Times New Roman"/>
          <w:sz w:val="24"/>
          <w:szCs w:val="24"/>
          <w:lang w:eastAsia="sk-SK"/>
        </w:rPr>
      </w:pPr>
      <w:r w:rsidRPr="00AD5615">
        <w:rPr>
          <w:rFonts w:eastAsia="Times New Roman" w:cs="Times New Roman"/>
          <w:sz w:val="24"/>
          <w:szCs w:val="24"/>
          <w:lang w:eastAsia="sk-SK"/>
        </w:rPr>
        <w:t>Cimbalom oktató: Gólya Márton</w:t>
      </w:r>
    </w:p>
    <w:p w14:paraId="6415D3E2" w14:textId="52FB1FD7" w:rsidR="004230D9" w:rsidRPr="00AD5615" w:rsidRDefault="004230D9" w:rsidP="00AD5615">
      <w:pPr>
        <w:spacing w:after="0" w:line="240" w:lineRule="auto"/>
        <w:ind w:left="708" w:firstLine="12"/>
        <w:jc w:val="both"/>
        <w:rPr>
          <w:rFonts w:eastAsia="Times New Roman" w:cs="Times New Roman"/>
          <w:sz w:val="24"/>
          <w:szCs w:val="24"/>
        </w:rPr>
      </w:pPr>
      <w:r w:rsidRPr="00AD5615">
        <w:rPr>
          <w:rFonts w:eastAsia="Times New Roman" w:cs="Times New Roman"/>
          <w:sz w:val="24"/>
          <w:szCs w:val="24"/>
        </w:rPr>
        <w:t>A Tanfolyam összesen 52 fő részvételével zajlott, ebből 41 hallgató vett részt az oktatáson</w:t>
      </w:r>
      <w:r w:rsidR="00AD5615" w:rsidRPr="00AD5615">
        <w:rPr>
          <w:rFonts w:eastAsia="Times New Roman" w:cs="Times New Roman"/>
          <w:sz w:val="24"/>
          <w:szCs w:val="24"/>
        </w:rPr>
        <w:t>.</w:t>
      </w:r>
    </w:p>
    <w:p w14:paraId="346E793E" w14:textId="77777777" w:rsidR="004230D9" w:rsidRPr="00AD5615" w:rsidRDefault="004230D9" w:rsidP="00AD5615">
      <w:pPr>
        <w:spacing w:after="200" w:line="276" w:lineRule="auto"/>
        <w:ind w:left="708" w:firstLine="12"/>
        <w:jc w:val="both"/>
        <w:rPr>
          <w:rFonts w:eastAsia="Times New Roman" w:cs="Times New Roman"/>
          <w:sz w:val="24"/>
          <w:szCs w:val="24"/>
        </w:rPr>
      </w:pPr>
      <w:r w:rsidRPr="00AD5615">
        <w:rPr>
          <w:rFonts w:eastAsia="Times New Roman" w:cs="Times New Roman"/>
          <w:b/>
          <w:bCs/>
          <w:sz w:val="24"/>
          <w:szCs w:val="24"/>
        </w:rPr>
        <w:t>Emellett népi ének</w:t>
      </w:r>
      <w:r w:rsidRPr="00AD5615">
        <w:rPr>
          <w:rFonts w:eastAsia="Times New Roman" w:cs="Times New Roman"/>
          <w:sz w:val="24"/>
          <w:szCs w:val="24"/>
        </w:rPr>
        <w:t xml:space="preserve"> </w:t>
      </w:r>
      <w:r w:rsidRPr="00AD5615">
        <w:rPr>
          <w:rFonts w:eastAsia="Times New Roman" w:cs="Times New Roman"/>
          <w:b/>
          <w:bCs/>
          <w:sz w:val="24"/>
          <w:szCs w:val="24"/>
        </w:rPr>
        <w:t>és népzenei tanfolyamok, mesterkurzusok</w:t>
      </w:r>
      <w:r w:rsidRPr="00AD5615">
        <w:rPr>
          <w:rFonts w:eastAsia="Times New Roman" w:cs="Times New Roman"/>
          <w:sz w:val="24"/>
          <w:szCs w:val="24"/>
        </w:rPr>
        <w:t xml:space="preserve"> segítették a további tudásszerzést. 2019-ben három tanfolyam valósult meg, Füleken, Várhosszúréten és Ragyolcon. Az öt szekcióban zajló oktatásokon (népi ének, hegedű, kontra, nagybőgő, cimbalom) összességében százan vettek részt. </w:t>
      </w:r>
    </w:p>
    <w:p w14:paraId="0D2E07D5" w14:textId="77777777" w:rsidR="004230D9" w:rsidRPr="00AD5615" w:rsidRDefault="004230D9" w:rsidP="004230D9">
      <w:pPr>
        <w:spacing w:after="0" w:line="240" w:lineRule="auto"/>
        <w:rPr>
          <w:rFonts w:eastAsia="Times New Roman" w:cs="Times New Roman"/>
          <w:sz w:val="24"/>
          <w:szCs w:val="24"/>
        </w:rPr>
      </w:pPr>
      <w:r w:rsidRPr="00AD5615">
        <w:rPr>
          <w:rFonts w:eastAsia="Times New Roman" w:cs="Times New Roman"/>
          <w:b/>
          <w:bCs/>
          <w:sz w:val="24"/>
          <w:szCs w:val="24"/>
        </w:rPr>
        <w:lastRenderedPageBreak/>
        <w:t>Helyszínek:</w:t>
      </w:r>
      <w:r w:rsidRPr="00AD5615">
        <w:rPr>
          <w:rFonts w:eastAsia="Times New Roman" w:cs="Times New Roman"/>
          <w:sz w:val="24"/>
          <w:szCs w:val="24"/>
        </w:rPr>
        <w:t xml:space="preserve"> Somorja, Szőgyén, Ipolyság, Martos, Fülek, Rozsnyó</w:t>
      </w:r>
    </w:p>
    <w:p w14:paraId="39EF34B8" w14:textId="46E19910" w:rsidR="004230D9" w:rsidRPr="00AD5615" w:rsidRDefault="004230D9" w:rsidP="004230D9">
      <w:pPr>
        <w:spacing w:after="0" w:line="240" w:lineRule="auto"/>
        <w:rPr>
          <w:rFonts w:eastAsia="Times New Roman" w:cs="Times New Roman"/>
          <w:sz w:val="24"/>
          <w:szCs w:val="24"/>
        </w:rPr>
      </w:pPr>
      <w:r w:rsidRPr="00AD5615">
        <w:rPr>
          <w:rFonts w:eastAsia="Times New Roman" w:cs="Times New Roman"/>
          <w:b/>
          <w:bCs/>
          <w:sz w:val="24"/>
          <w:szCs w:val="24"/>
        </w:rPr>
        <w:t>Szakmai partnereink:</w:t>
      </w:r>
      <w:r w:rsidRPr="00AD5615">
        <w:rPr>
          <w:rFonts w:eastAsia="Times New Roman" w:cs="Times New Roman"/>
          <w:sz w:val="24"/>
          <w:szCs w:val="24"/>
        </w:rPr>
        <w:t xml:space="preserve"> Aranymetszés Polgári Társulás – Somorja, Borostyán Néptánc Műhely – Dernő, FolkHont Polgári Társulás – Ipolyság, Művészeti Alapiskola – Ipolyság, Művészeti Alapiskola – Fülek</w:t>
      </w:r>
    </w:p>
    <w:p w14:paraId="57B9E3F0" w14:textId="116A41F6" w:rsidR="004230D9" w:rsidRPr="00AD5615" w:rsidRDefault="004230D9" w:rsidP="004230D9">
      <w:pPr>
        <w:spacing w:after="0" w:line="240" w:lineRule="auto"/>
        <w:rPr>
          <w:rFonts w:eastAsia="Times New Roman" w:cs="Times New Roman"/>
          <w:sz w:val="24"/>
          <w:szCs w:val="24"/>
        </w:rPr>
      </w:pPr>
    </w:p>
    <w:p w14:paraId="347130B1" w14:textId="77777777" w:rsidR="004230D9" w:rsidRPr="00AD5615" w:rsidRDefault="004230D9" w:rsidP="004230D9">
      <w:pPr>
        <w:spacing w:after="0" w:line="240" w:lineRule="auto"/>
        <w:rPr>
          <w:rFonts w:eastAsia="Times New Roman" w:cs="Times New Roman"/>
          <w:sz w:val="24"/>
          <w:szCs w:val="24"/>
          <w:highlight w:val="yellow"/>
          <w:lang w:eastAsia="hu-HU"/>
        </w:rPr>
      </w:pPr>
    </w:p>
    <w:p w14:paraId="1E1C70B0" w14:textId="0CAC7663" w:rsidR="003E6010" w:rsidRPr="00AD5615" w:rsidRDefault="003E6010" w:rsidP="003E6010">
      <w:pPr>
        <w:spacing w:line="276" w:lineRule="auto"/>
        <w:ind w:left="708"/>
        <w:jc w:val="both"/>
        <w:rPr>
          <w:i/>
          <w:iCs/>
          <w:sz w:val="24"/>
          <w:szCs w:val="24"/>
        </w:rPr>
      </w:pPr>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4F466B09" w14:textId="77777777" w:rsidR="004230D9" w:rsidRPr="00AD5615" w:rsidRDefault="004230D9" w:rsidP="003E6010">
      <w:pPr>
        <w:spacing w:line="276" w:lineRule="auto"/>
        <w:ind w:left="708"/>
        <w:jc w:val="both"/>
        <w:rPr>
          <w:i/>
          <w:iCs/>
          <w:sz w:val="24"/>
          <w:szCs w:val="24"/>
        </w:rPr>
      </w:pPr>
    </w:p>
    <w:p w14:paraId="441BDE76" w14:textId="77777777" w:rsidR="00575390" w:rsidRPr="00AD5615" w:rsidRDefault="00575390" w:rsidP="00665948">
      <w:pPr>
        <w:pStyle w:val="Listaszerbekezds"/>
        <w:numPr>
          <w:ilvl w:val="1"/>
          <w:numId w:val="10"/>
        </w:numPr>
        <w:spacing w:line="276" w:lineRule="auto"/>
        <w:jc w:val="both"/>
        <w:rPr>
          <w:b/>
          <w:sz w:val="24"/>
          <w:szCs w:val="24"/>
        </w:rPr>
      </w:pPr>
      <w:r w:rsidRPr="00AD5615">
        <w:rPr>
          <w:b/>
          <w:sz w:val="24"/>
          <w:szCs w:val="24"/>
        </w:rPr>
        <w:t>Útravaló – A néphagyomány beépítése az óvodai és iskolai oktató-nevelő munkába (Akkreditált képzés óvodák és általános iskolák pedagógusai részére)</w:t>
      </w:r>
    </w:p>
    <w:p w14:paraId="7F5EE324" w14:textId="5B852583" w:rsidR="00B82B7B" w:rsidRPr="00AD5615" w:rsidRDefault="004230D9" w:rsidP="00575390">
      <w:pPr>
        <w:spacing w:line="276" w:lineRule="auto"/>
        <w:jc w:val="both"/>
        <w:rPr>
          <w:sz w:val="24"/>
          <w:szCs w:val="24"/>
        </w:rPr>
      </w:pPr>
      <w:r w:rsidRPr="00AD5615">
        <w:rPr>
          <w:sz w:val="24"/>
          <w:szCs w:val="24"/>
        </w:rPr>
        <w:t>A Hagyományok Háza képzései közül kettő lett akkreditálva Szlovákiában: a Játék és tánc az iskolában (Szlovákiában Népi játékok és néptánc az óvodában és iskolában néven lett akkreditálva), illetve az Útravaló – a néphagyomány hiteles módszertana az óvodában (Szlovákiában A néphagyomány beépítése az óvodai és iskolai nevelő-oktató munkába néven lett akkreditálva). Mindkét képzés a Szlovákiai Magyar Pedagógusok Szövetsége mellett működő Comenius Pedagógiai Intézettel együttműködve lett akkreditálva, továbbá a CPI biztosítja, hogy az oktatási programok legiszlatív szempontból megfelelő módon valósuljanak meg. A Hagyományok Háza 2019-es pályázati támogatásából és 2018-as maradványból az ország 4 pontján (Királyhelmec, Csallóközaranyos, Szőgyén, Rimaszombat) 5 darab (2db A néphagyomány beépítése az óvodai és iskolai nevelő-oktató munkába, 3 db Népi játékok és néptánc az óvodában és iskolában) 60 órás akkreditált pedagógus-továbbképzés valósult meg 90 pedagógus és 10 oktató részvételével.</w:t>
      </w:r>
    </w:p>
    <w:p w14:paraId="1DFD0C5A" w14:textId="77777777" w:rsidR="004230D9" w:rsidRPr="00AD5615" w:rsidRDefault="004230D9" w:rsidP="00575390">
      <w:pPr>
        <w:spacing w:line="276" w:lineRule="auto"/>
        <w:jc w:val="both"/>
        <w:rPr>
          <w:sz w:val="24"/>
          <w:szCs w:val="24"/>
        </w:rPr>
      </w:pPr>
    </w:p>
    <w:p w14:paraId="763CD5C2" w14:textId="77777777" w:rsidR="003E6010" w:rsidRPr="00AD5615" w:rsidRDefault="003E6010" w:rsidP="003E6010">
      <w:pPr>
        <w:spacing w:line="276" w:lineRule="auto"/>
        <w:ind w:left="708"/>
        <w:jc w:val="both"/>
        <w:rPr>
          <w:i/>
          <w:iCs/>
          <w:sz w:val="24"/>
          <w:szCs w:val="24"/>
        </w:rPr>
      </w:pPr>
      <w:bookmarkStart w:id="10" w:name="_Hlk10539410"/>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bookmarkEnd w:id="10"/>
    <w:p w14:paraId="16E17315" w14:textId="77777777" w:rsidR="00575390" w:rsidRPr="00AD5615" w:rsidRDefault="00575390" w:rsidP="00665948">
      <w:pPr>
        <w:pStyle w:val="Listaszerbekezds"/>
        <w:numPr>
          <w:ilvl w:val="1"/>
          <w:numId w:val="10"/>
        </w:numPr>
        <w:spacing w:line="276" w:lineRule="auto"/>
        <w:jc w:val="both"/>
        <w:rPr>
          <w:sz w:val="24"/>
          <w:szCs w:val="24"/>
        </w:rPr>
      </w:pPr>
      <w:r w:rsidRPr="00AD5615">
        <w:rPr>
          <w:b/>
          <w:bCs/>
          <w:sz w:val="24"/>
          <w:szCs w:val="24"/>
        </w:rPr>
        <w:t>Módszertani képzések</w:t>
      </w:r>
    </w:p>
    <w:p w14:paraId="01E7CFBF" w14:textId="77777777" w:rsidR="007B7B57" w:rsidRPr="00AD5615" w:rsidRDefault="007B7B57" w:rsidP="00575390">
      <w:pPr>
        <w:spacing w:line="276" w:lineRule="auto"/>
        <w:jc w:val="both"/>
        <w:rPr>
          <w:sz w:val="24"/>
          <w:szCs w:val="24"/>
        </w:rPr>
      </w:pPr>
      <w:r w:rsidRPr="00AD5615">
        <w:rPr>
          <w:sz w:val="24"/>
          <w:szCs w:val="24"/>
        </w:rPr>
        <w:t xml:space="preserve">A hagyományos mesemondás népszerűsítése több rendezvénytípusunk sajátja. A Szlovákiai Magyar Művelődési Intézet szakmai partnereként 2017-től részt veszünk az Ipolyi Arnold Országos Népmesemondó Verseny megvalósításában, melynek idei évfolyamába 101 oktatási intézmény 436 diákja kapcsolódott be. A verseny résztvevői öt kategóriában, három forduló során (iskolai, területi, országos) mérték össze tudásukat, a kétnapos </w:t>
      </w:r>
      <w:r w:rsidRPr="00AD5615">
        <w:rPr>
          <w:sz w:val="24"/>
          <w:szCs w:val="24"/>
        </w:rPr>
        <w:lastRenderedPageBreak/>
        <w:t>országos döntőt nyolc területi elődöntő előzte meg. A tizedik évfolyamához érkező verseny döntője a jubileumhoz illő fesztivál jelleget öltött, a szakmai megmérettetést meseszínház, népzenei koncertek, kézműves foglalkozások, népi ételkóstoló, daltanítás, hangszerbemutató, élőszavas mesemondás valamint táncház egészítette ki. A revival mesemondás létjogosultságát a teltházas kistátkányi Mesekocsma bizonyította, míg a hagyományos mesemondásról a hálózat különféle képzései során esett szó.</w:t>
      </w:r>
    </w:p>
    <w:p w14:paraId="6EF45701" w14:textId="77777777" w:rsidR="00575390" w:rsidRPr="00AD5615" w:rsidRDefault="00575390" w:rsidP="00575390">
      <w:pPr>
        <w:spacing w:line="276" w:lineRule="auto"/>
        <w:jc w:val="both"/>
        <w:rPr>
          <w:sz w:val="24"/>
          <w:szCs w:val="24"/>
        </w:rPr>
      </w:pPr>
    </w:p>
    <w:p w14:paraId="2EBAAC36" w14:textId="77777777" w:rsidR="003E6010" w:rsidRPr="00AD5615" w:rsidRDefault="00E073C4" w:rsidP="00E073C4">
      <w:pPr>
        <w:spacing w:line="276" w:lineRule="auto"/>
        <w:ind w:left="708"/>
        <w:jc w:val="both"/>
        <w:rPr>
          <w:i/>
          <w:iCs/>
          <w:sz w:val="24"/>
          <w:szCs w:val="24"/>
        </w:rPr>
      </w:pPr>
      <w:r w:rsidRPr="00AD5615">
        <w:rPr>
          <w:i/>
          <w:iCs/>
          <w:sz w:val="24"/>
          <w:szCs w:val="24"/>
        </w:rPr>
        <w:t>„d)</w:t>
      </w:r>
      <w:r w:rsidRPr="00AD5615">
        <w:rPr>
          <w:i/>
          <w:iCs/>
          <w:sz w:val="24"/>
          <w:szCs w:val="24"/>
        </w:rPr>
        <w:tab/>
        <w:t>együttműködés a népművészeti ágak, a népi iparművészet és a néphagyomány gondozása területén a helyi, regionális és országos szervezetekkel.</w:t>
      </w:r>
    </w:p>
    <w:p w14:paraId="4A6D6E5B" w14:textId="77777777" w:rsidR="00C8191B" w:rsidRPr="00AD5615" w:rsidRDefault="00E073C4" w:rsidP="00C8191B">
      <w:pPr>
        <w:spacing w:line="276" w:lineRule="auto"/>
        <w:ind w:left="708"/>
        <w:jc w:val="both"/>
        <w:rPr>
          <w:i/>
          <w:iCs/>
          <w:sz w:val="24"/>
          <w:szCs w:val="24"/>
        </w:rPr>
      </w:pPr>
      <w:bookmarkStart w:id="11" w:name="_Hlk10539432"/>
      <w:r w:rsidRPr="00AD5615">
        <w:rPr>
          <w:i/>
          <w:iCs/>
          <w:sz w:val="24"/>
          <w:szCs w:val="24"/>
        </w:rPr>
        <w:t>„h)</w:t>
      </w:r>
      <w:r w:rsidRPr="00AD5615">
        <w:rPr>
          <w:i/>
          <w:iCs/>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bookmarkEnd w:id="11"/>
    <w:p w14:paraId="0DD8AA15" w14:textId="2424A46B" w:rsidR="007B7B57" w:rsidRPr="00AD5615" w:rsidRDefault="007B7B57" w:rsidP="007B7B57">
      <w:pPr>
        <w:pStyle w:val="Listaszerbekezds"/>
        <w:numPr>
          <w:ilvl w:val="1"/>
          <w:numId w:val="10"/>
        </w:numPr>
        <w:spacing w:line="276" w:lineRule="auto"/>
        <w:jc w:val="both"/>
        <w:rPr>
          <w:b/>
          <w:bCs/>
          <w:sz w:val="24"/>
          <w:szCs w:val="24"/>
        </w:rPr>
      </w:pPr>
      <w:r w:rsidRPr="00AD5615">
        <w:rPr>
          <w:b/>
          <w:bCs/>
          <w:sz w:val="24"/>
          <w:szCs w:val="24"/>
        </w:rPr>
        <w:t>Országos Kézműves konferencia (2019. 07. 26. Rozsnyó)</w:t>
      </w:r>
    </w:p>
    <w:p w14:paraId="4C01A43F" w14:textId="77777777" w:rsidR="007B7B57" w:rsidRPr="00AD5615" w:rsidRDefault="007B7B57" w:rsidP="007B7B57">
      <w:pPr>
        <w:spacing w:after="0" w:line="249" w:lineRule="auto"/>
        <w:jc w:val="both"/>
        <w:rPr>
          <w:sz w:val="24"/>
          <w:szCs w:val="24"/>
        </w:rPr>
      </w:pPr>
      <w:r w:rsidRPr="00AD5615">
        <w:rPr>
          <w:sz w:val="24"/>
          <w:szCs w:val="24"/>
        </w:rPr>
        <w:t>Helyszín: Gömöri Közművelődési Intézet, Rozsnyó (048 01, Betliarska 8, Rožňava)</w:t>
      </w:r>
    </w:p>
    <w:p w14:paraId="7606DCB3" w14:textId="77777777" w:rsidR="007B7B57" w:rsidRPr="00AD5615" w:rsidRDefault="007B7B57" w:rsidP="007B7B57">
      <w:pPr>
        <w:spacing w:after="0" w:line="249" w:lineRule="auto"/>
        <w:jc w:val="both"/>
        <w:rPr>
          <w:sz w:val="24"/>
          <w:szCs w:val="24"/>
        </w:rPr>
      </w:pPr>
    </w:p>
    <w:p w14:paraId="004DBABD" w14:textId="77777777" w:rsidR="007B7B57" w:rsidRPr="00AD5615" w:rsidRDefault="007B7B57" w:rsidP="007B7B57">
      <w:pPr>
        <w:spacing w:after="0" w:line="249" w:lineRule="auto"/>
        <w:jc w:val="both"/>
        <w:rPr>
          <w:sz w:val="24"/>
          <w:szCs w:val="24"/>
        </w:rPr>
      </w:pPr>
      <w:r w:rsidRPr="00AD5615">
        <w:rPr>
          <w:sz w:val="24"/>
          <w:szCs w:val="24"/>
        </w:rPr>
        <w:t>A 2017-ben hálózatunk által kezdeményezett kézműves összefogás létrehozása, és szervezetbe való tömörülése eredményeképpen, 2018-ban megalakult a Szlovákiai Magyar Kézműves Szövetség (SzMKSz). A szövetség alakuló közgyűlését a 2018 júliusában Rozsnyón megtartott kézműves konferenciakeretében tartotta. Időközben kidolgozásra került a Szlovákiában élő kézművesek zsűriztetésének feltételrendszere. 2018-ban a konferencia keretén belül első körben megtörtént a pályázatra beérkezett kézműves termékek zsűrizése. A szakmai zsűri úgy ítéle meg, hogy a beérkezett tárgyakat ki kell egészíteni egy újabb pályázatra beérkezett alkotásokkal.</w:t>
      </w:r>
    </w:p>
    <w:p w14:paraId="410193F1" w14:textId="77777777" w:rsidR="007B7B57" w:rsidRPr="00AD5615" w:rsidRDefault="007B7B57" w:rsidP="007B7B57">
      <w:pPr>
        <w:spacing w:after="0" w:line="249" w:lineRule="auto"/>
        <w:jc w:val="both"/>
        <w:rPr>
          <w:sz w:val="24"/>
          <w:szCs w:val="24"/>
        </w:rPr>
      </w:pPr>
      <w:r w:rsidRPr="00AD5615">
        <w:rPr>
          <w:sz w:val="24"/>
          <w:szCs w:val="24"/>
        </w:rPr>
        <w:t>2019-ben újra pályázatot hirdettünk a kézművesek részére. A pályázatra beérkezett alkotásokat a konferencia keretében zsűriztük újra.</w:t>
      </w:r>
    </w:p>
    <w:p w14:paraId="74954FA1" w14:textId="77777777" w:rsidR="007B7B57" w:rsidRPr="00AD5615" w:rsidRDefault="007B7B57" w:rsidP="007B7B57">
      <w:pPr>
        <w:spacing w:after="0" w:line="249" w:lineRule="auto"/>
        <w:jc w:val="both"/>
        <w:rPr>
          <w:sz w:val="24"/>
          <w:szCs w:val="24"/>
        </w:rPr>
      </w:pPr>
      <w:r w:rsidRPr="00AD5615">
        <w:rPr>
          <w:sz w:val="24"/>
          <w:szCs w:val="24"/>
        </w:rPr>
        <w:t>A szakmai zsűri tagjai:</w:t>
      </w:r>
    </w:p>
    <w:p w14:paraId="1F1CBBDE" w14:textId="77777777" w:rsidR="007B7B57" w:rsidRPr="00AD5615" w:rsidRDefault="007B7B57" w:rsidP="007B7B57">
      <w:pPr>
        <w:spacing w:after="0" w:line="249" w:lineRule="auto"/>
        <w:jc w:val="both"/>
        <w:rPr>
          <w:sz w:val="24"/>
          <w:szCs w:val="24"/>
        </w:rPr>
      </w:pPr>
      <w:r w:rsidRPr="00AD5615">
        <w:rPr>
          <w:sz w:val="24"/>
          <w:szCs w:val="24"/>
        </w:rPr>
        <w:t>Horváth Zoltán – fazekas, Kazincbarcika</w:t>
      </w:r>
    </w:p>
    <w:p w14:paraId="2C5FE82D" w14:textId="77777777" w:rsidR="007B7B57" w:rsidRPr="00AD5615" w:rsidRDefault="007B7B57" w:rsidP="007B7B57">
      <w:pPr>
        <w:spacing w:after="0" w:line="249" w:lineRule="auto"/>
        <w:jc w:val="both"/>
        <w:rPr>
          <w:sz w:val="24"/>
          <w:szCs w:val="24"/>
        </w:rPr>
      </w:pPr>
      <w:r w:rsidRPr="00AD5615">
        <w:rPr>
          <w:sz w:val="24"/>
          <w:szCs w:val="24"/>
        </w:rPr>
        <w:t>Pölös Andrea – néprajzkutató, Budapest</w:t>
      </w:r>
    </w:p>
    <w:p w14:paraId="765AC67C" w14:textId="77777777" w:rsidR="007B7B57" w:rsidRPr="00AD5615" w:rsidRDefault="007B7B57" w:rsidP="007B7B57">
      <w:pPr>
        <w:spacing w:after="0" w:line="249" w:lineRule="auto"/>
        <w:jc w:val="both"/>
        <w:rPr>
          <w:sz w:val="24"/>
          <w:szCs w:val="24"/>
        </w:rPr>
      </w:pPr>
      <w:r w:rsidRPr="00AD5615">
        <w:rPr>
          <w:sz w:val="24"/>
          <w:szCs w:val="24"/>
        </w:rPr>
        <w:t>Kékedi László – fafaragó, Kisgyőr</w:t>
      </w:r>
    </w:p>
    <w:p w14:paraId="137D6F79" w14:textId="77777777" w:rsidR="007B7B57" w:rsidRPr="00AD5615" w:rsidRDefault="007B7B57" w:rsidP="007B7B57">
      <w:pPr>
        <w:spacing w:after="0" w:line="249" w:lineRule="auto"/>
        <w:jc w:val="both"/>
        <w:rPr>
          <w:sz w:val="24"/>
          <w:szCs w:val="24"/>
        </w:rPr>
      </w:pPr>
      <w:r w:rsidRPr="00AD5615">
        <w:rPr>
          <w:sz w:val="24"/>
          <w:szCs w:val="24"/>
        </w:rPr>
        <w:t>Török János – Palócföldi Népi Iparművészek Egyesülete, Kozárd</w:t>
      </w:r>
    </w:p>
    <w:p w14:paraId="4E2A2223" w14:textId="77777777" w:rsidR="007B7B57" w:rsidRPr="00AD5615" w:rsidRDefault="007B7B57" w:rsidP="007B7B57">
      <w:pPr>
        <w:spacing w:after="0" w:line="249" w:lineRule="auto"/>
        <w:jc w:val="both"/>
        <w:rPr>
          <w:sz w:val="24"/>
          <w:szCs w:val="24"/>
        </w:rPr>
      </w:pPr>
      <w:r w:rsidRPr="00AD5615">
        <w:rPr>
          <w:sz w:val="24"/>
          <w:szCs w:val="24"/>
        </w:rPr>
        <w:t>Törökné Petró Mária - Palócföldi Népi Iparművészek Egyesülete, Kozárd</w:t>
      </w:r>
    </w:p>
    <w:p w14:paraId="416C86DC" w14:textId="77777777" w:rsidR="007B7B57" w:rsidRPr="00AD5615" w:rsidRDefault="007B7B57" w:rsidP="007B7B57">
      <w:pPr>
        <w:spacing w:after="0" w:line="249" w:lineRule="auto"/>
        <w:jc w:val="both"/>
        <w:rPr>
          <w:sz w:val="24"/>
          <w:szCs w:val="24"/>
        </w:rPr>
      </w:pPr>
    </w:p>
    <w:p w14:paraId="7B7E8035" w14:textId="77777777" w:rsidR="007B7B57" w:rsidRPr="00AD5615" w:rsidRDefault="007B7B57" w:rsidP="007B7B57">
      <w:pPr>
        <w:spacing w:after="0" w:line="249" w:lineRule="auto"/>
        <w:jc w:val="both"/>
        <w:rPr>
          <w:sz w:val="24"/>
          <w:szCs w:val="24"/>
        </w:rPr>
      </w:pPr>
      <w:r w:rsidRPr="00AD5615">
        <w:rPr>
          <w:sz w:val="24"/>
          <w:szCs w:val="24"/>
        </w:rPr>
        <w:t>A két év zsűrizésének eredményeit egy önálló kiállítás keretében mutattuk be a „Magyar Kézművesség a Felvidéken” címmel.</w:t>
      </w:r>
    </w:p>
    <w:p w14:paraId="3F096CBC" w14:textId="77777777" w:rsidR="007B7B57" w:rsidRPr="00AD5615" w:rsidRDefault="007B7B57" w:rsidP="007B7B57">
      <w:pPr>
        <w:spacing w:after="0" w:line="249" w:lineRule="auto"/>
        <w:jc w:val="both"/>
        <w:rPr>
          <w:sz w:val="24"/>
          <w:szCs w:val="24"/>
        </w:rPr>
      </w:pPr>
      <w:r w:rsidRPr="00AD5615">
        <w:rPr>
          <w:sz w:val="24"/>
          <w:szCs w:val="24"/>
        </w:rPr>
        <w:t>A kiállítások helyszínei:</w:t>
      </w:r>
    </w:p>
    <w:p w14:paraId="679D4F52" w14:textId="77777777" w:rsidR="007B7B57" w:rsidRPr="00AD5615" w:rsidRDefault="007B7B57" w:rsidP="007B7B57">
      <w:pPr>
        <w:spacing w:after="0" w:line="249" w:lineRule="auto"/>
        <w:jc w:val="both"/>
        <w:rPr>
          <w:sz w:val="24"/>
          <w:szCs w:val="24"/>
        </w:rPr>
      </w:pPr>
      <w:r w:rsidRPr="00AD5615">
        <w:rPr>
          <w:sz w:val="24"/>
          <w:szCs w:val="24"/>
        </w:rPr>
        <w:t>2019. május 1., Pered – Községi Hivatal</w:t>
      </w:r>
    </w:p>
    <w:p w14:paraId="18F8F3A1" w14:textId="77777777" w:rsidR="007B7B57" w:rsidRPr="00AD5615" w:rsidRDefault="007B7B57" w:rsidP="007B7B57">
      <w:pPr>
        <w:spacing w:after="0" w:line="249" w:lineRule="auto"/>
        <w:jc w:val="both"/>
        <w:rPr>
          <w:sz w:val="24"/>
          <w:szCs w:val="24"/>
        </w:rPr>
      </w:pPr>
      <w:r w:rsidRPr="00AD5615">
        <w:rPr>
          <w:sz w:val="24"/>
          <w:szCs w:val="24"/>
        </w:rPr>
        <w:t>2019. március 7., Ipolyság – Simonyi Lajos Galéria</w:t>
      </w:r>
    </w:p>
    <w:p w14:paraId="21A71E1D" w14:textId="77777777" w:rsidR="007B7B57" w:rsidRPr="00AD5615" w:rsidRDefault="007B7B57" w:rsidP="007B7B57">
      <w:pPr>
        <w:spacing w:after="0" w:line="249" w:lineRule="auto"/>
        <w:jc w:val="both"/>
        <w:rPr>
          <w:sz w:val="24"/>
          <w:szCs w:val="24"/>
        </w:rPr>
      </w:pPr>
      <w:r w:rsidRPr="00AD5615">
        <w:rPr>
          <w:sz w:val="24"/>
          <w:szCs w:val="24"/>
        </w:rPr>
        <w:t>2019. október 25., Hagyományok Háza Népi Iparművészeti Múzeum</w:t>
      </w:r>
    </w:p>
    <w:p w14:paraId="233B01F9" w14:textId="77777777" w:rsidR="007B7B57" w:rsidRPr="00AD5615" w:rsidRDefault="007B7B57" w:rsidP="007B7B57">
      <w:pPr>
        <w:spacing w:after="0" w:line="249" w:lineRule="auto"/>
        <w:jc w:val="both"/>
        <w:rPr>
          <w:sz w:val="24"/>
          <w:szCs w:val="24"/>
        </w:rPr>
      </w:pPr>
    </w:p>
    <w:p w14:paraId="29C77338" w14:textId="77777777" w:rsidR="007B7B57" w:rsidRPr="00AD5615" w:rsidRDefault="007B7B57" w:rsidP="007B7B57">
      <w:pPr>
        <w:spacing w:after="0" w:line="249" w:lineRule="auto"/>
        <w:jc w:val="both"/>
        <w:rPr>
          <w:sz w:val="24"/>
          <w:szCs w:val="24"/>
        </w:rPr>
      </w:pPr>
      <w:r w:rsidRPr="00AD5615">
        <w:rPr>
          <w:sz w:val="24"/>
          <w:szCs w:val="24"/>
        </w:rPr>
        <w:t>Hálózatunk kiemelt fontossággal kezeli és támogatja a szlovákiai magyar kézművesek országos szinten való együttműködését és tevékenységét.</w:t>
      </w:r>
    </w:p>
    <w:p w14:paraId="639BE2F0" w14:textId="77777777" w:rsidR="007B7B57" w:rsidRPr="00AD5615" w:rsidRDefault="007B7B57" w:rsidP="007B7B57">
      <w:pPr>
        <w:spacing w:after="0" w:line="249" w:lineRule="auto"/>
        <w:jc w:val="both"/>
        <w:rPr>
          <w:sz w:val="24"/>
          <w:szCs w:val="24"/>
        </w:rPr>
      </w:pPr>
      <w:r w:rsidRPr="00AD5615">
        <w:rPr>
          <w:sz w:val="24"/>
          <w:szCs w:val="24"/>
        </w:rPr>
        <w:t>A Konferenciánkkal egy olyan lehetőséget és fórumot szeretnénk biztosítani a felvidéki hagyományos kézművesek számára, melyen teret kapnak az őket érintő legfontosabb, legégetőbb kérdések, mint például a szakmai támogatás, érdekképviselet, szervezetépítés, tapasztalatcsere, és mások. Folytatni szeretnénk ezzel a Gömöri Kézművesek Társulása által teremtett hagyományt, akik több éve szerveztek hasonló témájú konferenciákat a felvidéki kézművesség felkarolása céljából. Vendég előadóink előadásai révén megismerhetjük eddigi tapasztalataikat, melyek hasznos útmutatást adhatnak céljaink eléréséhez. Továbbá szeretnénk felvázolni a megalakult Szlovákiai Magyar Kézműves Szövetség legfontosabb célkitűzéseit.</w:t>
      </w:r>
    </w:p>
    <w:p w14:paraId="6E5E08D8" w14:textId="77777777" w:rsidR="007B7B57" w:rsidRPr="00AD5615" w:rsidRDefault="007B7B57" w:rsidP="007B7B57">
      <w:pPr>
        <w:spacing w:after="0" w:line="249" w:lineRule="auto"/>
        <w:jc w:val="both"/>
        <w:rPr>
          <w:sz w:val="24"/>
          <w:szCs w:val="24"/>
        </w:rPr>
      </w:pPr>
    </w:p>
    <w:p w14:paraId="288649BF" w14:textId="77777777" w:rsidR="007B7B57" w:rsidRPr="00AD5615" w:rsidRDefault="007B7B57" w:rsidP="007B7B57">
      <w:pPr>
        <w:spacing w:after="0" w:line="249" w:lineRule="auto"/>
        <w:jc w:val="both"/>
        <w:rPr>
          <w:sz w:val="24"/>
          <w:szCs w:val="24"/>
        </w:rPr>
      </w:pPr>
      <w:r w:rsidRPr="00AD5615">
        <w:rPr>
          <w:sz w:val="24"/>
          <w:szCs w:val="24"/>
        </w:rPr>
        <w:t>A Kézműves konferencia előadói:</w:t>
      </w:r>
    </w:p>
    <w:p w14:paraId="42C7E0DB" w14:textId="77777777" w:rsidR="007B7B57" w:rsidRPr="00AD5615" w:rsidRDefault="007B7B57" w:rsidP="007B7B57">
      <w:pPr>
        <w:spacing w:after="0" w:line="249" w:lineRule="auto"/>
        <w:jc w:val="both"/>
        <w:rPr>
          <w:sz w:val="24"/>
          <w:szCs w:val="24"/>
        </w:rPr>
      </w:pPr>
      <w:r w:rsidRPr="00AD5615">
        <w:rPr>
          <w:sz w:val="24"/>
          <w:szCs w:val="24"/>
        </w:rPr>
        <w:t>Megyitó: JámborMónika, a SzlovákiaiMagyarKézművesSzövetségelnöke</w:t>
      </w:r>
      <w:r w:rsidRPr="00AD5615">
        <w:rPr>
          <w:sz w:val="24"/>
          <w:szCs w:val="24"/>
        </w:rPr>
        <w:tab/>
        <w:t>Előadások: Horváth Zoltán, a gömöri fazekasság</w:t>
      </w:r>
    </w:p>
    <w:p w14:paraId="0909FB71" w14:textId="77777777" w:rsidR="007B7B57" w:rsidRPr="00AD5615" w:rsidRDefault="007B7B57" w:rsidP="007B7B57">
      <w:pPr>
        <w:spacing w:after="0" w:line="249" w:lineRule="auto"/>
        <w:jc w:val="both"/>
        <w:rPr>
          <w:sz w:val="24"/>
          <w:szCs w:val="24"/>
        </w:rPr>
      </w:pPr>
      <w:r w:rsidRPr="00AD5615">
        <w:rPr>
          <w:sz w:val="24"/>
          <w:szCs w:val="24"/>
        </w:rPr>
        <w:t>Ifj. Sliž Róbert, a harangöntés tudománya</w:t>
      </w:r>
    </w:p>
    <w:p w14:paraId="5EFFD545" w14:textId="77777777" w:rsidR="007B7B57" w:rsidRPr="00AD5615" w:rsidRDefault="007B7B57" w:rsidP="007B7B57">
      <w:pPr>
        <w:spacing w:after="0" w:line="249" w:lineRule="auto"/>
        <w:jc w:val="both"/>
        <w:rPr>
          <w:sz w:val="24"/>
          <w:szCs w:val="24"/>
        </w:rPr>
      </w:pPr>
      <w:r w:rsidRPr="00AD5615">
        <w:rPr>
          <w:sz w:val="24"/>
          <w:szCs w:val="24"/>
        </w:rPr>
        <w:t>LukácsJános-fafaragó, munkásságának bemutatása</w:t>
      </w:r>
    </w:p>
    <w:p w14:paraId="17A5B340" w14:textId="77777777" w:rsidR="007B7B57" w:rsidRPr="00AD5615" w:rsidRDefault="007B7B57" w:rsidP="007B7B57">
      <w:pPr>
        <w:spacing w:after="0" w:line="249" w:lineRule="auto"/>
        <w:jc w:val="both"/>
        <w:rPr>
          <w:sz w:val="24"/>
          <w:szCs w:val="24"/>
        </w:rPr>
      </w:pPr>
      <w:r w:rsidRPr="00AD5615">
        <w:rPr>
          <w:sz w:val="24"/>
          <w:szCs w:val="24"/>
        </w:rPr>
        <w:t>Török János, nemzetközi együttműködés a kézművességben</w:t>
      </w:r>
    </w:p>
    <w:p w14:paraId="205D5933" w14:textId="4ADA6967" w:rsidR="00E073C4" w:rsidRPr="00AD5615" w:rsidRDefault="007B7B57" w:rsidP="007B7B57">
      <w:pPr>
        <w:spacing w:after="0" w:line="249" w:lineRule="auto"/>
        <w:jc w:val="both"/>
        <w:rPr>
          <w:sz w:val="24"/>
          <w:szCs w:val="24"/>
        </w:rPr>
      </w:pPr>
      <w:r w:rsidRPr="00AD5615">
        <w:rPr>
          <w:sz w:val="24"/>
          <w:szCs w:val="24"/>
        </w:rPr>
        <w:t>Pölös Andrea, a Hagyományok Háza Népi Iparművészeti Múzeumának bemutatása</w:t>
      </w:r>
    </w:p>
    <w:p w14:paraId="3833CA87" w14:textId="77777777" w:rsidR="00341C2A" w:rsidRPr="00AD5615" w:rsidRDefault="00341C2A" w:rsidP="00341C2A">
      <w:pPr>
        <w:spacing w:after="0" w:line="249" w:lineRule="auto"/>
        <w:jc w:val="both"/>
        <w:rPr>
          <w:sz w:val="24"/>
          <w:szCs w:val="24"/>
        </w:rPr>
      </w:pPr>
    </w:p>
    <w:p w14:paraId="35ED5E15" w14:textId="77777777" w:rsidR="00341C2A" w:rsidRPr="00AD5615" w:rsidRDefault="00E073C4" w:rsidP="00E073C4">
      <w:pPr>
        <w:spacing w:after="0" w:line="249" w:lineRule="auto"/>
        <w:ind w:left="708"/>
        <w:jc w:val="both"/>
        <w:rPr>
          <w:i/>
          <w:iCs/>
          <w:sz w:val="24"/>
          <w:szCs w:val="24"/>
        </w:rPr>
      </w:pPr>
      <w:bookmarkStart w:id="12" w:name="_Hlk10540935"/>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bookmarkEnd w:id="12"/>
    <w:p w14:paraId="6E3F1894" w14:textId="77777777" w:rsidR="00E073C4" w:rsidRPr="00AD5615" w:rsidRDefault="00E073C4" w:rsidP="00341C2A">
      <w:pPr>
        <w:spacing w:after="0" w:line="249" w:lineRule="auto"/>
        <w:jc w:val="both"/>
        <w:rPr>
          <w:sz w:val="24"/>
          <w:szCs w:val="24"/>
        </w:rPr>
      </w:pPr>
    </w:p>
    <w:p w14:paraId="77F29F49" w14:textId="77777777" w:rsidR="00E073C4" w:rsidRPr="00AD5615" w:rsidRDefault="00E073C4" w:rsidP="00341C2A">
      <w:pPr>
        <w:spacing w:line="249" w:lineRule="auto"/>
        <w:ind w:left="2124" w:firstLine="708"/>
        <w:jc w:val="both"/>
        <w:rPr>
          <w:sz w:val="24"/>
          <w:szCs w:val="24"/>
        </w:rPr>
      </w:pPr>
    </w:p>
    <w:p w14:paraId="31D5AFFA" w14:textId="77777777" w:rsidR="00341C2A" w:rsidRPr="00AD5615" w:rsidRDefault="00E073C4" w:rsidP="00E073C4">
      <w:pPr>
        <w:spacing w:line="276" w:lineRule="auto"/>
        <w:ind w:left="708"/>
        <w:jc w:val="both"/>
        <w:rPr>
          <w:i/>
          <w:iCs/>
          <w:sz w:val="24"/>
          <w:szCs w:val="24"/>
        </w:rPr>
      </w:pPr>
      <w:bookmarkStart w:id="13" w:name="_Hlk10540872"/>
      <w:r w:rsidRPr="00AD5615">
        <w:rPr>
          <w:i/>
          <w:iCs/>
          <w:sz w:val="24"/>
          <w:szCs w:val="24"/>
        </w:rPr>
        <w:t>„h)</w:t>
      </w:r>
      <w:r w:rsidRPr="00AD5615">
        <w:rPr>
          <w:i/>
          <w:iCs/>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bookmarkEnd w:id="13"/>
    <w:p w14:paraId="6DCCD86B" w14:textId="20C42979" w:rsidR="00341C2A" w:rsidRPr="00AD5615" w:rsidRDefault="00341C2A" w:rsidP="00665948">
      <w:pPr>
        <w:pStyle w:val="Listaszerbekezds"/>
        <w:numPr>
          <w:ilvl w:val="1"/>
          <w:numId w:val="10"/>
        </w:numPr>
        <w:spacing w:line="249" w:lineRule="auto"/>
        <w:jc w:val="both"/>
        <w:rPr>
          <w:sz w:val="24"/>
          <w:szCs w:val="24"/>
        </w:rPr>
      </w:pPr>
      <w:r w:rsidRPr="00AD5615">
        <w:rPr>
          <w:b/>
          <w:sz w:val="24"/>
          <w:szCs w:val="24"/>
        </w:rPr>
        <w:t>53. Országos Népművészeti Fesztivál keretében, Zselíz</w:t>
      </w:r>
      <w:r w:rsidR="00AD5615" w:rsidRPr="00AD5615">
        <w:rPr>
          <w:b/>
          <w:sz w:val="24"/>
          <w:szCs w:val="24"/>
        </w:rPr>
        <w:t xml:space="preserve"> (Zselízi park, 2019. június. 14–16.)</w:t>
      </w:r>
    </w:p>
    <w:p w14:paraId="66976F77" w14:textId="77777777" w:rsidR="00C8191B" w:rsidRPr="00AD5615" w:rsidRDefault="00C8191B" w:rsidP="00C8191B">
      <w:pPr>
        <w:pStyle w:val="Listaszerbekezds"/>
        <w:spacing w:line="249" w:lineRule="auto"/>
        <w:jc w:val="both"/>
        <w:rPr>
          <w:sz w:val="24"/>
          <w:szCs w:val="24"/>
        </w:rPr>
      </w:pPr>
    </w:p>
    <w:p w14:paraId="5564ACBE" w14:textId="77777777" w:rsidR="00AD5615" w:rsidRPr="00AD5615" w:rsidRDefault="00AD5615" w:rsidP="00AD5615">
      <w:pPr>
        <w:spacing w:line="249" w:lineRule="auto"/>
        <w:jc w:val="both"/>
        <w:rPr>
          <w:sz w:val="24"/>
          <w:szCs w:val="24"/>
        </w:rPr>
      </w:pPr>
      <w:r w:rsidRPr="00AD5615">
        <w:rPr>
          <w:sz w:val="24"/>
          <w:szCs w:val="24"/>
        </w:rPr>
        <w:t xml:space="preserve">Az ONF küldetése: a hagyományápolás, a különböző nemzetiségek kultúrájának tiszteletben tartása és megőrzése, mely megmaradásunk záloga és szimbóluma. Képviselni a hagyományos népművészetet, főleg a zenés és táncos formáit, a hagyományokat, játékokat, szokásokat, a szöveges folklórt, a kézművességet stb. Elsődleges célunknak tekintjük, hogy a szakemberekből álló program tanács az új műsorkoncepcióval a felvidéki magyar népművészeti kultúrát fokozatosan beépítse a Kárpát-medence kulturális életébe, annak forgatagába. Meg kell találnunk a hagyományőrzésen jócskán túlmutató, a mai </w:t>
      </w:r>
      <w:r w:rsidRPr="00AD5615">
        <w:rPr>
          <w:sz w:val="24"/>
          <w:szCs w:val="24"/>
        </w:rPr>
        <w:lastRenderedPageBreak/>
        <w:t>valóságra is vonatkoztatható, differenciált, sokrétű tartalmat, megjeleníteni korszerű ábrázolási módjait és az ahhoz tartozó eszköztárat, hogy aztán lelkesítő példaként, szakmai útmutatásul szolgáljon az országban meglévő amatőr csoportok számára.</w:t>
      </w:r>
    </w:p>
    <w:p w14:paraId="1243DE9A" w14:textId="77777777" w:rsidR="00AD5615" w:rsidRPr="00AD5615" w:rsidRDefault="00AD5615" w:rsidP="00AD5615">
      <w:pPr>
        <w:spacing w:line="249" w:lineRule="auto"/>
        <w:jc w:val="both"/>
        <w:rPr>
          <w:sz w:val="24"/>
          <w:szCs w:val="24"/>
        </w:rPr>
      </w:pPr>
    </w:p>
    <w:p w14:paraId="50BF6ACC" w14:textId="77777777" w:rsidR="00AD5615" w:rsidRPr="00AD5615" w:rsidRDefault="00AD5615" w:rsidP="00AD5615">
      <w:pPr>
        <w:spacing w:line="249" w:lineRule="auto"/>
        <w:jc w:val="both"/>
        <w:rPr>
          <w:bCs/>
          <w:sz w:val="24"/>
          <w:szCs w:val="24"/>
        </w:rPr>
      </w:pPr>
      <w:r w:rsidRPr="00AD5615">
        <w:rPr>
          <w:b/>
          <w:bCs/>
          <w:sz w:val="24"/>
          <w:szCs w:val="24"/>
        </w:rPr>
        <w:t>A szakmai partnerségben közreműködők felsorolása</w:t>
      </w:r>
      <w:r w:rsidRPr="00AD5615">
        <w:rPr>
          <w:bCs/>
          <w:sz w:val="24"/>
          <w:szCs w:val="24"/>
        </w:rPr>
        <w:t>:</w:t>
      </w:r>
    </w:p>
    <w:p w14:paraId="5A70FE6E" w14:textId="77777777" w:rsidR="00AD5615" w:rsidRPr="00AD5615" w:rsidRDefault="00AD5615" w:rsidP="00AD5615">
      <w:pPr>
        <w:spacing w:line="249" w:lineRule="auto"/>
        <w:jc w:val="both"/>
        <w:rPr>
          <w:sz w:val="24"/>
          <w:szCs w:val="24"/>
        </w:rPr>
      </w:pPr>
      <w:r w:rsidRPr="00AD5615">
        <w:rPr>
          <w:b/>
          <w:sz w:val="24"/>
          <w:szCs w:val="24"/>
        </w:rPr>
        <w:t xml:space="preserve">Triola Gyerekház (Pilisszentkereszt): </w:t>
      </w:r>
      <w:r w:rsidRPr="00AD5615">
        <w:rPr>
          <w:sz w:val="24"/>
          <w:szCs w:val="24"/>
        </w:rPr>
        <w:t>Pilisszentkereszten működő összművészeti hely, ahol a környék gyermekei különböző foglalkozásokba tudnak belekóstolni és heti rendszerességgel járni. A szakkörökön kívül rengeteg rendezvény színesít a község mindennapjait és szórakoztatja a látogatókat.</w:t>
      </w:r>
    </w:p>
    <w:p w14:paraId="3BDDB880" w14:textId="77777777" w:rsidR="00AD5615" w:rsidRPr="00AD5615" w:rsidRDefault="00AD5615" w:rsidP="00AD5615">
      <w:pPr>
        <w:spacing w:line="249" w:lineRule="auto"/>
        <w:jc w:val="both"/>
        <w:rPr>
          <w:b/>
          <w:sz w:val="24"/>
          <w:szCs w:val="24"/>
          <w:u w:val="single"/>
        </w:rPr>
      </w:pPr>
    </w:p>
    <w:p w14:paraId="43FBC79D" w14:textId="77777777" w:rsidR="00AD5615" w:rsidRPr="00AD5615" w:rsidRDefault="00AD5615" w:rsidP="00AD5615">
      <w:pPr>
        <w:spacing w:line="249" w:lineRule="auto"/>
        <w:jc w:val="both"/>
        <w:rPr>
          <w:sz w:val="24"/>
          <w:szCs w:val="24"/>
        </w:rPr>
      </w:pPr>
      <w:r w:rsidRPr="00AD5615">
        <w:rPr>
          <w:b/>
          <w:sz w:val="24"/>
          <w:szCs w:val="24"/>
        </w:rPr>
        <w:t xml:space="preserve">Szvorák Katalin (Pilisszentlászló): </w:t>
      </w:r>
      <w:r w:rsidRPr="00AD5615">
        <w:rPr>
          <w:sz w:val="24"/>
          <w:szCs w:val="24"/>
        </w:rPr>
        <w:t>1980-ban egyetlen külhoni magyarként a Népművészet Ifjú Mestere lett, 81-ben megnyeri a Röpülj pávát, 2 évtizedig magánénekes a Honvéd Együttesben. 1996-tól a szentendrei Vujicsics Zeneiskola népdaltanára volt 20 évig. 2010- és 2011-ben a Liszt Ferenc Zeneművészeti Egyetem Népzenei Tanszékének vendégtanáraként oktatott.2017-ben mesterkurzust tartott a Zeneakadémián.  40 év alatt 45 országban koncertezett. Több tucat díj, elismerés birtokosa. Pinc falu díszpolgára, díszpolgára Füleknek és Pest megyének is. Az első komoly szakmai elismerése a  Liszt-díj 2000-ben érkezett, a kuriózumnak számító Alternatív Kossuth-díj 2010-ben. 2013-ban Kossuth-díjat kap. Legutóbb 2018 őszén Európai Polgár díjas lett, 2019 januárjában a Jean Monnet emlékérmet adományozták neki, március 15-én a Magyar Érdemrend középkeresztjével tüntették ki. Magyarországon elsőként jelentette meg 8 albumon a Kárpát-medence népeinek közös dallamkincsét- eredeti nyelveken. Ö készíti az első gyermekeknek szóló népdalokat tartalmazó lemezt és az első egyházi népénekes albumot. Kiadványt jelentetett meg agyvérzéses betegek gyógyítására, megjelentetett egyházi népénekes trilógiát, egy másik tematikus albumán a Teremtést dicséri történelmi egyházak énekeiben, duett-lemezt készített Szörényi Leventével, Kudlik Julival pedig két „szeretettel” kiadvánnyal lepte meg hallgatóságát. Múlt év tavaszán jelent meg a palóc népdalokat, hiedelmeket és történeteket tartalmazó Hazagondolás, majd a szlovák népköltészetet megéneklő Tölgyfa-testvér és Szvorák 60 duplaalbum. 2019 tavaszán jelent meg életművének egyik esszenciája, a Dalüzenet. Hamarosan elkészül 39. önálló kiadványa az Ág Tibor emléklemez.</w:t>
      </w:r>
    </w:p>
    <w:p w14:paraId="2D25A5F5" w14:textId="77777777" w:rsidR="00AD5615" w:rsidRPr="00AD5615" w:rsidRDefault="00AD5615" w:rsidP="00AD5615">
      <w:pPr>
        <w:spacing w:line="249" w:lineRule="auto"/>
        <w:jc w:val="both"/>
        <w:rPr>
          <w:sz w:val="24"/>
          <w:szCs w:val="24"/>
        </w:rPr>
      </w:pPr>
    </w:p>
    <w:p w14:paraId="185C6C44" w14:textId="77777777" w:rsidR="00AD5615" w:rsidRPr="00AD5615" w:rsidRDefault="00AD5615" w:rsidP="00AD5615">
      <w:pPr>
        <w:spacing w:line="249" w:lineRule="auto"/>
        <w:jc w:val="both"/>
        <w:rPr>
          <w:sz w:val="24"/>
          <w:szCs w:val="24"/>
        </w:rPr>
      </w:pPr>
      <w:r w:rsidRPr="00AD5615">
        <w:rPr>
          <w:b/>
          <w:sz w:val="24"/>
          <w:szCs w:val="24"/>
        </w:rPr>
        <w:t xml:space="preserve">Szent Lámpások Program (Budapest): </w:t>
      </w:r>
      <w:r w:rsidRPr="00AD5615">
        <w:rPr>
          <w:sz w:val="24"/>
          <w:szCs w:val="24"/>
        </w:rPr>
        <w:t>A Szent Lámpások program keretében a fotográfia eszköztárának segítségével kerülnek bemutatásra a Kárpát-medence és az azon túl élő szórványmagyarság hagyományos paraszti kultúrájának megőrzése érdekében tett erőfeszítései. A Szent Lámpások azok a magyarországi és határon túli kiemelkedő egyéniségek (pedagógusok, művészek, és hagyományőrzők), akik helyben segítik a szórványközösségek értékőrző munkáját a helyi folklórkincsre épülő, gyermekeknek szóló pedagógiai programjukkal.</w:t>
      </w:r>
    </w:p>
    <w:p w14:paraId="2CB23263" w14:textId="77777777" w:rsidR="00AD5615" w:rsidRPr="00AD5615" w:rsidRDefault="00AD5615" w:rsidP="00AD5615">
      <w:pPr>
        <w:spacing w:line="249" w:lineRule="auto"/>
        <w:jc w:val="both"/>
        <w:rPr>
          <w:b/>
          <w:sz w:val="24"/>
          <w:szCs w:val="24"/>
        </w:rPr>
      </w:pPr>
    </w:p>
    <w:p w14:paraId="4B43D6F5" w14:textId="77777777" w:rsidR="00AD5615" w:rsidRPr="00AD5615" w:rsidRDefault="00AD5615" w:rsidP="00AD5615">
      <w:pPr>
        <w:spacing w:line="249" w:lineRule="auto"/>
        <w:jc w:val="both"/>
        <w:rPr>
          <w:bCs/>
          <w:sz w:val="24"/>
          <w:szCs w:val="24"/>
        </w:rPr>
      </w:pPr>
      <w:r w:rsidRPr="00AD5615">
        <w:rPr>
          <w:b/>
          <w:sz w:val="24"/>
          <w:szCs w:val="24"/>
        </w:rPr>
        <w:t xml:space="preserve">Aranykapuk – Mezei Lajos emlékműsor, </w:t>
      </w:r>
      <w:r w:rsidRPr="00AD5615">
        <w:rPr>
          <w:bCs/>
          <w:sz w:val="24"/>
          <w:szCs w:val="24"/>
        </w:rPr>
        <w:t>a Fölszállott a páva Döntők Döntőjének felvidéki közreműködőivel.</w:t>
      </w:r>
    </w:p>
    <w:p w14:paraId="352DA07F" w14:textId="77777777" w:rsidR="00967C0D" w:rsidRPr="00AD5615" w:rsidRDefault="00967C0D" w:rsidP="00967C0D">
      <w:pPr>
        <w:spacing w:line="249" w:lineRule="auto"/>
        <w:jc w:val="both"/>
        <w:rPr>
          <w:sz w:val="24"/>
          <w:szCs w:val="24"/>
          <w:lang w:val="sk-SK"/>
        </w:rPr>
      </w:pPr>
    </w:p>
    <w:p w14:paraId="3272FC95" w14:textId="77777777" w:rsidR="00E073C4" w:rsidRPr="00AD5615" w:rsidRDefault="00E073C4" w:rsidP="00E073C4">
      <w:pPr>
        <w:spacing w:after="0" w:line="249" w:lineRule="auto"/>
        <w:ind w:left="708"/>
        <w:jc w:val="both"/>
        <w:rPr>
          <w:i/>
          <w:iCs/>
          <w:sz w:val="24"/>
          <w:szCs w:val="24"/>
        </w:rPr>
      </w:pPr>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0050AECF" w14:textId="77777777" w:rsidR="00C8191B" w:rsidRPr="00AD5615" w:rsidRDefault="00C8191B" w:rsidP="00C8191B">
      <w:pPr>
        <w:spacing w:after="0" w:line="249" w:lineRule="auto"/>
        <w:jc w:val="both"/>
        <w:rPr>
          <w:i/>
          <w:iCs/>
          <w:sz w:val="24"/>
          <w:szCs w:val="24"/>
        </w:rPr>
      </w:pPr>
    </w:p>
    <w:p w14:paraId="324EE409" w14:textId="77777777" w:rsidR="00967C0D" w:rsidRPr="00AD5615" w:rsidRDefault="00967C0D" w:rsidP="00665948">
      <w:pPr>
        <w:pStyle w:val="Listaszerbekezds"/>
        <w:numPr>
          <w:ilvl w:val="1"/>
          <w:numId w:val="10"/>
        </w:numPr>
        <w:spacing w:line="249" w:lineRule="auto"/>
        <w:jc w:val="both"/>
        <w:rPr>
          <w:sz w:val="24"/>
          <w:szCs w:val="24"/>
          <w:lang w:val="sk-SK"/>
        </w:rPr>
      </w:pPr>
      <w:r w:rsidRPr="00AD5615">
        <w:rPr>
          <w:b/>
          <w:bCs/>
          <w:sz w:val="24"/>
          <w:szCs w:val="24"/>
        </w:rPr>
        <w:t>Magyar hangszeres népzeneoktatás</w:t>
      </w:r>
    </w:p>
    <w:p w14:paraId="433A4A70" w14:textId="77777777" w:rsidR="00AD5615" w:rsidRPr="00AD5615" w:rsidRDefault="00AD5615" w:rsidP="00AD5615">
      <w:pPr>
        <w:spacing w:line="249" w:lineRule="auto"/>
        <w:jc w:val="both"/>
        <w:rPr>
          <w:sz w:val="24"/>
          <w:szCs w:val="24"/>
        </w:rPr>
      </w:pPr>
      <w:r w:rsidRPr="00AD5615">
        <w:rPr>
          <w:sz w:val="24"/>
          <w:szCs w:val="24"/>
        </w:rPr>
        <w:t>a)</w:t>
      </w:r>
      <w:r w:rsidRPr="00AD5615">
        <w:rPr>
          <w:sz w:val="24"/>
          <w:szCs w:val="24"/>
        </w:rPr>
        <w:tab/>
        <w:t>A Népzenei Műhely (2019 január–szeptember) elnevezésű programunk a rendszeres magyar hangszeres népzeneoktatást célozza meg, ennek köszönhetően hat helyszínen csaknem 50 fiatal tanul szervezett keretek között.</w:t>
      </w:r>
    </w:p>
    <w:p w14:paraId="2E4674F1" w14:textId="77777777" w:rsidR="00AD5615" w:rsidRPr="00AD5615" w:rsidRDefault="00AD5615" w:rsidP="00AD5615">
      <w:pPr>
        <w:spacing w:line="249" w:lineRule="auto"/>
        <w:jc w:val="both"/>
        <w:rPr>
          <w:sz w:val="24"/>
          <w:szCs w:val="24"/>
        </w:rPr>
      </w:pPr>
      <w:r w:rsidRPr="00AD5615">
        <w:rPr>
          <w:sz w:val="24"/>
          <w:szCs w:val="24"/>
        </w:rPr>
        <w:t>2019 januárjától Füleken és Rozsnyón egyaránt kilenc növendék látogatja a heti rendszerességgel zajló képzést, melynek keretén belül a bodrogközi népzene alapjait sajátítják el, Oláh Árpád „Nyiki-Nyaka” és zenekara játéka alapján. Füleken 6 hegedűs, 1 kontrás és 2 bőgős tanul, Rozsnyón pedig 6 hegedűs, 1 cimbalmos, 1 kontrás és 1 bőgős. A rozsnyói Sajó Banda február 27-én Rozsnyón a Gömöri Művelődési Központ farsangi rendezvényén lépett színpadra, majd március 2-án Csucsomban muzsikált gömöri táncházat. A Füleki File Banda a Rakonca Néptáncegyüttes műsorát gazdagítva a Palóc Húsvét a Füleki várban című rendezvényen szerepelt, valamint a losonci Kármán József Alapiskola rendezvényen tartott táncházat.</w:t>
      </w:r>
    </w:p>
    <w:p w14:paraId="60011B9D" w14:textId="77777777" w:rsidR="00AD5615" w:rsidRPr="00AD5615" w:rsidRDefault="00AD5615" w:rsidP="00AD5615">
      <w:pPr>
        <w:spacing w:line="249" w:lineRule="auto"/>
        <w:jc w:val="both"/>
        <w:rPr>
          <w:sz w:val="24"/>
          <w:szCs w:val="24"/>
        </w:rPr>
      </w:pPr>
      <w:r w:rsidRPr="00AD5615">
        <w:rPr>
          <w:sz w:val="24"/>
          <w:szCs w:val="24"/>
        </w:rPr>
        <w:t>Az ipolysági, szőgyéni és somorjai oktatási helyszín partnerszervezetei az ipolysági Művészeti Alapiskola, valamint a somorjai Aranymetszés Polgári Társulás. Az ipolysági és a szőgyéni képzés oktatója Alt István, a somorjai képzésen pedig Varsányi Ildikó, Madocsai Imre és Nagy Gergő oktatják az érdeklődőket. 2019 januárjától a három helyszínen közel 25 növendék látogatja a heti rendszerességgel zajló képzéseket, melynek keretén belül elsajátítják a népzene alapjait és fejleszthetik eddigi tudásukat.</w:t>
      </w:r>
    </w:p>
    <w:p w14:paraId="6084B98B" w14:textId="258D3C9D" w:rsidR="00772FEF" w:rsidRPr="00AD5615" w:rsidRDefault="00AD5615" w:rsidP="00AD5615">
      <w:pPr>
        <w:spacing w:line="249" w:lineRule="auto"/>
        <w:jc w:val="both"/>
        <w:rPr>
          <w:sz w:val="24"/>
          <w:szCs w:val="24"/>
        </w:rPr>
      </w:pPr>
      <w:r w:rsidRPr="00AD5615">
        <w:rPr>
          <w:sz w:val="24"/>
          <w:szCs w:val="24"/>
        </w:rPr>
        <w:t>A martosi oktatási helyszín házigazdája Katona István. Ez az egyedüli helyszín, ahol bourdon hangszerek, tekerő, duda oktatása folyik A képzésen Nagy Zoltán és Havasréti Pál oktatnak. a képzésen résztvevők száma 10 fő.</w:t>
      </w:r>
    </w:p>
    <w:p w14:paraId="5ECF0174" w14:textId="77777777" w:rsidR="00E073C4" w:rsidRPr="00AD5615" w:rsidRDefault="00772FEF" w:rsidP="00772FEF">
      <w:pPr>
        <w:spacing w:line="276" w:lineRule="auto"/>
        <w:ind w:left="708"/>
        <w:jc w:val="both"/>
        <w:rPr>
          <w:i/>
          <w:iCs/>
          <w:sz w:val="24"/>
          <w:szCs w:val="24"/>
        </w:rPr>
      </w:pPr>
      <w:r w:rsidRPr="00AD5615">
        <w:rPr>
          <w:i/>
          <w:iCs/>
          <w:sz w:val="24"/>
          <w:szCs w:val="24"/>
        </w:rPr>
        <w:t>„h)</w:t>
      </w:r>
      <w:r w:rsidRPr="00AD5615">
        <w:rPr>
          <w:i/>
          <w:iCs/>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4677B7ED" w14:textId="77777777" w:rsidR="00C52A5D" w:rsidRPr="00AD5615" w:rsidRDefault="00C52A5D" w:rsidP="00665948">
      <w:pPr>
        <w:pStyle w:val="Listaszerbekezds"/>
        <w:numPr>
          <w:ilvl w:val="1"/>
          <w:numId w:val="10"/>
        </w:numPr>
        <w:spacing w:line="249" w:lineRule="auto"/>
        <w:jc w:val="both"/>
        <w:rPr>
          <w:b/>
          <w:bCs/>
          <w:sz w:val="24"/>
          <w:szCs w:val="24"/>
        </w:rPr>
      </w:pPr>
      <w:r w:rsidRPr="00AD5615">
        <w:rPr>
          <w:b/>
          <w:bCs/>
          <w:sz w:val="24"/>
          <w:szCs w:val="24"/>
          <w:lang w:val="sk-SK"/>
        </w:rPr>
        <w:t>Gombaszögi Nyári Tábor - Folkszöglet</w:t>
      </w:r>
    </w:p>
    <w:p w14:paraId="6AC0E0B8" w14:textId="77777777" w:rsidR="00AD5615" w:rsidRPr="00AD5615" w:rsidRDefault="00AD5615" w:rsidP="00AD5615">
      <w:pPr>
        <w:pBdr>
          <w:top w:val="nil"/>
          <w:left w:val="nil"/>
          <w:bottom w:val="nil"/>
          <w:right w:val="nil"/>
          <w:between w:val="nil"/>
        </w:pBdr>
        <w:spacing w:after="0" w:line="240" w:lineRule="auto"/>
        <w:jc w:val="both"/>
        <w:rPr>
          <w:rFonts w:eastAsia="Calibri"/>
          <w:sz w:val="24"/>
          <w:szCs w:val="24"/>
        </w:rPr>
      </w:pPr>
      <w:r w:rsidRPr="00AD5615">
        <w:rPr>
          <w:rFonts w:eastAsia="Calibri"/>
          <w:sz w:val="24"/>
          <w:szCs w:val="24"/>
        </w:rPr>
        <w:lastRenderedPageBreak/>
        <w:t xml:space="preserve">A </w:t>
      </w:r>
      <w:r w:rsidRPr="00AD5615">
        <w:rPr>
          <w:rFonts w:eastAsia="Calibri"/>
          <w:b/>
          <w:bCs/>
          <w:sz w:val="24"/>
          <w:szCs w:val="24"/>
        </w:rPr>
        <w:t>Folkszöglet</w:t>
      </w:r>
      <w:r w:rsidRPr="00AD5615">
        <w:rPr>
          <w:rFonts w:eastAsia="Calibri"/>
          <w:sz w:val="24"/>
          <w:szCs w:val="24"/>
        </w:rPr>
        <w:t xml:space="preserve"> szervezetünk legjelentősebb saját szervezésű rendezvénye, amely a Gombaszögi Nyári Tábor keretén belül valósul meg. Egy egyéni kezdeményezést követően a 2018-as évtől már a Hagyományok Háza Hálózat - Szlovákia vállalta fel a program szervezését és lebonyolítását a tábor egész időtartama alatt. Több olyan országos hírű kiváló zenekar lépett színpadra, akiknek köszönhetően sikerült megszólítani a fiatal közönséget, így a FolkSzöglet a tábor egyik leglátogatottabb helyszínévé nőtte ki magát. 2019-ben is a hatnapos fesztivál folyamán 13 népzenei és világzenei koncert, tánctanítás és táncházak, előadások, kézműves foglalkozások, mesekocsma, fotókiállítás és a folkkocsma várták az érdeklődőket. A program összeállítása során fontos szempont a Kárpát-medencében élő nemzetek és nemzetiségek hagyományos zenei kultúrájának bemutatása.</w:t>
      </w:r>
    </w:p>
    <w:p w14:paraId="0479F513" w14:textId="77777777" w:rsidR="00AD5615" w:rsidRPr="00AD5615" w:rsidRDefault="00AD5615" w:rsidP="00AD5615">
      <w:pPr>
        <w:spacing w:after="0" w:line="240" w:lineRule="auto"/>
        <w:jc w:val="both"/>
        <w:rPr>
          <w:rFonts w:eastAsia="Calibri"/>
          <w:sz w:val="24"/>
          <w:szCs w:val="24"/>
        </w:rPr>
      </w:pPr>
      <w:r w:rsidRPr="00AD5615">
        <w:rPr>
          <w:rFonts w:eastAsia="Calibri"/>
          <w:sz w:val="24"/>
          <w:szCs w:val="24"/>
        </w:rPr>
        <w:t xml:space="preserve">A Gombaszögi Nyári Tábor FolkSzöglet programjaival párhuzamosan lett megszervezve a Hagyományok Háza Hálózat – Szlovákia egyik nyári Vonós Mesterkurzusa is Várhosszúréten a Gömöri Kézművesek Társulásának székhelyén, a Kézműves Házban. A mesterkurzus növendékei egyik este vendégei voltak a FolkSzöglet programjának is, ahol büszkén mutatták be eddig megszerzett tudásukat az fesztivál közönségének. </w:t>
      </w:r>
    </w:p>
    <w:p w14:paraId="55BB818A" w14:textId="77777777" w:rsidR="00AD5615" w:rsidRPr="00AD5615" w:rsidRDefault="00AD5615" w:rsidP="00AD5615">
      <w:pPr>
        <w:pBdr>
          <w:top w:val="nil"/>
          <w:left w:val="nil"/>
          <w:bottom w:val="nil"/>
          <w:right w:val="nil"/>
          <w:between w:val="nil"/>
        </w:pBdr>
        <w:spacing w:after="0" w:line="240" w:lineRule="auto"/>
        <w:jc w:val="both"/>
        <w:rPr>
          <w:rFonts w:eastAsia="Calibri"/>
          <w:sz w:val="24"/>
          <w:szCs w:val="24"/>
        </w:rPr>
      </w:pPr>
      <w:r w:rsidRPr="00AD5615">
        <w:rPr>
          <w:rFonts w:eastAsia="Calibri"/>
          <w:sz w:val="24"/>
          <w:szCs w:val="24"/>
        </w:rPr>
        <w:t>A Hagyományok Háza Hálózat – Szlovákia, összefogva a Gombaszögi Nyári Tábor főszervezőjével a Sine Metu Polgári Társulással 2019-ben megálmodott  a népzenének és néptáncnak egy új látványos és hangulatos helyszínt, melynek köszönhetően az idei év FolkSzöglet programjait a szervezők, már egy 220 négyzetméter alapterületű FolkPajtában rendezték meg. A létesítmény az idei gombaszögi fejlesztések közül kétségkívül a legnagyobb figyelmet érdemelhette ki.</w:t>
      </w:r>
    </w:p>
    <w:p w14:paraId="15656859" w14:textId="77777777" w:rsidR="00AD5615" w:rsidRPr="00AD5615" w:rsidRDefault="00AD5615" w:rsidP="00AD5615">
      <w:pPr>
        <w:pBdr>
          <w:top w:val="nil"/>
          <w:left w:val="nil"/>
          <w:bottom w:val="nil"/>
          <w:right w:val="nil"/>
          <w:between w:val="nil"/>
        </w:pBdr>
        <w:spacing w:after="0" w:line="240" w:lineRule="auto"/>
        <w:jc w:val="both"/>
        <w:rPr>
          <w:rFonts w:eastAsia="Calibri"/>
          <w:sz w:val="24"/>
          <w:szCs w:val="24"/>
        </w:rPr>
      </w:pPr>
    </w:p>
    <w:p w14:paraId="6E60D04F" w14:textId="77777777" w:rsidR="00AD5615" w:rsidRPr="00AD5615" w:rsidRDefault="00AD5615" w:rsidP="00AD5615">
      <w:pPr>
        <w:pBdr>
          <w:top w:val="nil"/>
          <w:left w:val="nil"/>
          <w:bottom w:val="nil"/>
          <w:right w:val="nil"/>
          <w:between w:val="nil"/>
        </w:pBdr>
        <w:spacing w:after="0" w:line="240" w:lineRule="auto"/>
        <w:jc w:val="both"/>
        <w:rPr>
          <w:rFonts w:eastAsia="Calibri"/>
          <w:sz w:val="24"/>
          <w:szCs w:val="24"/>
        </w:rPr>
      </w:pPr>
      <w:r w:rsidRPr="00AD5615">
        <w:rPr>
          <w:rFonts w:eastAsia="Calibri"/>
          <w:sz w:val="24"/>
          <w:szCs w:val="24"/>
        </w:rPr>
        <w:t>A FolkPajtát Németh Zsolt, a Magyar Országgyűlés Külügyi Bizottságának elnöke és Kelemen László, a Hagyományok Háza főigazgatója adja át ünnepélyesen a táborozóknak.</w:t>
      </w:r>
    </w:p>
    <w:p w14:paraId="13244676" w14:textId="77777777" w:rsidR="00AD5615" w:rsidRPr="00AD5615" w:rsidRDefault="00AD5615" w:rsidP="00AD5615">
      <w:pPr>
        <w:pBdr>
          <w:top w:val="nil"/>
          <w:left w:val="nil"/>
          <w:bottom w:val="nil"/>
          <w:right w:val="nil"/>
          <w:between w:val="nil"/>
        </w:pBdr>
        <w:spacing w:after="0" w:line="240" w:lineRule="auto"/>
        <w:jc w:val="both"/>
        <w:rPr>
          <w:rFonts w:eastAsia="Calibri"/>
          <w:sz w:val="24"/>
          <w:szCs w:val="24"/>
        </w:rPr>
      </w:pPr>
    </w:p>
    <w:p w14:paraId="71AFD5BC" w14:textId="77777777" w:rsidR="00AD5615" w:rsidRPr="00AD5615" w:rsidRDefault="00AD5615" w:rsidP="00AD5615">
      <w:pPr>
        <w:pBdr>
          <w:top w:val="nil"/>
          <w:left w:val="nil"/>
          <w:bottom w:val="nil"/>
          <w:right w:val="nil"/>
          <w:between w:val="nil"/>
        </w:pBdr>
        <w:spacing w:after="0" w:line="240" w:lineRule="auto"/>
        <w:jc w:val="both"/>
        <w:rPr>
          <w:rFonts w:eastAsia="Calibri"/>
          <w:sz w:val="24"/>
          <w:szCs w:val="24"/>
        </w:rPr>
      </w:pPr>
      <w:r w:rsidRPr="00AD5615">
        <w:rPr>
          <w:rFonts w:eastAsia="Calibri"/>
          <w:sz w:val="24"/>
          <w:szCs w:val="24"/>
        </w:rPr>
        <w:t>A FolkPajta egy betonoszlopokon álló, padlózott, nyitott oldalfalú, korláttal ellátott, fedett pajta. A megvalósítás érdekében 2018. október 2-án megszületett a főszervező Sine Metu Polgári Társulás és a Hagyományok Háza Hálózat – Szlovákiai jogi képviselője, az ÉlőHagyomány Polgári Társulás közötti</w:t>
      </w:r>
    </w:p>
    <w:p w14:paraId="01A78855" w14:textId="77777777" w:rsidR="00AD5615" w:rsidRPr="00AD5615" w:rsidRDefault="00AD5615" w:rsidP="00AD5615">
      <w:pPr>
        <w:pBdr>
          <w:top w:val="nil"/>
          <w:left w:val="nil"/>
          <w:bottom w:val="nil"/>
          <w:right w:val="nil"/>
          <w:between w:val="nil"/>
        </w:pBdr>
        <w:spacing w:after="0" w:line="240" w:lineRule="auto"/>
        <w:jc w:val="both"/>
        <w:rPr>
          <w:rFonts w:eastAsia="Calibri"/>
          <w:sz w:val="24"/>
          <w:szCs w:val="24"/>
        </w:rPr>
      </w:pPr>
      <w:r w:rsidRPr="00AD5615">
        <w:rPr>
          <w:rFonts w:eastAsia="Calibri"/>
          <w:sz w:val="24"/>
          <w:szCs w:val="24"/>
        </w:rPr>
        <w:t>megállapodás. Az Élő Hagyomány Polgári Társulás hosszú távú bérleti szerződést kötött a SineMetu Polgári Társulással a FolkSzöglet helyszínéül szolgáló terület használatára. A pajta felépítésének anyagi fedezetét az Élő Hagyomány Polgári Társulás vállalta magára, így a pajta használati joga a bérleti szerződés időtartama alatt őt illeti.A tervezett pajta alapterülete 10×22 m (220 m²), amely egy tánctanítás alkalmával körülbelül 150-200 személy, koncert és táncos előadás esetében akár 400-500 személy befogadására alkalmas. A FolkSzöglet pajtája nem csak a Gombaszögi Nyári Tábor egyhetes időtartama alatt lesz kihasználva, hanem az év jelentős részében. A Hálózat kiemelt figyelmet fordít a népzeneoktatásra és pedagógusképzésre, a néptáncoktatás módszertanának széles körű terjesztésére. A Pajtában megvalósulhatnak majd a képzések edzőtáborai és mesterkurzusai, valamint további, szakmailag támogatott rendezvények is. A 2020-as évben a fesztivál mellett már meghirdetésre kerül az I. Nemzetközi Folkszöglet Népzenei- és Néptánctábor is.</w:t>
      </w:r>
    </w:p>
    <w:p w14:paraId="2F655BA9" w14:textId="69F4DFD8" w:rsidR="00AD5615" w:rsidRPr="00AD5615" w:rsidRDefault="00AD5615" w:rsidP="001B657F">
      <w:pPr>
        <w:pBdr>
          <w:top w:val="nil"/>
          <w:left w:val="nil"/>
          <w:bottom w:val="nil"/>
          <w:right w:val="nil"/>
          <w:between w:val="nil"/>
        </w:pBdr>
        <w:spacing w:after="0" w:line="240" w:lineRule="auto"/>
        <w:jc w:val="both"/>
        <w:rPr>
          <w:rFonts w:eastAsia="Calibri"/>
          <w:sz w:val="24"/>
          <w:szCs w:val="24"/>
        </w:rPr>
      </w:pPr>
      <w:r w:rsidRPr="00AD5615">
        <w:rPr>
          <w:rFonts w:eastAsia="Calibri"/>
          <w:sz w:val="24"/>
          <w:szCs w:val="24"/>
        </w:rPr>
        <w:t xml:space="preserve">A hosszú távú kihasználhatóságot alátámasztja a Gombaszögi Nyári Tábor helyszínén üzemelő kemping fejlesztési terve is, amely pár éven belül 8 faházban 56 férőhellyel, 700 </w:t>
      </w:r>
      <w:r w:rsidRPr="00AD5615">
        <w:rPr>
          <w:rFonts w:eastAsia="Calibri"/>
          <w:sz w:val="24"/>
          <w:szCs w:val="24"/>
        </w:rPr>
        <w:lastRenderedPageBreak/>
        <w:t>sátorhellyel</w:t>
      </w:r>
      <w:r w:rsidR="001B657F">
        <w:rPr>
          <w:rFonts w:eastAsia="Calibri"/>
          <w:sz w:val="24"/>
          <w:szCs w:val="24"/>
        </w:rPr>
        <w:t xml:space="preserve"> </w:t>
      </w:r>
      <w:r w:rsidRPr="00AD5615">
        <w:rPr>
          <w:rFonts w:eastAsia="Calibri"/>
          <w:sz w:val="24"/>
          <w:szCs w:val="24"/>
        </w:rPr>
        <w:t>és egy körülbelül 100 személyt ellátó éttermi kapacitással fog működni az egész év folyamán.</w:t>
      </w:r>
    </w:p>
    <w:p w14:paraId="5E7A4064"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p>
    <w:p w14:paraId="1305244B" w14:textId="77777777" w:rsidR="00AD5615" w:rsidRPr="00AD5615" w:rsidRDefault="00AD5615" w:rsidP="00AD5615">
      <w:pPr>
        <w:pBdr>
          <w:top w:val="nil"/>
          <w:left w:val="nil"/>
          <w:bottom w:val="nil"/>
          <w:right w:val="nil"/>
          <w:between w:val="nil"/>
        </w:pBdr>
        <w:spacing w:after="0" w:line="240" w:lineRule="auto"/>
        <w:rPr>
          <w:rFonts w:eastAsia="Calibri"/>
          <w:b/>
          <w:sz w:val="24"/>
          <w:szCs w:val="24"/>
        </w:rPr>
      </w:pPr>
      <w:r w:rsidRPr="00AD5615">
        <w:rPr>
          <w:rFonts w:eastAsia="Calibri"/>
          <w:b/>
          <w:sz w:val="24"/>
          <w:szCs w:val="24"/>
        </w:rPr>
        <w:t>A Folkszöglet 2019-es programja:</w:t>
      </w:r>
    </w:p>
    <w:p w14:paraId="474E18E1" w14:textId="77777777" w:rsidR="00AD5615" w:rsidRPr="00AD5615" w:rsidRDefault="00AD5615" w:rsidP="00AD5615">
      <w:pPr>
        <w:pBdr>
          <w:top w:val="nil"/>
          <w:left w:val="nil"/>
          <w:bottom w:val="nil"/>
          <w:right w:val="nil"/>
          <w:between w:val="nil"/>
        </w:pBdr>
        <w:spacing w:after="0" w:line="240" w:lineRule="auto"/>
        <w:rPr>
          <w:rFonts w:eastAsia="Calibri"/>
          <w:b/>
          <w:sz w:val="24"/>
          <w:szCs w:val="24"/>
        </w:rPr>
      </w:pPr>
      <w:r w:rsidRPr="00AD5615">
        <w:rPr>
          <w:rFonts w:eastAsia="Calibri"/>
          <w:b/>
          <w:sz w:val="24"/>
          <w:szCs w:val="24"/>
        </w:rPr>
        <w:t>július 15. – hétfő</w:t>
      </w:r>
    </w:p>
    <w:p w14:paraId="1A1D3C18"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20:00 - Táncház</w:t>
      </w:r>
    </w:p>
    <w:p w14:paraId="6E971BB7"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muzsikál Nagy Csomor András és zenekara</w:t>
      </w:r>
    </w:p>
    <w:p w14:paraId="360F21C2" w14:textId="77777777" w:rsidR="00AD5615" w:rsidRPr="00AD5615" w:rsidRDefault="00AD5615" w:rsidP="00AD5615">
      <w:pPr>
        <w:pBdr>
          <w:top w:val="nil"/>
          <w:left w:val="nil"/>
          <w:bottom w:val="nil"/>
          <w:right w:val="nil"/>
          <w:between w:val="nil"/>
        </w:pBdr>
        <w:spacing w:after="0" w:line="240" w:lineRule="auto"/>
        <w:rPr>
          <w:rFonts w:eastAsia="Calibri"/>
          <w:b/>
          <w:sz w:val="24"/>
          <w:szCs w:val="24"/>
        </w:rPr>
      </w:pPr>
      <w:r w:rsidRPr="00AD5615">
        <w:rPr>
          <w:rFonts w:eastAsia="Calibri"/>
          <w:b/>
          <w:sz w:val="24"/>
          <w:szCs w:val="24"/>
        </w:rPr>
        <w:t>július 16. – kedd</w:t>
      </w:r>
    </w:p>
    <w:p w14:paraId="7D8EE710"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16:00 - Tánctanítás</w:t>
      </w:r>
    </w:p>
    <w:p w14:paraId="6E435DFA"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 délutáni 16:00-tól kezdődő tánctanításoknál és az éjszakai táncházban muzsikál Nagy Csomor András és zenekara</w:t>
      </w:r>
    </w:p>
    <w:p w14:paraId="297921C1"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19:00 - Rendhagyó prímástalálkozó</w:t>
      </w:r>
    </w:p>
    <w:p w14:paraId="2710AC2D"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22:30 - Cimbaliband - Recycle koncert Danics Dóra X-faktor győztes énekesnővel</w:t>
      </w:r>
    </w:p>
    <w:p w14:paraId="45AA03A1"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23:30 -  Táncház</w:t>
      </w:r>
    </w:p>
    <w:p w14:paraId="265A03B1"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 délutáni 16:00-tól kezdődő tánctanításoknál és az éjszakai táncházban muzsikál Nagy Csomor András és zenekara</w:t>
      </w:r>
    </w:p>
    <w:p w14:paraId="664C6CB9"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Vendégeink</w:t>
      </w:r>
    </w:p>
    <w:p w14:paraId="1CF3E3BB"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az est vendégei a Várhosszúréten zajló zenész mesterkurzus fiatal növendékei</w:t>
      </w:r>
    </w:p>
    <w:p w14:paraId="53742D56" w14:textId="77777777" w:rsidR="00AD5615" w:rsidRPr="00AD5615" w:rsidRDefault="00AD5615" w:rsidP="00AD5615">
      <w:pPr>
        <w:pBdr>
          <w:top w:val="nil"/>
          <w:left w:val="nil"/>
          <w:bottom w:val="nil"/>
          <w:right w:val="nil"/>
          <w:between w:val="nil"/>
        </w:pBdr>
        <w:spacing w:after="0" w:line="240" w:lineRule="auto"/>
        <w:rPr>
          <w:rFonts w:eastAsia="Calibri"/>
          <w:b/>
          <w:sz w:val="24"/>
          <w:szCs w:val="24"/>
        </w:rPr>
      </w:pPr>
      <w:r w:rsidRPr="00AD5615">
        <w:rPr>
          <w:rFonts w:eastAsia="Calibri"/>
          <w:b/>
          <w:sz w:val="24"/>
          <w:szCs w:val="24"/>
        </w:rPr>
        <w:t>július 17 – szerda</w:t>
      </w:r>
    </w:p>
    <w:p w14:paraId="2AFC231F"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16:00 - Tánctanítás</w:t>
      </w:r>
    </w:p>
    <w:p w14:paraId="25DC1ECD"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 délutáni 16:00-tól kezdődő tánctanításoknál és az éjszakai táncházban muzsikál Nagy Csomor András és zenekara</w:t>
      </w:r>
    </w:p>
    <w:p w14:paraId="08965D57"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19:00 - Lakatos Róbert és a RÉV</w:t>
      </w:r>
    </w:p>
    <w:p w14:paraId="0B87954C"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21:00 - Michal Noga Band</w:t>
      </w:r>
    </w:p>
    <w:p w14:paraId="6B772B0C"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23:00 - Csángálló Zenekar</w:t>
      </w:r>
    </w:p>
    <w:p w14:paraId="55BB4C2A"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24:00 -  Táncház</w:t>
      </w:r>
    </w:p>
    <w:p w14:paraId="0D65DB2D"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 délutáni 16:00-tól kezdődő tánctanításoknál és az éjszakai táncházban muzsikál Nagy Csomor András és zenekara</w:t>
      </w:r>
    </w:p>
    <w:p w14:paraId="179600C0"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Vendégeink</w:t>
      </w:r>
    </w:p>
    <w:p w14:paraId="70A79073"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az est vendégei a füleki Rakonca Néptáncegyüttes táncosai</w:t>
      </w:r>
    </w:p>
    <w:p w14:paraId="675D8FA6" w14:textId="77777777" w:rsidR="00AD5615" w:rsidRPr="00AD5615" w:rsidRDefault="00AD5615" w:rsidP="00AD5615">
      <w:pPr>
        <w:pBdr>
          <w:top w:val="nil"/>
          <w:left w:val="nil"/>
          <w:bottom w:val="nil"/>
          <w:right w:val="nil"/>
          <w:between w:val="nil"/>
        </w:pBdr>
        <w:spacing w:after="0" w:line="240" w:lineRule="auto"/>
        <w:rPr>
          <w:rFonts w:eastAsia="Calibri"/>
          <w:b/>
          <w:sz w:val="24"/>
          <w:szCs w:val="24"/>
        </w:rPr>
      </w:pPr>
      <w:r w:rsidRPr="00AD5615">
        <w:rPr>
          <w:rFonts w:eastAsia="Calibri"/>
          <w:b/>
          <w:sz w:val="24"/>
          <w:szCs w:val="24"/>
        </w:rPr>
        <w:t>július 18. – csütörtök</w:t>
      </w:r>
    </w:p>
    <w:p w14:paraId="0B5CC786"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16:00 - Tánctanítás</w:t>
      </w:r>
    </w:p>
    <w:p w14:paraId="015F0898"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 délutáni 16:00-tól kezdődő tánctanításoknál és az éjszakai táncházban muzsikál a Cságálló Zenekar és a Parapács zenekar</w:t>
      </w:r>
    </w:p>
    <w:p w14:paraId="35D96970"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19:00 - Tindia zenekar - kocert és moldvai táncház</w:t>
      </w:r>
    </w:p>
    <w:p w14:paraId="70AECCB2"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20:00 - Mesekocsma felnőtteknek (mesemondók: Bukovics János és Pintér Zsolt)</w:t>
      </w:r>
    </w:p>
    <w:p w14:paraId="7CEFBA41"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21:00 - Kaschauer Klezmer Band</w:t>
      </w:r>
    </w:p>
    <w:p w14:paraId="13C9378B"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22:30 - Parapács zenekar</w:t>
      </w:r>
    </w:p>
    <w:p w14:paraId="29648093"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24:00 - Táncház</w:t>
      </w:r>
    </w:p>
    <w:p w14:paraId="0FA56045"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 délutáni 16:00-tól kezdődő tánctanításoknál és az éjszakai táncházban muzsikál a Csángálló és a Parapács zenekar</w:t>
      </w:r>
    </w:p>
    <w:p w14:paraId="566AFAE0"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Vendégeink</w:t>
      </w:r>
    </w:p>
    <w:p w14:paraId="61274BF9"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az est vendégei a nagyidai Ilosvai Selymes Péter Néptáncegyüttes táncosai</w:t>
      </w:r>
    </w:p>
    <w:p w14:paraId="3B9A7F2D" w14:textId="77777777" w:rsidR="00AD5615" w:rsidRPr="00AD5615" w:rsidRDefault="00AD5615" w:rsidP="00AD5615">
      <w:pPr>
        <w:pBdr>
          <w:top w:val="nil"/>
          <w:left w:val="nil"/>
          <w:bottom w:val="nil"/>
          <w:right w:val="nil"/>
          <w:between w:val="nil"/>
        </w:pBdr>
        <w:spacing w:after="0" w:line="240" w:lineRule="auto"/>
        <w:rPr>
          <w:rFonts w:eastAsia="Calibri"/>
          <w:b/>
          <w:sz w:val="24"/>
          <w:szCs w:val="24"/>
        </w:rPr>
      </w:pPr>
      <w:r w:rsidRPr="00AD5615">
        <w:rPr>
          <w:rFonts w:eastAsia="Calibri"/>
          <w:b/>
          <w:sz w:val="24"/>
          <w:szCs w:val="24"/>
        </w:rPr>
        <w:t>július 19. – péntek</w:t>
      </w:r>
    </w:p>
    <w:p w14:paraId="310DB485"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lastRenderedPageBreak/>
        <w:t>16:00 - Tánctanítás</w:t>
      </w:r>
    </w:p>
    <w:p w14:paraId="75D31D9E"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 délutáni 16:00-tól kezdődő tánctanításoknál és az éjszakai táncházban muzsikál a Varjos zenekar.</w:t>
      </w:r>
    </w:p>
    <w:p w14:paraId="3F24254B"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18:00 - A prágai Nyitnikék néptáncegyüttes történetét feldolgozó kötet és film bemutatója</w:t>
      </w:r>
    </w:p>
    <w:p w14:paraId="68B7817D"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19:00 - Mesekocsma felnőtteknek (mesemondók: Bukovics János és Pintér Zsolt)</w:t>
      </w:r>
    </w:p>
    <w:p w14:paraId="62EF910B"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20:00 - Varjos zenekar</w:t>
      </w:r>
    </w:p>
    <w:p w14:paraId="1B9C3DC5"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22:00 - Khamoro Budapest Band</w:t>
      </w:r>
    </w:p>
    <w:p w14:paraId="53FA822F"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23:30 - Táncház</w:t>
      </w:r>
    </w:p>
    <w:p w14:paraId="4C613A30"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 délutáni 16:00-tól kezdődő tánctanításoknál és az éjszakai táncházban muzsikál a Varjos zenekar.</w:t>
      </w:r>
    </w:p>
    <w:p w14:paraId="4902199B"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Vendégeink</w:t>
      </w:r>
    </w:p>
    <w:p w14:paraId="709D24CD"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az est vendégei a rozsnyói Borostyán Néptáncműhely táncosai</w:t>
      </w:r>
    </w:p>
    <w:p w14:paraId="5799AFFA" w14:textId="77777777" w:rsidR="00AD5615" w:rsidRPr="00AD5615" w:rsidRDefault="00AD5615" w:rsidP="00AD5615">
      <w:pPr>
        <w:pBdr>
          <w:top w:val="nil"/>
          <w:left w:val="nil"/>
          <w:bottom w:val="nil"/>
          <w:right w:val="nil"/>
          <w:between w:val="nil"/>
        </w:pBdr>
        <w:spacing w:after="0" w:line="240" w:lineRule="auto"/>
        <w:rPr>
          <w:rFonts w:eastAsia="Calibri"/>
          <w:b/>
          <w:sz w:val="24"/>
          <w:szCs w:val="24"/>
        </w:rPr>
      </w:pPr>
      <w:r w:rsidRPr="00AD5615">
        <w:rPr>
          <w:rFonts w:eastAsia="Calibri"/>
          <w:b/>
          <w:sz w:val="24"/>
          <w:szCs w:val="24"/>
        </w:rPr>
        <w:t>július 20. – szombat</w:t>
      </w:r>
    </w:p>
    <w:p w14:paraId="3E00EC0D"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16:00 - Tánctanítás</w:t>
      </w:r>
    </w:p>
    <w:p w14:paraId="446C8D95"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a délutáni 16:00-tól kezdődő tánctanításoknál muzsikál a Sajó Banda.</w:t>
      </w:r>
    </w:p>
    <w:p w14:paraId="13806553" w14:textId="77777777" w:rsidR="00AD5615" w:rsidRPr="00AD5615" w:rsidRDefault="00AD5615" w:rsidP="00AD5615">
      <w:pPr>
        <w:pBdr>
          <w:top w:val="nil"/>
          <w:left w:val="nil"/>
          <w:bottom w:val="nil"/>
          <w:right w:val="nil"/>
          <w:between w:val="nil"/>
        </w:pBdr>
        <w:spacing w:after="0" w:line="240" w:lineRule="auto"/>
        <w:rPr>
          <w:rFonts w:eastAsia="Calibri"/>
          <w:sz w:val="24"/>
          <w:szCs w:val="24"/>
        </w:rPr>
      </w:pPr>
      <w:r w:rsidRPr="00AD5615">
        <w:rPr>
          <w:rFonts w:eastAsia="Calibri"/>
          <w:sz w:val="24"/>
          <w:szCs w:val="24"/>
        </w:rPr>
        <w:t>22:00 - Besh o droM</w:t>
      </w:r>
    </w:p>
    <w:p w14:paraId="6000D6F9" w14:textId="12FA6B48" w:rsidR="00967C0D" w:rsidRDefault="00967C0D" w:rsidP="00341C2A">
      <w:pPr>
        <w:spacing w:line="249" w:lineRule="auto"/>
        <w:jc w:val="both"/>
        <w:rPr>
          <w:sz w:val="24"/>
          <w:szCs w:val="24"/>
          <w:lang w:val="sk-SK"/>
        </w:rPr>
      </w:pPr>
    </w:p>
    <w:p w14:paraId="2BF25DAF" w14:textId="767C1907" w:rsidR="001B657F" w:rsidRDefault="001B657F" w:rsidP="00341C2A">
      <w:pPr>
        <w:spacing w:line="249" w:lineRule="auto"/>
        <w:jc w:val="both"/>
        <w:rPr>
          <w:b/>
          <w:bCs/>
          <w:sz w:val="24"/>
          <w:szCs w:val="24"/>
          <w:lang w:val="sk-SK"/>
        </w:rPr>
      </w:pPr>
      <w:r w:rsidRPr="001B657F">
        <w:rPr>
          <w:b/>
          <w:bCs/>
          <w:sz w:val="24"/>
          <w:szCs w:val="24"/>
          <w:lang w:val="sk-SK"/>
        </w:rPr>
        <w:t>A munkatervben nem szereplő további programok:</w:t>
      </w:r>
    </w:p>
    <w:p w14:paraId="11D915D6" w14:textId="77777777" w:rsidR="001B657F" w:rsidRDefault="001B657F" w:rsidP="00341C2A">
      <w:pPr>
        <w:spacing w:line="249" w:lineRule="auto"/>
        <w:jc w:val="both"/>
        <w:rPr>
          <w:b/>
          <w:bCs/>
          <w:sz w:val="24"/>
          <w:szCs w:val="24"/>
          <w:lang w:val="sk-SK"/>
        </w:rPr>
      </w:pPr>
    </w:p>
    <w:p w14:paraId="56E7E90F" w14:textId="77777777" w:rsidR="001B657F" w:rsidRPr="001B657F" w:rsidRDefault="001B657F" w:rsidP="001B657F">
      <w:pPr>
        <w:spacing w:line="249" w:lineRule="auto"/>
        <w:jc w:val="both"/>
        <w:rPr>
          <w:i/>
          <w:iCs/>
          <w:sz w:val="24"/>
          <w:szCs w:val="24"/>
        </w:rPr>
      </w:pPr>
      <w:r w:rsidRPr="001B657F">
        <w:rPr>
          <w:i/>
          <w:iCs/>
          <w:sz w:val="24"/>
          <w:szCs w:val="24"/>
        </w:rPr>
        <w:t>„h)</w:t>
      </w:r>
      <w:r w:rsidRPr="001B657F">
        <w:rPr>
          <w:i/>
          <w:iCs/>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459742BB" w14:textId="77777777" w:rsidR="001B657F" w:rsidRPr="001B657F" w:rsidRDefault="001B657F" w:rsidP="00341C2A">
      <w:pPr>
        <w:spacing w:line="249" w:lineRule="auto"/>
        <w:jc w:val="both"/>
        <w:rPr>
          <w:b/>
          <w:bCs/>
          <w:sz w:val="24"/>
          <w:szCs w:val="24"/>
          <w:lang w:val="sk-SK"/>
        </w:rPr>
      </w:pPr>
    </w:p>
    <w:p w14:paraId="6D39E813" w14:textId="62831B1D" w:rsidR="001B657F" w:rsidRPr="001B657F" w:rsidRDefault="001B657F" w:rsidP="001B657F">
      <w:pPr>
        <w:spacing w:line="249" w:lineRule="auto"/>
        <w:jc w:val="both"/>
        <w:rPr>
          <w:b/>
          <w:bCs/>
        </w:rPr>
      </w:pPr>
      <w:r w:rsidRPr="001B657F">
        <w:rPr>
          <w:b/>
          <w:bCs/>
          <w:sz w:val="24"/>
          <w:szCs w:val="24"/>
          <w:lang w:val="sk-SK"/>
        </w:rPr>
        <w:t>3.13.</w:t>
      </w:r>
      <w:r>
        <w:rPr>
          <w:sz w:val="24"/>
          <w:szCs w:val="24"/>
          <w:lang w:val="sk-SK"/>
        </w:rPr>
        <w:tab/>
      </w:r>
      <w:r w:rsidRPr="001B657F">
        <w:rPr>
          <w:b/>
          <w:bCs/>
        </w:rPr>
        <w:t xml:space="preserve">VIII. Fonográf Fesztivál </w:t>
      </w:r>
      <w:r w:rsidRPr="001B657F">
        <w:t>(Révkomárom, 2019. november 22–24.)</w:t>
      </w:r>
    </w:p>
    <w:p w14:paraId="61892047" w14:textId="77777777" w:rsidR="001B657F" w:rsidRPr="001B657F" w:rsidRDefault="001B657F" w:rsidP="001B657F">
      <w:pPr>
        <w:spacing w:line="249" w:lineRule="auto"/>
        <w:jc w:val="both"/>
        <w:rPr>
          <w:sz w:val="24"/>
          <w:szCs w:val="24"/>
        </w:rPr>
      </w:pPr>
      <w:r w:rsidRPr="001B657F">
        <w:rPr>
          <w:sz w:val="24"/>
          <w:szCs w:val="24"/>
        </w:rPr>
        <w:t>Főszervező: Fonográf Polgári Társulás</w:t>
      </w:r>
    </w:p>
    <w:p w14:paraId="250EED47" w14:textId="70592EBD" w:rsidR="001B657F" w:rsidRPr="001B657F" w:rsidRDefault="001B657F" w:rsidP="001B657F">
      <w:pPr>
        <w:spacing w:line="249" w:lineRule="auto"/>
        <w:jc w:val="both"/>
        <w:rPr>
          <w:sz w:val="24"/>
          <w:szCs w:val="24"/>
        </w:rPr>
      </w:pPr>
      <w:r w:rsidRPr="001B657F">
        <w:rPr>
          <w:sz w:val="24"/>
          <w:szCs w:val="24"/>
        </w:rPr>
        <w:t>Szakmai partner: Hagyományok Háza Hálózat – Szlovákia</w:t>
      </w:r>
    </w:p>
    <w:p w14:paraId="48B186E6" w14:textId="77777777" w:rsidR="001B657F" w:rsidRPr="001B657F" w:rsidRDefault="001B657F" w:rsidP="001B657F">
      <w:pPr>
        <w:spacing w:line="249" w:lineRule="auto"/>
        <w:jc w:val="both"/>
        <w:rPr>
          <w:bCs/>
          <w:sz w:val="24"/>
          <w:szCs w:val="24"/>
        </w:rPr>
      </w:pPr>
      <w:r w:rsidRPr="001B657F">
        <w:rPr>
          <w:bCs/>
          <w:sz w:val="24"/>
          <w:szCs w:val="24"/>
        </w:rPr>
        <w:t xml:space="preserve">A </w:t>
      </w:r>
      <w:r w:rsidRPr="001B657F">
        <w:rPr>
          <w:sz w:val="24"/>
          <w:szCs w:val="24"/>
        </w:rPr>
        <w:t xml:space="preserve">Felvidék legrangosabb zenei folklór-seregszemléjét, a </w:t>
      </w:r>
      <w:r w:rsidRPr="001B657F">
        <w:rPr>
          <w:b/>
          <w:sz w:val="24"/>
          <w:szCs w:val="24"/>
        </w:rPr>
        <w:t>Fonográf Fesztivált</w:t>
      </w:r>
      <w:r w:rsidRPr="001B657F">
        <w:rPr>
          <w:sz w:val="24"/>
          <w:szCs w:val="24"/>
        </w:rPr>
        <w:t xml:space="preserve"> nyolcadik alkalommal szervezték meg, ebből harmadik alkalommal a Hagyományok Háza Hálózat – Szlovákia szakmai partnerségével. </w:t>
      </w:r>
      <w:r w:rsidRPr="001B657F">
        <w:rPr>
          <w:bCs/>
          <w:sz w:val="24"/>
          <w:szCs w:val="24"/>
        </w:rPr>
        <w:t xml:space="preserve">A 2019-es év különlegessége volt, hogy a megszokott komáromi helyszínhez Kassa, Fülek és Somorja városa is csatlakozott és </w:t>
      </w:r>
      <w:r w:rsidRPr="001B657F">
        <w:rPr>
          <w:sz w:val="24"/>
          <w:szCs w:val="24"/>
        </w:rPr>
        <w:t>értékes programoknak adhattak otthont</w:t>
      </w:r>
      <w:r w:rsidRPr="001B657F">
        <w:rPr>
          <w:bCs/>
          <w:sz w:val="24"/>
          <w:szCs w:val="24"/>
        </w:rPr>
        <w:t>.</w:t>
      </w:r>
    </w:p>
    <w:p w14:paraId="5D90F1AE" w14:textId="77777777" w:rsidR="001B657F" w:rsidRPr="001B657F" w:rsidRDefault="001B657F" w:rsidP="001B657F">
      <w:pPr>
        <w:spacing w:line="249" w:lineRule="auto"/>
        <w:jc w:val="both"/>
        <w:rPr>
          <w:sz w:val="24"/>
          <w:szCs w:val="24"/>
        </w:rPr>
      </w:pPr>
      <w:r w:rsidRPr="001B657F">
        <w:rPr>
          <w:sz w:val="24"/>
          <w:szCs w:val="24"/>
        </w:rPr>
        <w:t>A rendezvénysorozat fáklyavivője továbbra is Komárom marad, a november 15-én kezdődő fesztivált a Tiszti Pavilon dísztermében</w:t>
      </w:r>
      <w:r w:rsidRPr="001B657F">
        <w:rPr>
          <w:b/>
          <w:sz w:val="24"/>
          <w:szCs w:val="24"/>
        </w:rPr>
        <w:t xml:space="preserve"> Lajkó Félix </w:t>
      </w:r>
      <w:r w:rsidRPr="001B657F">
        <w:rPr>
          <w:sz w:val="24"/>
          <w:szCs w:val="24"/>
        </w:rPr>
        <w:t xml:space="preserve">szólókoncertje nyitotta meg. </w:t>
      </w:r>
    </w:p>
    <w:p w14:paraId="1C948F08" w14:textId="77777777" w:rsidR="001B657F" w:rsidRPr="001B657F" w:rsidRDefault="001B657F" w:rsidP="001B657F">
      <w:pPr>
        <w:spacing w:line="249" w:lineRule="auto"/>
        <w:jc w:val="both"/>
        <w:rPr>
          <w:sz w:val="24"/>
          <w:szCs w:val="24"/>
        </w:rPr>
      </w:pPr>
      <w:r w:rsidRPr="001B657F">
        <w:rPr>
          <w:sz w:val="24"/>
          <w:szCs w:val="24"/>
        </w:rPr>
        <w:t xml:space="preserve">A november 22-én két kiemelt koncert volt műsoron, </w:t>
      </w:r>
      <w:r w:rsidRPr="001B657F">
        <w:rPr>
          <w:b/>
          <w:sz w:val="24"/>
          <w:szCs w:val="24"/>
        </w:rPr>
        <w:t>Berecz András</w:t>
      </w:r>
      <w:r w:rsidRPr="001B657F">
        <w:rPr>
          <w:sz w:val="24"/>
          <w:szCs w:val="24"/>
        </w:rPr>
        <w:t xml:space="preserve"> mesemondó fellépésén Bognár András nagybőgőn, Papp Endre és Lakatos Róbert brácsán működtek közre. Ezt követően a RÉV-Magyar Kultúra Házában – a 2017-es Fölszállott a páva verseny </w:t>
      </w:r>
      <w:r w:rsidRPr="001B657F">
        <w:rPr>
          <w:sz w:val="24"/>
          <w:szCs w:val="24"/>
        </w:rPr>
        <w:lastRenderedPageBreak/>
        <w:t xml:space="preserve">hangszeres szólisták és zenekarok kategóriájának győztese – a </w:t>
      </w:r>
      <w:r w:rsidRPr="001B657F">
        <w:rPr>
          <w:b/>
          <w:sz w:val="24"/>
          <w:szCs w:val="24"/>
        </w:rPr>
        <w:t>Pósfa Zenekar</w:t>
      </w:r>
      <w:r w:rsidRPr="001B657F">
        <w:rPr>
          <w:sz w:val="24"/>
          <w:szCs w:val="24"/>
        </w:rPr>
        <w:t xml:space="preserve"> tartott koncertet és táncházat. </w:t>
      </w:r>
      <w:r w:rsidRPr="001B657F">
        <w:rPr>
          <w:iCs/>
          <w:sz w:val="24"/>
          <w:szCs w:val="24"/>
        </w:rPr>
        <w:t xml:space="preserve">Kiemelt szervezést igényelt a </w:t>
      </w:r>
      <w:r w:rsidRPr="001B657F">
        <w:rPr>
          <w:b/>
          <w:iCs/>
          <w:sz w:val="24"/>
          <w:szCs w:val="24"/>
        </w:rPr>
        <w:t xml:space="preserve">Kalotaszegi Bál, </w:t>
      </w:r>
      <w:r w:rsidRPr="001B657F">
        <w:rPr>
          <w:bCs/>
          <w:iCs/>
          <w:sz w:val="24"/>
          <w:szCs w:val="24"/>
        </w:rPr>
        <w:t>melyre november 23-án került sor a RÉV a Magyar Kultúra Házában mérai hagyományőrző zenészek és tánctanárok közreműködésével.</w:t>
      </w:r>
      <w:r w:rsidRPr="001B657F">
        <w:rPr>
          <w:sz w:val="24"/>
          <w:szCs w:val="24"/>
        </w:rPr>
        <w:t xml:space="preserve"> A fesztivált november 24-én a </w:t>
      </w:r>
      <w:r w:rsidRPr="001B657F">
        <w:rPr>
          <w:b/>
          <w:sz w:val="24"/>
          <w:szCs w:val="24"/>
        </w:rPr>
        <w:t xml:space="preserve">Kaláka együttes koncertje </w:t>
      </w:r>
      <w:r w:rsidRPr="001B657F">
        <w:rPr>
          <w:bCs/>
          <w:sz w:val="24"/>
          <w:szCs w:val="24"/>
        </w:rPr>
        <w:t>zárta</w:t>
      </w:r>
    </w:p>
    <w:p w14:paraId="0A3FF230" w14:textId="29F05C2C" w:rsidR="001B657F" w:rsidRDefault="001B657F" w:rsidP="001B657F">
      <w:pPr>
        <w:spacing w:line="249" w:lineRule="auto"/>
        <w:jc w:val="both"/>
        <w:rPr>
          <w:sz w:val="24"/>
          <w:szCs w:val="24"/>
        </w:rPr>
      </w:pPr>
      <w:r w:rsidRPr="001B657F">
        <w:rPr>
          <w:sz w:val="24"/>
          <w:szCs w:val="24"/>
        </w:rPr>
        <w:t xml:space="preserve">Az új helyszínek is emelték a műsorsorozat értékét: a kassai Thália Színházban </w:t>
      </w:r>
      <w:r w:rsidRPr="001B657F">
        <w:rPr>
          <w:b/>
          <w:sz w:val="24"/>
          <w:szCs w:val="24"/>
        </w:rPr>
        <w:t xml:space="preserve">Rendhagyó Prímástalálkozót </w:t>
      </w:r>
      <w:r w:rsidRPr="001B657F">
        <w:rPr>
          <w:sz w:val="24"/>
          <w:szCs w:val="24"/>
        </w:rPr>
        <w:t xml:space="preserve">rendeztek, a füleki Városi Művelődési Központban (november 21.) és egy napra rá a somorjai Városi Művelődési Központban </w:t>
      </w:r>
      <w:r w:rsidRPr="001B657F">
        <w:rPr>
          <w:b/>
          <w:sz w:val="24"/>
          <w:szCs w:val="24"/>
        </w:rPr>
        <w:t>Szalonna és bandája</w:t>
      </w:r>
      <w:r w:rsidRPr="001B657F">
        <w:rPr>
          <w:sz w:val="24"/>
          <w:szCs w:val="24"/>
        </w:rPr>
        <w:t xml:space="preserve"> lépett fel.</w:t>
      </w:r>
    </w:p>
    <w:p w14:paraId="050CD596" w14:textId="77777777" w:rsidR="001B657F" w:rsidRDefault="001B657F" w:rsidP="001B657F">
      <w:pPr>
        <w:spacing w:line="249" w:lineRule="auto"/>
        <w:jc w:val="both"/>
        <w:rPr>
          <w:sz w:val="24"/>
          <w:szCs w:val="24"/>
        </w:rPr>
      </w:pPr>
    </w:p>
    <w:p w14:paraId="4F76E8B4" w14:textId="77777777" w:rsidR="001B657F" w:rsidRPr="001B657F" w:rsidRDefault="001B657F" w:rsidP="001B657F">
      <w:pPr>
        <w:spacing w:line="249" w:lineRule="auto"/>
        <w:jc w:val="both"/>
        <w:rPr>
          <w:i/>
          <w:iCs/>
          <w:sz w:val="24"/>
          <w:szCs w:val="24"/>
        </w:rPr>
      </w:pPr>
      <w:r w:rsidRPr="001B657F">
        <w:rPr>
          <w:i/>
          <w:iCs/>
          <w:sz w:val="24"/>
          <w:szCs w:val="24"/>
        </w:rPr>
        <w:t>„b)</w:t>
      </w:r>
      <w:r w:rsidRPr="001B657F">
        <w:rPr>
          <w:i/>
          <w:iCs/>
          <w:sz w:val="24"/>
          <w:szCs w:val="24"/>
        </w:rPr>
        <w:tab/>
        <w:t>a magyar nyelvterület és a Kárpát-medence történetileg és szájhagyomány útján fennmaradt néphagyományának és népi iparművészeti hagyatékának felkutatása, értelmezése, rendszerezése, feldolgozása és hozzáférhetővé, élővé tétele, szolgáltatása, ennek érdekében közművelődési és közgyűjteményi feladatok ellátása.”</w:t>
      </w:r>
    </w:p>
    <w:p w14:paraId="614F5546" w14:textId="77777777" w:rsidR="001B657F" w:rsidRPr="001B657F" w:rsidRDefault="001B657F" w:rsidP="001B657F">
      <w:pPr>
        <w:spacing w:line="249" w:lineRule="auto"/>
        <w:jc w:val="both"/>
        <w:rPr>
          <w:sz w:val="24"/>
          <w:szCs w:val="24"/>
        </w:rPr>
      </w:pPr>
    </w:p>
    <w:p w14:paraId="72344F82" w14:textId="77777777" w:rsidR="001B657F" w:rsidRDefault="001B657F" w:rsidP="001B657F">
      <w:pPr>
        <w:spacing w:line="249" w:lineRule="auto"/>
        <w:jc w:val="both"/>
        <w:rPr>
          <w:b/>
          <w:bCs/>
          <w:sz w:val="24"/>
          <w:szCs w:val="24"/>
        </w:rPr>
      </w:pPr>
      <w:r w:rsidRPr="001B657F">
        <w:rPr>
          <w:b/>
          <w:bCs/>
          <w:sz w:val="24"/>
          <w:szCs w:val="24"/>
          <w:lang w:val="sk-SK"/>
        </w:rPr>
        <w:t>3.14.</w:t>
      </w:r>
      <w:r w:rsidRPr="001B657F">
        <w:rPr>
          <w:b/>
          <w:bCs/>
          <w:sz w:val="24"/>
          <w:szCs w:val="24"/>
          <w:lang w:val="sk-SK"/>
        </w:rPr>
        <w:tab/>
      </w:r>
      <w:r w:rsidRPr="001B657F">
        <w:rPr>
          <w:b/>
          <w:bCs/>
          <w:sz w:val="24"/>
          <w:szCs w:val="24"/>
        </w:rPr>
        <w:t>A palócföldi pásztorok elbeszélő hagyományának, tárgyi kultúrájának és archív fényképanyagának kutatása</w:t>
      </w:r>
    </w:p>
    <w:p w14:paraId="2250E2B0" w14:textId="586A878D" w:rsidR="001B657F" w:rsidRDefault="001B657F" w:rsidP="001B657F">
      <w:pPr>
        <w:spacing w:line="249" w:lineRule="auto"/>
        <w:jc w:val="both"/>
        <w:rPr>
          <w:sz w:val="24"/>
          <w:szCs w:val="24"/>
        </w:rPr>
      </w:pPr>
      <w:r w:rsidRPr="001B657F">
        <w:rPr>
          <w:bCs/>
          <w:sz w:val="24"/>
          <w:szCs w:val="24"/>
        </w:rPr>
        <w:t>E projekt s</w:t>
      </w:r>
      <w:r w:rsidRPr="001B657F">
        <w:rPr>
          <w:sz w:val="24"/>
          <w:szCs w:val="24"/>
        </w:rPr>
        <w:t>orán megtörtént a korábbi gyűjtésekből származó narratívumok (igaz történetek, adomák, élményelbeszélések) lejegyzése és összegzése, a fellelhető tárgyi emlékek, használati tárgyak fényképes dokumentálása, valamint a pásztoréletet bemutató fényképanyag összegyűjtése, dokumentálása és digitalizálása.</w:t>
      </w:r>
    </w:p>
    <w:p w14:paraId="09DEFE93" w14:textId="4AD8F26B" w:rsidR="001B657F" w:rsidRDefault="001B657F" w:rsidP="001B657F">
      <w:pPr>
        <w:spacing w:line="249" w:lineRule="auto"/>
        <w:jc w:val="both"/>
        <w:rPr>
          <w:sz w:val="24"/>
          <w:szCs w:val="24"/>
        </w:rPr>
      </w:pPr>
    </w:p>
    <w:p w14:paraId="763E9A93" w14:textId="77777777" w:rsidR="001B657F" w:rsidRDefault="001B657F" w:rsidP="001B657F">
      <w:pPr>
        <w:spacing w:line="249" w:lineRule="auto"/>
        <w:rPr>
          <w:b/>
          <w:bCs/>
          <w:iCs/>
        </w:rPr>
      </w:pPr>
      <w:r w:rsidRPr="001B657F">
        <w:rPr>
          <w:b/>
          <w:bCs/>
          <w:sz w:val="24"/>
          <w:szCs w:val="24"/>
        </w:rPr>
        <w:t>3.15.</w:t>
      </w:r>
      <w:r w:rsidRPr="001B657F">
        <w:rPr>
          <w:b/>
          <w:bCs/>
          <w:sz w:val="24"/>
          <w:szCs w:val="24"/>
        </w:rPr>
        <w:tab/>
      </w:r>
      <w:r w:rsidRPr="001B657F">
        <w:rPr>
          <w:b/>
          <w:bCs/>
          <w:iCs/>
        </w:rPr>
        <w:t>A Vág-Garam közi magyarság prózai népköltészetének kutatása</w:t>
      </w:r>
    </w:p>
    <w:p w14:paraId="195F6D07" w14:textId="5ABCF5A2" w:rsidR="001B657F" w:rsidRPr="001B657F" w:rsidRDefault="001B657F" w:rsidP="001B657F">
      <w:pPr>
        <w:spacing w:line="249" w:lineRule="auto"/>
      </w:pPr>
      <w:r w:rsidRPr="001B657F">
        <w:rPr>
          <w:b/>
          <w:bCs/>
        </w:rPr>
        <w:t>Banó István 1939-es</w:t>
      </w:r>
      <w:r w:rsidRPr="001B657F">
        <w:t xml:space="preserve"> Bars megyei kéziratos népmesegyűjtésének felkutatása és elektronikus formában történő feldolgozása, valamint Mórocz Károly 1980-as években gyűjtött népmeseanyagának digitalizálása és lejegyzése.</w:t>
      </w:r>
    </w:p>
    <w:p w14:paraId="7CE6677A" w14:textId="77777777" w:rsidR="001B657F" w:rsidRPr="001B657F" w:rsidRDefault="001B657F" w:rsidP="001B657F">
      <w:pPr>
        <w:spacing w:line="249" w:lineRule="auto"/>
        <w:jc w:val="both"/>
        <w:rPr>
          <w:sz w:val="24"/>
          <w:szCs w:val="24"/>
        </w:rPr>
      </w:pPr>
    </w:p>
    <w:p w14:paraId="6B606CA9" w14:textId="77777777" w:rsidR="001B657F" w:rsidRDefault="001B657F" w:rsidP="001B657F">
      <w:pPr>
        <w:spacing w:line="249" w:lineRule="auto"/>
        <w:jc w:val="both"/>
        <w:rPr>
          <w:b/>
          <w:bCs/>
          <w:iCs/>
          <w:sz w:val="24"/>
          <w:szCs w:val="24"/>
        </w:rPr>
      </w:pPr>
      <w:r>
        <w:rPr>
          <w:b/>
          <w:bCs/>
          <w:iCs/>
          <w:sz w:val="24"/>
          <w:szCs w:val="24"/>
        </w:rPr>
        <w:t>3.16.</w:t>
      </w:r>
      <w:r>
        <w:rPr>
          <w:b/>
          <w:bCs/>
          <w:iCs/>
          <w:sz w:val="24"/>
          <w:szCs w:val="24"/>
        </w:rPr>
        <w:tab/>
      </w:r>
      <w:r w:rsidRPr="001B657F">
        <w:rPr>
          <w:b/>
          <w:bCs/>
          <w:iCs/>
          <w:sz w:val="24"/>
          <w:szCs w:val="24"/>
        </w:rPr>
        <w:t>A Gyöngyösbokréta mozgalom a felvidéki „bokrétás“ falvak emlékezetében</w:t>
      </w:r>
    </w:p>
    <w:p w14:paraId="2E1CAD88" w14:textId="6D357D16" w:rsidR="001B657F" w:rsidRPr="001B657F" w:rsidRDefault="001B657F" w:rsidP="001B657F">
      <w:pPr>
        <w:spacing w:line="249" w:lineRule="auto"/>
        <w:jc w:val="both"/>
        <w:rPr>
          <w:sz w:val="24"/>
          <w:szCs w:val="24"/>
        </w:rPr>
      </w:pPr>
      <w:r w:rsidRPr="001B657F">
        <w:rPr>
          <w:iCs/>
          <w:sz w:val="24"/>
          <w:szCs w:val="24"/>
        </w:rPr>
        <w:t>A</w:t>
      </w:r>
      <w:r w:rsidRPr="001B657F">
        <w:rPr>
          <w:b/>
          <w:bCs/>
          <w:iCs/>
          <w:sz w:val="24"/>
          <w:szCs w:val="24"/>
        </w:rPr>
        <w:t xml:space="preserve"> </w:t>
      </w:r>
      <w:r w:rsidRPr="001B657F">
        <w:rPr>
          <w:sz w:val="24"/>
          <w:szCs w:val="24"/>
        </w:rPr>
        <w:t>tudományos kutatásból kimaradt, a Gyöngyösbokréta mozgalomba bekapcsolódott felvidéki településeken (Izsa, Martos, Bart) végzett terepkutatás, a témával kapcsolatos adattári anyagok (Dunameni Múzeum Révkomárom, Néprajzi Múzeum Etnológiai Adattára, Országos Színháztörténeti Múzeum és Intézet Adattára) feltérképezése.</w:t>
      </w:r>
    </w:p>
    <w:p w14:paraId="1D39F7C6" w14:textId="77777777" w:rsidR="001B657F" w:rsidRPr="001B657F" w:rsidRDefault="001B657F" w:rsidP="001B657F">
      <w:pPr>
        <w:spacing w:line="249" w:lineRule="auto"/>
        <w:jc w:val="both"/>
        <w:rPr>
          <w:sz w:val="24"/>
          <w:szCs w:val="24"/>
        </w:rPr>
      </w:pPr>
    </w:p>
    <w:p w14:paraId="53E337B4" w14:textId="79F65E41" w:rsidR="001B657F" w:rsidRPr="001B657F" w:rsidRDefault="001B657F" w:rsidP="001B657F">
      <w:pPr>
        <w:spacing w:line="249" w:lineRule="auto"/>
        <w:jc w:val="both"/>
        <w:rPr>
          <w:sz w:val="24"/>
          <w:szCs w:val="24"/>
        </w:rPr>
      </w:pPr>
      <w:r>
        <w:rPr>
          <w:b/>
          <w:sz w:val="24"/>
          <w:szCs w:val="24"/>
        </w:rPr>
        <w:t>3.17.</w:t>
      </w:r>
      <w:r>
        <w:rPr>
          <w:b/>
          <w:sz w:val="24"/>
          <w:szCs w:val="24"/>
        </w:rPr>
        <w:tab/>
      </w:r>
      <w:r w:rsidRPr="001B657F">
        <w:rPr>
          <w:b/>
          <w:sz w:val="24"/>
          <w:szCs w:val="24"/>
        </w:rPr>
        <w:t>Oral history</w:t>
      </w:r>
    </w:p>
    <w:p w14:paraId="4EDCC6E3" w14:textId="77777777" w:rsidR="001B657F" w:rsidRPr="001B657F" w:rsidRDefault="001B657F" w:rsidP="001B657F">
      <w:pPr>
        <w:spacing w:line="249" w:lineRule="auto"/>
        <w:jc w:val="both"/>
        <w:rPr>
          <w:sz w:val="24"/>
          <w:szCs w:val="24"/>
        </w:rPr>
      </w:pPr>
      <w:r w:rsidRPr="001B657F">
        <w:rPr>
          <w:sz w:val="24"/>
          <w:szCs w:val="24"/>
        </w:rPr>
        <w:t xml:space="preserve">Az elmúlt három év jelentős eredményeket hozott a szlovákiai magyar </w:t>
      </w:r>
      <w:r w:rsidRPr="001B657F">
        <w:rPr>
          <w:b/>
          <w:sz w:val="24"/>
          <w:szCs w:val="24"/>
        </w:rPr>
        <w:t>folklórélet dokumentálása</w:t>
      </w:r>
      <w:r w:rsidRPr="001B657F">
        <w:rPr>
          <w:sz w:val="24"/>
          <w:szCs w:val="24"/>
        </w:rPr>
        <w:t xml:space="preserve">, illetve a különféle folklórműfajokra irányuló </w:t>
      </w:r>
      <w:r w:rsidRPr="001B657F">
        <w:rPr>
          <w:b/>
          <w:sz w:val="24"/>
          <w:szCs w:val="24"/>
        </w:rPr>
        <w:t>gyűjtő- és kutatómunka</w:t>
      </w:r>
      <w:r w:rsidRPr="001B657F">
        <w:rPr>
          <w:sz w:val="24"/>
          <w:szCs w:val="24"/>
        </w:rPr>
        <w:t xml:space="preserve"> </w:t>
      </w:r>
      <w:r w:rsidRPr="001B657F">
        <w:rPr>
          <w:sz w:val="24"/>
          <w:szCs w:val="24"/>
        </w:rPr>
        <w:lastRenderedPageBreak/>
        <w:t>terén is. A kutatás célja professzionális többkamerás videós interjúk és beszélgetések készítése a még élő adatközlőkkel, hagyományőrzőkkel és a szlovákiai magyar folklórélet kiemelkedő személyiségeivel egy átfogó kronológia, valamint egy későbbi dokumentumfilm elkészítése céljából. A kutatás célja, hogy az elbeszéléseken keresztül összefoglaljuk a népművészettel kapcsolatos tevékenységeket az 50-es években elindult gyűjtésekkel és terepmunkákkal kezdődően, az országos fesztiválok és később a táncházmozgalom és a tánctáborok kialakulásán keresztül egészen a mai napig, valamint nagy általánosságban a népművészet népszerűsítése.</w:t>
      </w:r>
    </w:p>
    <w:p w14:paraId="06C6CBC8" w14:textId="77777777" w:rsidR="001B657F" w:rsidRPr="001B657F" w:rsidRDefault="001B657F" w:rsidP="001B657F">
      <w:pPr>
        <w:spacing w:line="249" w:lineRule="auto"/>
        <w:jc w:val="both"/>
        <w:rPr>
          <w:sz w:val="24"/>
          <w:szCs w:val="24"/>
        </w:rPr>
      </w:pPr>
      <w:r w:rsidRPr="001B657F">
        <w:rPr>
          <w:sz w:val="24"/>
          <w:szCs w:val="24"/>
        </w:rPr>
        <w:t>A folklórmozgalom kezdeteinek és kibontakozásának átfogó dokumentálása celjából zaljó filmezések során 10 riportalannyal, 28 órányi 4K minőségű beszélgetést rögzítettünk.</w:t>
      </w:r>
    </w:p>
    <w:p w14:paraId="13847EEB" w14:textId="77777777" w:rsidR="001B657F" w:rsidRPr="001B657F" w:rsidRDefault="001B657F" w:rsidP="001B657F">
      <w:pPr>
        <w:spacing w:line="249" w:lineRule="auto"/>
        <w:jc w:val="both"/>
        <w:rPr>
          <w:sz w:val="24"/>
          <w:szCs w:val="24"/>
        </w:rPr>
      </w:pPr>
      <w:bookmarkStart w:id="14" w:name="_8bbki34fl6s9" w:colFirst="0" w:colLast="0"/>
      <w:bookmarkEnd w:id="14"/>
      <w:r w:rsidRPr="001B657F">
        <w:rPr>
          <w:sz w:val="24"/>
          <w:szCs w:val="24"/>
        </w:rPr>
        <w:t>A 2019-es évben leforgatásra került további 10 rész, akik között szerepel több koreográfus, rendező és zenész, valamint csoportvezetők és országos jelentőségű rendezvények szervezői is. Nekik is és az előző években megszólalóknak is köszönhető, hogy a szlovákiai magyar színpadi néptáncművészet magas szakmai elismerést vívott ki nemcsak idehaza, de külföldön is.</w:t>
      </w:r>
    </w:p>
    <w:p w14:paraId="5D05A6E1" w14:textId="77777777" w:rsidR="001B657F" w:rsidRPr="001B657F" w:rsidRDefault="001B657F" w:rsidP="001B657F">
      <w:pPr>
        <w:spacing w:line="249" w:lineRule="auto"/>
        <w:jc w:val="both"/>
        <w:rPr>
          <w:b/>
          <w:bCs/>
          <w:sz w:val="24"/>
          <w:szCs w:val="24"/>
        </w:rPr>
      </w:pPr>
      <w:r w:rsidRPr="001B657F">
        <w:rPr>
          <w:b/>
          <w:bCs/>
          <w:sz w:val="24"/>
          <w:szCs w:val="24"/>
        </w:rPr>
        <w:t>2019-ben megvalósult beszélgetések és elbeszélések:</w:t>
      </w:r>
    </w:p>
    <w:p w14:paraId="3CDFF7B4" w14:textId="77777777" w:rsidR="001B657F" w:rsidRPr="001B657F" w:rsidRDefault="001B657F" w:rsidP="00EA4438">
      <w:pPr>
        <w:numPr>
          <w:ilvl w:val="0"/>
          <w:numId w:val="57"/>
        </w:numPr>
        <w:spacing w:line="249" w:lineRule="auto"/>
        <w:jc w:val="both"/>
        <w:rPr>
          <w:sz w:val="24"/>
          <w:szCs w:val="24"/>
        </w:rPr>
      </w:pPr>
      <w:r w:rsidRPr="001B657F">
        <w:rPr>
          <w:sz w:val="24"/>
          <w:szCs w:val="24"/>
        </w:rPr>
        <w:t>Március 25. - Hégli Dusan - Muharay díjas koreográfus, rendező</w:t>
      </w:r>
    </w:p>
    <w:p w14:paraId="772E98CB" w14:textId="77777777" w:rsidR="001B657F" w:rsidRPr="001B657F" w:rsidRDefault="001B657F" w:rsidP="00EA4438">
      <w:pPr>
        <w:numPr>
          <w:ilvl w:val="0"/>
          <w:numId w:val="57"/>
        </w:numPr>
        <w:spacing w:line="249" w:lineRule="auto"/>
        <w:jc w:val="both"/>
        <w:rPr>
          <w:sz w:val="24"/>
          <w:szCs w:val="24"/>
        </w:rPr>
      </w:pPr>
      <w:r w:rsidRPr="001B657F">
        <w:rPr>
          <w:sz w:val="24"/>
          <w:szCs w:val="24"/>
        </w:rPr>
        <w:t>Április 10. - Richtarcsík Mihály - Népművelő, koreográfus, néptáncpedagógus</w:t>
      </w:r>
    </w:p>
    <w:p w14:paraId="51A88CDF" w14:textId="77777777" w:rsidR="001B657F" w:rsidRPr="001B657F" w:rsidRDefault="001B657F" w:rsidP="00EA4438">
      <w:pPr>
        <w:numPr>
          <w:ilvl w:val="0"/>
          <w:numId w:val="57"/>
        </w:numPr>
        <w:spacing w:line="249" w:lineRule="auto"/>
        <w:jc w:val="both"/>
        <w:rPr>
          <w:sz w:val="24"/>
          <w:szCs w:val="24"/>
        </w:rPr>
      </w:pPr>
      <w:r w:rsidRPr="001B657F">
        <w:rPr>
          <w:sz w:val="24"/>
          <w:szCs w:val="24"/>
        </w:rPr>
        <w:t>Április 10. - Csurilla Erzsébet - Népművelő, a Rozmaring Néptáncegyüttes és a Rozmaringsarj Gyermek Néptánccsoport alapítója</w:t>
      </w:r>
    </w:p>
    <w:p w14:paraId="4A311ADB" w14:textId="77777777" w:rsidR="001B657F" w:rsidRPr="001B657F" w:rsidRDefault="001B657F" w:rsidP="00EA4438">
      <w:pPr>
        <w:numPr>
          <w:ilvl w:val="0"/>
          <w:numId w:val="57"/>
        </w:numPr>
        <w:spacing w:line="249" w:lineRule="auto"/>
        <w:jc w:val="both"/>
        <w:rPr>
          <w:sz w:val="24"/>
          <w:szCs w:val="24"/>
        </w:rPr>
      </w:pPr>
      <w:r w:rsidRPr="001B657F">
        <w:rPr>
          <w:sz w:val="24"/>
          <w:szCs w:val="24"/>
        </w:rPr>
        <w:t>Október 28. - Furik Rita - Koreográfus-rendező, viselettervező</w:t>
      </w:r>
    </w:p>
    <w:p w14:paraId="58E02736" w14:textId="77777777" w:rsidR="001B657F" w:rsidRPr="001B657F" w:rsidRDefault="001B657F" w:rsidP="00EA4438">
      <w:pPr>
        <w:numPr>
          <w:ilvl w:val="0"/>
          <w:numId w:val="57"/>
        </w:numPr>
        <w:spacing w:line="249" w:lineRule="auto"/>
        <w:jc w:val="both"/>
        <w:rPr>
          <w:sz w:val="24"/>
          <w:szCs w:val="24"/>
        </w:rPr>
      </w:pPr>
      <w:r w:rsidRPr="001B657F">
        <w:rPr>
          <w:sz w:val="24"/>
          <w:szCs w:val="24"/>
        </w:rPr>
        <w:t>Október 31. - Lakatos Róbert - Brácsaművész, népzenész</w:t>
      </w:r>
    </w:p>
    <w:p w14:paraId="2A4D32C9" w14:textId="77777777" w:rsidR="001B657F" w:rsidRPr="001B657F" w:rsidRDefault="001B657F" w:rsidP="00EA4438">
      <w:pPr>
        <w:numPr>
          <w:ilvl w:val="0"/>
          <w:numId w:val="57"/>
        </w:numPr>
        <w:spacing w:line="249" w:lineRule="auto"/>
        <w:jc w:val="both"/>
        <w:rPr>
          <w:sz w:val="24"/>
          <w:szCs w:val="24"/>
        </w:rPr>
      </w:pPr>
      <w:r w:rsidRPr="001B657F">
        <w:rPr>
          <w:sz w:val="24"/>
          <w:szCs w:val="24"/>
        </w:rPr>
        <w:t>November 07. - Sebők Géza - néprajzkutató</w:t>
      </w:r>
    </w:p>
    <w:p w14:paraId="6EA21FA2" w14:textId="77777777" w:rsidR="001B657F" w:rsidRPr="001B657F" w:rsidRDefault="001B657F" w:rsidP="00EA4438">
      <w:pPr>
        <w:numPr>
          <w:ilvl w:val="0"/>
          <w:numId w:val="57"/>
        </w:numPr>
        <w:spacing w:line="249" w:lineRule="auto"/>
        <w:jc w:val="both"/>
        <w:rPr>
          <w:sz w:val="24"/>
          <w:szCs w:val="24"/>
        </w:rPr>
      </w:pPr>
      <w:r w:rsidRPr="001B657F">
        <w:rPr>
          <w:sz w:val="24"/>
          <w:szCs w:val="24"/>
        </w:rPr>
        <w:t>December 09. - Farkas József - kultúraszervező</w:t>
      </w:r>
    </w:p>
    <w:p w14:paraId="5CA48927" w14:textId="77777777" w:rsidR="001B657F" w:rsidRPr="001B657F" w:rsidRDefault="001B657F" w:rsidP="00EA4438">
      <w:pPr>
        <w:numPr>
          <w:ilvl w:val="0"/>
          <w:numId w:val="57"/>
        </w:numPr>
        <w:spacing w:line="249" w:lineRule="auto"/>
        <w:jc w:val="both"/>
        <w:rPr>
          <w:sz w:val="24"/>
          <w:szCs w:val="24"/>
        </w:rPr>
      </w:pPr>
      <w:r w:rsidRPr="001B657F">
        <w:rPr>
          <w:sz w:val="24"/>
          <w:szCs w:val="24"/>
        </w:rPr>
        <w:t>December 17. - Kupec Mihály - Néptáncos, művészeti vezető, a Bódva-völgyi és Érchegységi Központ igazgatója és az Ilosvai Selymes Péter Néptáncegyüttes vezetője</w:t>
      </w:r>
    </w:p>
    <w:p w14:paraId="2F2E8E63" w14:textId="77777777" w:rsidR="001B657F" w:rsidRPr="001B657F" w:rsidRDefault="001B657F" w:rsidP="00EA4438">
      <w:pPr>
        <w:numPr>
          <w:ilvl w:val="0"/>
          <w:numId w:val="57"/>
        </w:numPr>
        <w:spacing w:line="249" w:lineRule="auto"/>
        <w:jc w:val="both"/>
        <w:rPr>
          <w:sz w:val="24"/>
          <w:szCs w:val="24"/>
        </w:rPr>
      </w:pPr>
      <w:r w:rsidRPr="001B657F">
        <w:rPr>
          <w:sz w:val="24"/>
          <w:szCs w:val="24"/>
        </w:rPr>
        <w:t>December 19. - Hégli Marianna - pedagógus, a Kisbojtár Néptáncegyüttes alapítója és vezetője</w:t>
      </w:r>
    </w:p>
    <w:p w14:paraId="2819310D" w14:textId="77777777" w:rsidR="001B657F" w:rsidRPr="001B657F" w:rsidRDefault="001B657F" w:rsidP="00EA4438">
      <w:pPr>
        <w:numPr>
          <w:ilvl w:val="0"/>
          <w:numId w:val="57"/>
        </w:numPr>
        <w:spacing w:line="249" w:lineRule="auto"/>
        <w:jc w:val="both"/>
        <w:rPr>
          <w:sz w:val="24"/>
          <w:szCs w:val="24"/>
        </w:rPr>
      </w:pPr>
      <w:r w:rsidRPr="001B657F">
        <w:rPr>
          <w:sz w:val="24"/>
          <w:szCs w:val="24"/>
        </w:rPr>
        <w:t>December 20. - Nagy Myrtil - Koreográfus, néptáncpedagógus, szervező, a somorjai Városi Művelődési Központ igazgatója, a Csali Néptáncegyüttes vezetője</w:t>
      </w:r>
    </w:p>
    <w:p w14:paraId="697B8554" w14:textId="77777777" w:rsidR="001B657F" w:rsidRPr="001B657F" w:rsidRDefault="001B657F" w:rsidP="001B657F">
      <w:pPr>
        <w:spacing w:line="249" w:lineRule="auto"/>
        <w:jc w:val="both"/>
        <w:rPr>
          <w:sz w:val="24"/>
          <w:szCs w:val="24"/>
        </w:rPr>
      </w:pPr>
    </w:p>
    <w:p w14:paraId="42B6DDE7" w14:textId="77777777" w:rsidR="001B657F" w:rsidRPr="001B657F" w:rsidRDefault="001B657F" w:rsidP="001B657F">
      <w:pPr>
        <w:spacing w:line="249" w:lineRule="auto"/>
        <w:jc w:val="both"/>
        <w:rPr>
          <w:sz w:val="24"/>
          <w:szCs w:val="24"/>
        </w:rPr>
      </w:pPr>
      <w:r w:rsidRPr="001B657F">
        <w:rPr>
          <w:sz w:val="24"/>
          <w:szCs w:val="24"/>
        </w:rPr>
        <w:t xml:space="preserve">Lejegyzésre került mind a 10 beszélgetés teljes szövege, közel </w:t>
      </w:r>
      <w:r w:rsidRPr="001B657F">
        <w:rPr>
          <w:b/>
          <w:bCs/>
          <w:sz w:val="24"/>
          <w:szCs w:val="24"/>
        </w:rPr>
        <w:t>600 ezer karakter</w:t>
      </w:r>
      <w:r w:rsidRPr="001B657F">
        <w:rPr>
          <w:sz w:val="24"/>
          <w:szCs w:val="24"/>
        </w:rPr>
        <w:t>, ami közel 320 oldalnyi begépelt szöveget jelent. A 2019-ben leforgatott beszélgetések teljes időtartama közel 25 óra.</w:t>
      </w:r>
    </w:p>
    <w:p w14:paraId="7C6BC074" w14:textId="77777777" w:rsidR="001B657F" w:rsidRPr="001B657F" w:rsidRDefault="001B657F" w:rsidP="001B657F">
      <w:pPr>
        <w:spacing w:line="249" w:lineRule="auto"/>
        <w:jc w:val="both"/>
        <w:rPr>
          <w:sz w:val="24"/>
          <w:szCs w:val="24"/>
        </w:rPr>
      </w:pPr>
      <w:r w:rsidRPr="001B657F">
        <w:rPr>
          <w:sz w:val="24"/>
          <w:szCs w:val="24"/>
        </w:rPr>
        <w:lastRenderedPageBreak/>
        <w:t>A 2020-ban folytatódó projekt keretén belül már a tervezett dokumentumfilm forgatókönyvének az összeállítását, vágóképek, valamint dramatikus jelenetek forgatását fogjuk megvalósulni.</w:t>
      </w:r>
    </w:p>
    <w:p w14:paraId="7FD8C25E" w14:textId="4CC324AA" w:rsidR="001B657F" w:rsidRPr="001B657F" w:rsidRDefault="001B657F" w:rsidP="001B657F">
      <w:pPr>
        <w:spacing w:line="249" w:lineRule="auto"/>
        <w:jc w:val="both"/>
        <w:rPr>
          <w:sz w:val="24"/>
          <w:szCs w:val="24"/>
        </w:rPr>
      </w:pPr>
    </w:p>
    <w:p w14:paraId="038E861B" w14:textId="1415488A" w:rsidR="001B657F" w:rsidRPr="00AD5615" w:rsidRDefault="001B657F" w:rsidP="00341C2A">
      <w:pPr>
        <w:spacing w:line="249" w:lineRule="auto"/>
        <w:jc w:val="both"/>
        <w:rPr>
          <w:sz w:val="24"/>
          <w:szCs w:val="24"/>
          <w:lang w:val="sk-SK"/>
        </w:rPr>
      </w:pPr>
    </w:p>
    <w:p w14:paraId="1B440299" w14:textId="77777777" w:rsidR="00341C2A" w:rsidRPr="00AD5615" w:rsidRDefault="000B078B" w:rsidP="00665948">
      <w:pPr>
        <w:pStyle w:val="Listaszerbekezds"/>
        <w:numPr>
          <w:ilvl w:val="0"/>
          <w:numId w:val="10"/>
        </w:numPr>
        <w:spacing w:line="249" w:lineRule="auto"/>
        <w:jc w:val="both"/>
        <w:rPr>
          <w:b/>
          <w:sz w:val="24"/>
          <w:szCs w:val="24"/>
        </w:rPr>
      </w:pPr>
      <w:r w:rsidRPr="00AD5615">
        <w:rPr>
          <w:b/>
          <w:sz w:val="24"/>
          <w:szCs w:val="24"/>
        </w:rPr>
        <w:t xml:space="preserve">Hagyományok Háza Hálózat - </w:t>
      </w:r>
      <w:r w:rsidR="001F2B81" w:rsidRPr="00AD5615">
        <w:rPr>
          <w:b/>
          <w:sz w:val="24"/>
          <w:szCs w:val="24"/>
        </w:rPr>
        <w:t>Vajdaság</w:t>
      </w:r>
    </w:p>
    <w:p w14:paraId="1B246FE4" w14:textId="77777777" w:rsidR="001F2B81" w:rsidRPr="00AD5615" w:rsidRDefault="001F2B81" w:rsidP="001F2B81">
      <w:pPr>
        <w:spacing w:line="249" w:lineRule="auto"/>
        <w:jc w:val="both"/>
        <w:rPr>
          <w:sz w:val="24"/>
          <w:szCs w:val="24"/>
        </w:rPr>
      </w:pPr>
    </w:p>
    <w:p w14:paraId="5FE53C2B" w14:textId="77777777" w:rsidR="00772FEF" w:rsidRPr="00AD5615" w:rsidRDefault="00772FEF" w:rsidP="00772FEF">
      <w:pPr>
        <w:spacing w:line="249" w:lineRule="auto"/>
        <w:ind w:left="708"/>
        <w:jc w:val="both"/>
        <w:rPr>
          <w:i/>
          <w:iCs/>
          <w:sz w:val="24"/>
          <w:szCs w:val="24"/>
        </w:rPr>
      </w:pPr>
      <w:bookmarkStart w:id="15" w:name="_Hlk10540959"/>
      <w:r w:rsidRPr="00AD5615">
        <w:rPr>
          <w:i/>
          <w:iCs/>
          <w:sz w:val="24"/>
          <w:szCs w:val="24"/>
        </w:rPr>
        <w:t>„a)</w:t>
      </w:r>
      <w:r w:rsidRPr="00AD5615">
        <w:rPr>
          <w:i/>
          <w:iCs/>
          <w:sz w:val="24"/>
          <w:szCs w:val="24"/>
        </w:rPr>
        <w:tab/>
        <w:t>a magyar néphagyományok, a hazai népművészet és népi iparművészet, a népi kultúra elemeinek megőrzése, életben tartása és élővé tétele, visszajuttatása a jelen és a jövő kulturális közegébe.</w:t>
      </w:r>
    </w:p>
    <w:p w14:paraId="1CC1BC8B" w14:textId="1F9E0B27" w:rsidR="00983B2A" w:rsidRPr="00983B2A" w:rsidRDefault="00983B2A" w:rsidP="00983B2A">
      <w:pPr>
        <w:pStyle w:val="Listaszerbekezds"/>
        <w:numPr>
          <w:ilvl w:val="1"/>
          <w:numId w:val="10"/>
        </w:numPr>
        <w:spacing w:line="249" w:lineRule="auto"/>
        <w:jc w:val="both"/>
        <w:rPr>
          <w:b/>
          <w:bCs/>
          <w:sz w:val="24"/>
          <w:szCs w:val="24"/>
        </w:rPr>
      </w:pPr>
      <w:bookmarkStart w:id="16" w:name="_Hlk10541012"/>
      <w:bookmarkEnd w:id="15"/>
      <w:r w:rsidRPr="00983B2A">
        <w:rPr>
          <w:b/>
          <w:bCs/>
          <w:sz w:val="24"/>
          <w:szCs w:val="24"/>
        </w:rPr>
        <w:t>Varázskosár – Bemutatók és interaktív foglalkozások óvodásoknak</w:t>
      </w:r>
    </w:p>
    <w:p w14:paraId="4F6AD9AA" w14:textId="02AC4C0E" w:rsidR="00983B2A" w:rsidRDefault="00983B2A" w:rsidP="00983B2A">
      <w:pPr>
        <w:spacing w:line="249" w:lineRule="auto"/>
        <w:jc w:val="both"/>
        <w:rPr>
          <w:sz w:val="24"/>
          <w:szCs w:val="24"/>
        </w:rPr>
      </w:pPr>
      <w:r w:rsidRPr="00983B2A">
        <w:rPr>
          <w:sz w:val="24"/>
          <w:szCs w:val="24"/>
        </w:rPr>
        <w:t>2019. február 27. – március 18.</w:t>
      </w:r>
    </w:p>
    <w:p w14:paraId="512D3F4D" w14:textId="520F0B2C" w:rsidR="00983B2A" w:rsidRDefault="00983B2A" w:rsidP="00983B2A">
      <w:pPr>
        <w:spacing w:line="249" w:lineRule="auto"/>
        <w:jc w:val="both"/>
        <w:rPr>
          <w:sz w:val="24"/>
          <w:szCs w:val="24"/>
        </w:rPr>
      </w:pPr>
      <w:r w:rsidRPr="00983B2A">
        <w:rPr>
          <w:b/>
          <w:bCs/>
          <w:sz w:val="24"/>
          <w:szCs w:val="24"/>
        </w:rPr>
        <w:t>Játszunk farsangot</w:t>
      </w:r>
      <w:r w:rsidRPr="00983B2A">
        <w:rPr>
          <w:sz w:val="24"/>
          <w:szCs w:val="24"/>
        </w:rPr>
        <w:t xml:space="preserve"> című foglalkozást Újvidéken 4 (02.27.), Szenttamáson 1 (02.20.), Óbecsén 3 (03.04.), Törökbecsén 2 (03.05.) csoportnak. A </w:t>
      </w:r>
      <w:r>
        <w:rPr>
          <w:b/>
          <w:bCs/>
          <w:sz w:val="24"/>
          <w:szCs w:val="24"/>
        </w:rPr>
        <w:t>J</w:t>
      </w:r>
      <w:r w:rsidRPr="00983B2A">
        <w:rPr>
          <w:b/>
          <w:bCs/>
          <w:sz w:val="24"/>
          <w:szCs w:val="24"/>
        </w:rPr>
        <w:t>átszunk huszárosat</w:t>
      </w:r>
      <w:r w:rsidRPr="00983B2A">
        <w:rPr>
          <w:sz w:val="24"/>
          <w:szCs w:val="24"/>
        </w:rPr>
        <w:t xml:space="preserve"> Zentán 3 (03.19.), Magyarcsernyén 1 (03.17.), Törökbecsén 2 (03.22.), Óbecsén 4, Újfaluban (03.26.) és Alsóvároson 3 (03.28.), Újvidéken 3 (03.27.), Szenttamáson 1 (03.18.) csoportnak vittük el.</w:t>
      </w:r>
    </w:p>
    <w:p w14:paraId="46D27597" w14:textId="77777777" w:rsidR="00983B2A" w:rsidRPr="00983B2A" w:rsidRDefault="00983B2A" w:rsidP="00983B2A">
      <w:pPr>
        <w:spacing w:line="249" w:lineRule="auto"/>
        <w:jc w:val="both"/>
        <w:rPr>
          <w:sz w:val="24"/>
          <w:szCs w:val="24"/>
        </w:rPr>
      </w:pPr>
      <w:r w:rsidRPr="00983B2A">
        <w:rPr>
          <w:sz w:val="24"/>
          <w:szCs w:val="24"/>
        </w:rPr>
        <w:t>2019. április 5., Törökbecse</w:t>
      </w:r>
    </w:p>
    <w:p w14:paraId="12F5EFB6" w14:textId="77777777" w:rsidR="00983B2A" w:rsidRPr="00983B2A" w:rsidRDefault="00983B2A" w:rsidP="00983B2A">
      <w:pPr>
        <w:spacing w:line="249" w:lineRule="auto"/>
        <w:jc w:val="both"/>
        <w:rPr>
          <w:sz w:val="24"/>
          <w:szCs w:val="24"/>
        </w:rPr>
      </w:pPr>
      <w:r w:rsidRPr="00983B2A">
        <w:rPr>
          <w:sz w:val="24"/>
          <w:szCs w:val="24"/>
        </w:rPr>
        <w:t>2019. április 11., Újvidék</w:t>
      </w:r>
    </w:p>
    <w:p w14:paraId="3F81DE43" w14:textId="2B956721" w:rsidR="00983B2A" w:rsidRDefault="00983B2A" w:rsidP="00983B2A">
      <w:pPr>
        <w:spacing w:line="249" w:lineRule="auto"/>
        <w:jc w:val="both"/>
        <w:rPr>
          <w:sz w:val="24"/>
          <w:szCs w:val="24"/>
        </w:rPr>
      </w:pPr>
      <w:r w:rsidRPr="00983B2A">
        <w:rPr>
          <w:sz w:val="24"/>
          <w:szCs w:val="24"/>
        </w:rPr>
        <w:t>2019. április 16., Péterréve</w:t>
      </w:r>
    </w:p>
    <w:p w14:paraId="1DA215B6" w14:textId="284C8258" w:rsidR="00983B2A" w:rsidRDefault="00983B2A" w:rsidP="00983B2A">
      <w:pPr>
        <w:spacing w:line="249" w:lineRule="auto"/>
        <w:jc w:val="both"/>
        <w:rPr>
          <w:sz w:val="24"/>
          <w:szCs w:val="24"/>
        </w:rPr>
      </w:pPr>
      <w:r w:rsidRPr="00983B2A">
        <w:rPr>
          <w:sz w:val="24"/>
          <w:szCs w:val="24"/>
        </w:rPr>
        <w:t>Áprilisban Játszunk húsvétot! című foglalkozásunkat tájoltattuk Törökbecsén két, Újvidéken négy, ill. Péterrévén két óvodás csoportnak, amelyeken összesen 137 gyerek vett részt. Tavaszváró, zöldágjáró, párválasztó és libás játékokat játszottunk és mondókáztunk. Kézműves foglalkozásként gyapjúból és papírból nyulat készítettünk. Locsolóverset tanultunk, eljátszottuk a locsolkodást és biztattunk minden fiút és lányt, hogy húsvét hétfőn ezt ismételjék meg. A hangszeres foglalkozáson az asztali citerával ismerkedtünk meg, és ugrós dallamokra táncoltunk.</w:t>
      </w:r>
    </w:p>
    <w:p w14:paraId="5460C8CC" w14:textId="77777777" w:rsidR="00983B2A" w:rsidRPr="00983B2A" w:rsidRDefault="00983B2A" w:rsidP="00983B2A">
      <w:pPr>
        <w:spacing w:line="249" w:lineRule="auto"/>
        <w:jc w:val="both"/>
        <w:rPr>
          <w:sz w:val="24"/>
          <w:szCs w:val="24"/>
        </w:rPr>
      </w:pPr>
      <w:r w:rsidRPr="00983B2A">
        <w:rPr>
          <w:sz w:val="24"/>
          <w:szCs w:val="24"/>
        </w:rPr>
        <w:t xml:space="preserve">2019. szeptember.26., Törökbecse </w:t>
      </w:r>
    </w:p>
    <w:p w14:paraId="20041E11" w14:textId="77777777" w:rsidR="00983B2A" w:rsidRPr="00983B2A" w:rsidRDefault="00983B2A" w:rsidP="00983B2A">
      <w:pPr>
        <w:spacing w:line="249" w:lineRule="auto"/>
        <w:jc w:val="both"/>
        <w:rPr>
          <w:sz w:val="24"/>
          <w:szCs w:val="24"/>
        </w:rPr>
      </w:pPr>
      <w:r w:rsidRPr="00983B2A">
        <w:rPr>
          <w:sz w:val="24"/>
          <w:szCs w:val="24"/>
        </w:rPr>
        <w:t>2019. október 10., Óbecse alsóváros</w:t>
      </w:r>
    </w:p>
    <w:p w14:paraId="5902317D" w14:textId="77777777" w:rsidR="00983B2A" w:rsidRPr="00983B2A" w:rsidRDefault="00983B2A" w:rsidP="00983B2A">
      <w:pPr>
        <w:spacing w:line="249" w:lineRule="auto"/>
        <w:jc w:val="both"/>
        <w:rPr>
          <w:sz w:val="24"/>
          <w:szCs w:val="24"/>
        </w:rPr>
      </w:pPr>
      <w:r w:rsidRPr="00983B2A">
        <w:rPr>
          <w:sz w:val="24"/>
          <w:szCs w:val="24"/>
        </w:rPr>
        <w:t xml:space="preserve">2019. október 17., Újvidék </w:t>
      </w:r>
    </w:p>
    <w:p w14:paraId="443174E8" w14:textId="77777777" w:rsidR="00983B2A" w:rsidRPr="00983B2A" w:rsidRDefault="00983B2A" w:rsidP="00983B2A">
      <w:pPr>
        <w:spacing w:line="249" w:lineRule="auto"/>
        <w:jc w:val="both"/>
        <w:rPr>
          <w:sz w:val="24"/>
          <w:szCs w:val="24"/>
        </w:rPr>
      </w:pPr>
      <w:r w:rsidRPr="00983B2A">
        <w:rPr>
          <w:sz w:val="24"/>
          <w:szCs w:val="24"/>
        </w:rPr>
        <w:t>2019. október 19., Magyarcsernye</w:t>
      </w:r>
    </w:p>
    <w:p w14:paraId="385EC2B8" w14:textId="77777777" w:rsidR="00983B2A" w:rsidRPr="00983B2A" w:rsidRDefault="00983B2A" w:rsidP="00983B2A">
      <w:pPr>
        <w:spacing w:line="249" w:lineRule="auto"/>
        <w:jc w:val="both"/>
        <w:rPr>
          <w:sz w:val="24"/>
          <w:szCs w:val="24"/>
        </w:rPr>
      </w:pPr>
      <w:r w:rsidRPr="00983B2A">
        <w:rPr>
          <w:sz w:val="24"/>
          <w:szCs w:val="24"/>
        </w:rPr>
        <w:t xml:space="preserve">2019. október 22., Óbecse újfalu </w:t>
      </w:r>
    </w:p>
    <w:p w14:paraId="2660EFE7" w14:textId="77777777" w:rsidR="00983B2A" w:rsidRPr="00983B2A" w:rsidRDefault="00983B2A" w:rsidP="00983B2A">
      <w:pPr>
        <w:spacing w:line="249" w:lineRule="auto"/>
        <w:jc w:val="both"/>
        <w:rPr>
          <w:sz w:val="24"/>
          <w:szCs w:val="24"/>
        </w:rPr>
      </w:pPr>
      <w:r w:rsidRPr="00983B2A">
        <w:rPr>
          <w:sz w:val="24"/>
          <w:szCs w:val="24"/>
        </w:rPr>
        <w:t xml:space="preserve">2019. október 24., Péterréve </w:t>
      </w:r>
    </w:p>
    <w:p w14:paraId="6FE02956" w14:textId="77777777" w:rsidR="00983B2A" w:rsidRPr="00983B2A" w:rsidRDefault="00983B2A" w:rsidP="00983B2A">
      <w:pPr>
        <w:spacing w:line="249" w:lineRule="auto"/>
        <w:jc w:val="both"/>
        <w:rPr>
          <w:sz w:val="24"/>
          <w:szCs w:val="24"/>
        </w:rPr>
      </w:pPr>
      <w:r w:rsidRPr="00983B2A">
        <w:rPr>
          <w:sz w:val="24"/>
          <w:szCs w:val="24"/>
        </w:rPr>
        <w:lastRenderedPageBreak/>
        <w:t xml:space="preserve">2019. október 26., Magyarittabé </w:t>
      </w:r>
    </w:p>
    <w:p w14:paraId="059EBFD5" w14:textId="77777777" w:rsidR="00983B2A" w:rsidRPr="00983B2A" w:rsidRDefault="00983B2A" w:rsidP="00983B2A">
      <w:pPr>
        <w:spacing w:line="249" w:lineRule="auto"/>
        <w:jc w:val="both"/>
        <w:rPr>
          <w:sz w:val="24"/>
          <w:szCs w:val="24"/>
        </w:rPr>
      </w:pPr>
      <w:r w:rsidRPr="00983B2A">
        <w:rPr>
          <w:sz w:val="24"/>
          <w:szCs w:val="24"/>
        </w:rPr>
        <w:t xml:space="preserve">2019. október 29, Óbecse újfalu </w:t>
      </w:r>
    </w:p>
    <w:p w14:paraId="3631FDF6" w14:textId="77777777" w:rsidR="00983B2A" w:rsidRPr="00983B2A" w:rsidRDefault="00983B2A" w:rsidP="00983B2A">
      <w:pPr>
        <w:spacing w:line="249" w:lineRule="auto"/>
        <w:jc w:val="both"/>
        <w:rPr>
          <w:sz w:val="24"/>
          <w:szCs w:val="24"/>
        </w:rPr>
      </w:pPr>
      <w:r w:rsidRPr="00983B2A">
        <w:rPr>
          <w:sz w:val="24"/>
          <w:szCs w:val="24"/>
        </w:rPr>
        <w:t>2019. október 31., Zenta</w:t>
      </w:r>
    </w:p>
    <w:p w14:paraId="36E886F5" w14:textId="77777777" w:rsidR="00983B2A" w:rsidRPr="00983B2A" w:rsidRDefault="00983B2A" w:rsidP="00983B2A">
      <w:pPr>
        <w:spacing w:line="249" w:lineRule="auto"/>
        <w:jc w:val="both"/>
        <w:rPr>
          <w:sz w:val="24"/>
          <w:szCs w:val="24"/>
        </w:rPr>
      </w:pPr>
      <w:r w:rsidRPr="00983B2A">
        <w:rPr>
          <w:sz w:val="24"/>
          <w:szCs w:val="24"/>
        </w:rPr>
        <w:t>2019. november 5., Törökbecse</w:t>
      </w:r>
    </w:p>
    <w:p w14:paraId="118E2E83" w14:textId="77777777" w:rsidR="00983B2A" w:rsidRPr="00983B2A" w:rsidRDefault="00983B2A" w:rsidP="00983B2A">
      <w:pPr>
        <w:spacing w:line="249" w:lineRule="auto"/>
        <w:jc w:val="both"/>
        <w:rPr>
          <w:sz w:val="24"/>
          <w:szCs w:val="24"/>
        </w:rPr>
      </w:pPr>
      <w:r w:rsidRPr="00983B2A">
        <w:rPr>
          <w:sz w:val="24"/>
          <w:szCs w:val="24"/>
        </w:rPr>
        <w:t>2019. november 7., Újvidék</w:t>
      </w:r>
    </w:p>
    <w:p w14:paraId="169B1256" w14:textId="77777777" w:rsidR="00983B2A" w:rsidRPr="00983B2A" w:rsidRDefault="00983B2A" w:rsidP="00983B2A">
      <w:pPr>
        <w:spacing w:line="249" w:lineRule="auto"/>
        <w:jc w:val="both"/>
        <w:rPr>
          <w:sz w:val="24"/>
          <w:szCs w:val="24"/>
        </w:rPr>
      </w:pPr>
      <w:r w:rsidRPr="00983B2A">
        <w:rPr>
          <w:sz w:val="24"/>
          <w:szCs w:val="24"/>
        </w:rPr>
        <w:t>2019. november 12., Péterréve központi óvoda</w:t>
      </w:r>
    </w:p>
    <w:p w14:paraId="561B304D" w14:textId="77777777" w:rsidR="00983B2A" w:rsidRPr="00983B2A" w:rsidRDefault="00983B2A" w:rsidP="00983B2A">
      <w:pPr>
        <w:spacing w:line="249" w:lineRule="auto"/>
        <w:jc w:val="both"/>
        <w:rPr>
          <w:sz w:val="24"/>
          <w:szCs w:val="24"/>
        </w:rPr>
      </w:pPr>
      <w:r w:rsidRPr="00983B2A">
        <w:rPr>
          <w:sz w:val="24"/>
          <w:szCs w:val="24"/>
        </w:rPr>
        <w:t>2019. november 14., Óbecse alsóváros</w:t>
      </w:r>
    </w:p>
    <w:p w14:paraId="6C18E99D" w14:textId="55F60A80" w:rsidR="00983B2A" w:rsidRPr="00983B2A" w:rsidRDefault="00983B2A" w:rsidP="00983B2A">
      <w:pPr>
        <w:spacing w:line="249" w:lineRule="auto"/>
        <w:jc w:val="both"/>
        <w:rPr>
          <w:sz w:val="24"/>
          <w:szCs w:val="24"/>
        </w:rPr>
      </w:pPr>
      <w:r w:rsidRPr="00983B2A">
        <w:rPr>
          <w:sz w:val="24"/>
          <w:szCs w:val="24"/>
        </w:rPr>
        <w:t xml:space="preserve">2019. november 21., Péterréve </w:t>
      </w:r>
    </w:p>
    <w:p w14:paraId="12C71E9B" w14:textId="77777777" w:rsidR="00983B2A" w:rsidRPr="00983B2A" w:rsidRDefault="00983B2A" w:rsidP="00983B2A">
      <w:pPr>
        <w:spacing w:line="249" w:lineRule="auto"/>
        <w:jc w:val="both"/>
        <w:rPr>
          <w:sz w:val="24"/>
          <w:szCs w:val="24"/>
        </w:rPr>
      </w:pPr>
      <w:r w:rsidRPr="00983B2A">
        <w:rPr>
          <w:sz w:val="24"/>
          <w:szCs w:val="24"/>
        </w:rPr>
        <w:t xml:space="preserve">2019. november 24., Magyarittabé és Magyarcsernye </w:t>
      </w:r>
    </w:p>
    <w:p w14:paraId="7BEDC971" w14:textId="77777777" w:rsidR="00983B2A" w:rsidRPr="00983B2A" w:rsidRDefault="00983B2A" w:rsidP="00983B2A">
      <w:pPr>
        <w:spacing w:line="249" w:lineRule="auto"/>
        <w:jc w:val="both"/>
        <w:rPr>
          <w:sz w:val="24"/>
          <w:szCs w:val="24"/>
        </w:rPr>
      </w:pPr>
      <w:r w:rsidRPr="00983B2A">
        <w:rPr>
          <w:sz w:val="24"/>
          <w:szCs w:val="24"/>
        </w:rPr>
        <w:t xml:space="preserve">2019. november 26., Óbecse újfalu </w:t>
      </w:r>
    </w:p>
    <w:p w14:paraId="6C55E989" w14:textId="77777777" w:rsidR="00983B2A" w:rsidRPr="00983B2A" w:rsidRDefault="00983B2A" w:rsidP="00983B2A">
      <w:pPr>
        <w:spacing w:line="249" w:lineRule="auto"/>
        <w:jc w:val="both"/>
        <w:rPr>
          <w:sz w:val="24"/>
          <w:szCs w:val="24"/>
        </w:rPr>
      </w:pPr>
      <w:r w:rsidRPr="00983B2A">
        <w:rPr>
          <w:sz w:val="24"/>
          <w:szCs w:val="24"/>
        </w:rPr>
        <w:t>2019. november 28., Zenta</w:t>
      </w:r>
    </w:p>
    <w:p w14:paraId="36ED25C8" w14:textId="77777777" w:rsidR="00983B2A" w:rsidRPr="00983B2A" w:rsidRDefault="00983B2A" w:rsidP="00983B2A">
      <w:pPr>
        <w:spacing w:line="249" w:lineRule="auto"/>
        <w:jc w:val="both"/>
        <w:rPr>
          <w:sz w:val="24"/>
          <w:szCs w:val="24"/>
        </w:rPr>
      </w:pPr>
      <w:r w:rsidRPr="00983B2A">
        <w:rPr>
          <w:sz w:val="24"/>
          <w:szCs w:val="24"/>
        </w:rPr>
        <w:t>2019. november 30., Szenttamás</w:t>
      </w:r>
    </w:p>
    <w:p w14:paraId="42CF2A9F" w14:textId="77777777" w:rsidR="00983B2A" w:rsidRPr="00983B2A" w:rsidRDefault="00983B2A" w:rsidP="00983B2A">
      <w:pPr>
        <w:spacing w:line="249" w:lineRule="auto"/>
        <w:jc w:val="both"/>
        <w:rPr>
          <w:sz w:val="24"/>
          <w:szCs w:val="24"/>
        </w:rPr>
      </w:pPr>
      <w:r w:rsidRPr="00983B2A">
        <w:rPr>
          <w:sz w:val="24"/>
          <w:szCs w:val="24"/>
        </w:rPr>
        <w:t>2019. december 3., Óbecse, Bácsföldvár</w:t>
      </w:r>
    </w:p>
    <w:p w14:paraId="20A2DBBF" w14:textId="77777777" w:rsidR="00983B2A" w:rsidRPr="00983B2A" w:rsidRDefault="00983B2A" w:rsidP="00983B2A">
      <w:pPr>
        <w:spacing w:line="249" w:lineRule="auto"/>
        <w:jc w:val="both"/>
        <w:rPr>
          <w:sz w:val="24"/>
          <w:szCs w:val="24"/>
        </w:rPr>
      </w:pPr>
      <w:r w:rsidRPr="00983B2A">
        <w:rPr>
          <w:sz w:val="24"/>
          <w:szCs w:val="24"/>
        </w:rPr>
        <w:t>2019. december 5., Törökbecse</w:t>
      </w:r>
    </w:p>
    <w:p w14:paraId="22D4FAE4" w14:textId="77777777" w:rsidR="00983B2A" w:rsidRPr="00983B2A" w:rsidRDefault="00983B2A" w:rsidP="00983B2A">
      <w:pPr>
        <w:spacing w:line="249" w:lineRule="auto"/>
        <w:jc w:val="both"/>
        <w:rPr>
          <w:sz w:val="24"/>
          <w:szCs w:val="24"/>
        </w:rPr>
      </w:pPr>
      <w:r w:rsidRPr="00983B2A">
        <w:rPr>
          <w:sz w:val="24"/>
          <w:szCs w:val="24"/>
        </w:rPr>
        <w:t>2019. december 13., Temerin</w:t>
      </w:r>
    </w:p>
    <w:p w14:paraId="1A3144A2" w14:textId="0E7B33E1" w:rsidR="00983B2A" w:rsidRDefault="00983B2A" w:rsidP="00983B2A">
      <w:pPr>
        <w:spacing w:line="249" w:lineRule="auto"/>
        <w:jc w:val="both"/>
        <w:rPr>
          <w:sz w:val="24"/>
          <w:szCs w:val="24"/>
        </w:rPr>
      </w:pPr>
      <w:r w:rsidRPr="00983B2A">
        <w:rPr>
          <w:sz w:val="24"/>
          <w:szCs w:val="24"/>
        </w:rPr>
        <w:t>2019. december 16., Újvidék</w:t>
      </w:r>
    </w:p>
    <w:p w14:paraId="750A28A0" w14:textId="77777777" w:rsidR="00983B2A" w:rsidRPr="00983B2A" w:rsidRDefault="00983B2A" w:rsidP="00983B2A">
      <w:pPr>
        <w:spacing w:line="249" w:lineRule="auto"/>
        <w:jc w:val="both"/>
        <w:rPr>
          <w:sz w:val="24"/>
          <w:szCs w:val="24"/>
        </w:rPr>
      </w:pPr>
      <w:r w:rsidRPr="00983B2A">
        <w:rPr>
          <w:sz w:val="24"/>
          <w:szCs w:val="24"/>
        </w:rPr>
        <w:t xml:space="preserve">A </w:t>
      </w:r>
      <w:r w:rsidRPr="00983B2A">
        <w:rPr>
          <w:b/>
          <w:bCs/>
          <w:sz w:val="24"/>
          <w:szCs w:val="24"/>
        </w:rPr>
        <w:t>„Játsszunk csőszöst”</w:t>
      </w:r>
      <w:r w:rsidRPr="00983B2A">
        <w:rPr>
          <w:sz w:val="24"/>
          <w:szCs w:val="24"/>
        </w:rPr>
        <w:t xml:space="preserve"> című foglalkozást </w:t>
      </w:r>
      <w:r w:rsidRPr="00983B2A">
        <w:rPr>
          <w:b/>
          <w:bCs/>
          <w:sz w:val="24"/>
          <w:szCs w:val="24"/>
        </w:rPr>
        <w:t>22 óvodás csoporthoz</w:t>
      </w:r>
      <w:r w:rsidRPr="00983B2A">
        <w:rPr>
          <w:sz w:val="24"/>
          <w:szCs w:val="24"/>
        </w:rPr>
        <w:t xml:space="preserve"> vittük el szeptember és október folyamán, amelyen kb. </w:t>
      </w:r>
      <w:r w:rsidRPr="00983B2A">
        <w:rPr>
          <w:b/>
          <w:bCs/>
          <w:sz w:val="24"/>
          <w:szCs w:val="24"/>
        </w:rPr>
        <w:t>450 gyerek</w:t>
      </w:r>
      <w:r w:rsidRPr="00983B2A">
        <w:rPr>
          <w:sz w:val="24"/>
          <w:szCs w:val="24"/>
        </w:rPr>
        <w:t xml:space="preserve"> vett részt. Szürethez és az őszi foglalkozásokhoz kötődő játékokat, mondókákat szokásokat játszottak a gyerekek, szüreti dalokat énekeltek és hallhattak, tekerő ill. körtemuzsika hangszerek bemutatót láthattak. A hangszeres kíséretben és bemutatóban segítségünkre volt Micsik Béla népzenész.</w:t>
      </w:r>
    </w:p>
    <w:p w14:paraId="21C58A0C" w14:textId="77777777" w:rsidR="00983B2A" w:rsidRPr="00983B2A" w:rsidRDefault="00983B2A" w:rsidP="00983B2A">
      <w:pPr>
        <w:spacing w:line="249" w:lineRule="auto"/>
        <w:jc w:val="both"/>
        <w:rPr>
          <w:sz w:val="24"/>
          <w:szCs w:val="24"/>
        </w:rPr>
      </w:pPr>
      <w:r w:rsidRPr="00983B2A">
        <w:rPr>
          <w:sz w:val="24"/>
          <w:szCs w:val="24"/>
        </w:rPr>
        <w:t xml:space="preserve">A </w:t>
      </w:r>
      <w:r w:rsidRPr="00983B2A">
        <w:rPr>
          <w:b/>
          <w:bCs/>
          <w:sz w:val="24"/>
          <w:szCs w:val="24"/>
        </w:rPr>
        <w:t>„liba lagzi”</w:t>
      </w:r>
      <w:r w:rsidRPr="00983B2A">
        <w:rPr>
          <w:sz w:val="24"/>
          <w:szCs w:val="24"/>
        </w:rPr>
        <w:t xml:space="preserve"> novemberi foglalkozást </w:t>
      </w:r>
      <w:r w:rsidRPr="00983B2A">
        <w:rPr>
          <w:b/>
          <w:bCs/>
          <w:sz w:val="24"/>
          <w:szCs w:val="24"/>
        </w:rPr>
        <w:t>24 óvodás csoportnak</w:t>
      </w:r>
      <w:r w:rsidRPr="00983B2A">
        <w:rPr>
          <w:sz w:val="24"/>
          <w:szCs w:val="24"/>
        </w:rPr>
        <w:t xml:space="preserve"> adtuk elő, amelyen kb. </w:t>
      </w:r>
      <w:r w:rsidRPr="00983B2A">
        <w:rPr>
          <w:b/>
          <w:bCs/>
          <w:sz w:val="24"/>
          <w:szCs w:val="24"/>
        </w:rPr>
        <w:t>500 gyerek</w:t>
      </w:r>
      <w:r w:rsidRPr="00983B2A">
        <w:rPr>
          <w:sz w:val="24"/>
          <w:szCs w:val="24"/>
        </w:rPr>
        <w:t xml:space="preserve"> vett részt. A novemberhez kötődő eseményekhez, állatokhoz, alkalmakhoz kötődő dalokat, mondókákat, játékokat játszottunk és énekeltünk, kitérve a Márton napi liba jelképére a kisfarsang, párválasztás idejére, amelynek a végén egy lakodalmi mulatós, táncos hangulattal, zártunk. A foglalkozáson alkalomadtán kecskedudás hangszerbemutatót tartottunk, melyben segítségünkre volt Szabó András népzenész. Duda játékára néptáncos mozdulatokat tanultak, táncoltak a gyerekek.</w:t>
      </w:r>
    </w:p>
    <w:p w14:paraId="2781F0A4" w14:textId="324DB505" w:rsidR="00983B2A" w:rsidRPr="00983B2A" w:rsidRDefault="00983B2A" w:rsidP="00983B2A">
      <w:pPr>
        <w:spacing w:line="249" w:lineRule="auto"/>
        <w:jc w:val="both"/>
        <w:rPr>
          <w:sz w:val="24"/>
          <w:szCs w:val="24"/>
        </w:rPr>
      </w:pPr>
      <w:r w:rsidRPr="00983B2A">
        <w:rPr>
          <w:sz w:val="24"/>
          <w:szCs w:val="24"/>
        </w:rPr>
        <w:t xml:space="preserve">Decemberben az adventi ünnepkör szokásai köré épült a foglalkozás. </w:t>
      </w:r>
      <w:r w:rsidRPr="00983B2A">
        <w:rPr>
          <w:b/>
          <w:bCs/>
          <w:sz w:val="24"/>
          <w:szCs w:val="24"/>
        </w:rPr>
        <w:t>„Menjünk Kóringyálni”</w:t>
      </w:r>
      <w:r w:rsidRPr="00983B2A">
        <w:rPr>
          <w:sz w:val="24"/>
          <w:szCs w:val="24"/>
        </w:rPr>
        <w:t xml:space="preserve"> címmel, az interaktív foglalkozás tartalmában körüljártuk az adventi ünnepkör szokásait Miklós napja, Luca-nap, nagykarácsony, kiskarácsony. Sütöttünk pogácsát, Lucáztunk, varázsoltunk, boszorkányt üldöztünk, kóringyáltunk, betlehemeztünk, ismerkedtünk a pásztorfurulyával, subával, kucsmával, vittünk ajándékba csutkából és </w:t>
      </w:r>
      <w:r w:rsidRPr="00983B2A">
        <w:rPr>
          <w:sz w:val="24"/>
          <w:szCs w:val="24"/>
        </w:rPr>
        <w:lastRenderedPageBreak/>
        <w:t>gyapjúból készített báránykákat, és a foglalkozás végén táncoltunk a kis Jézusnak. Ebben a bemutatóban segítségünkre volt Szabó András és a Fokos zenekar.</w:t>
      </w:r>
    </w:p>
    <w:p w14:paraId="4FE24011" w14:textId="2FD2C8B0" w:rsidR="00983B2A" w:rsidRPr="00983B2A" w:rsidRDefault="00983B2A" w:rsidP="00983B2A">
      <w:pPr>
        <w:spacing w:line="249" w:lineRule="auto"/>
        <w:jc w:val="both"/>
        <w:rPr>
          <w:sz w:val="24"/>
          <w:szCs w:val="24"/>
        </w:rPr>
      </w:pPr>
      <w:r w:rsidRPr="00983B2A">
        <w:rPr>
          <w:sz w:val="24"/>
          <w:szCs w:val="24"/>
        </w:rPr>
        <w:t>A bemutatók, foglalkozások során vajdasági néptáncoktatók, szakemberek, népzenészek látogatnak el óvodákba, interaktív fog</w:t>
      </w:r>
      <w:r>
        <w:rPr>
          <w:sz w:val="24"/>
          <w:szCs w:val="24"/>
        </w:rPr>
        <w:t>l</w:t>
      </w:r>
      <w:r w:rsidRPr="00983B2A">
        <w:rPr>
          <w:sz w:val="24"/>
          <w:szCs w:val="24"/>
        </w:rPr>
        <w:t>alkozásokat tartani, ill. óvodások látogatnak el helyi magyar egyesületek épületébe foglalkozásokon részt venni. Ezek a foglalkozások alakalmával előre kidolgozott program szerint havi lebontásban különböző témák kerülnek feldolgozásra, melyekben helyet kapnak a népi játékok, mondókák, népdalok, kézműves mesterségek, hangszeres foglalkozások, hangszerbemutatók, néptánc mozdulatok.</w:t>
      </w:r>
    </w:p>
    <w:p w14:paraId="35C0B6E0" w14:textId="2DCAD82C" w:rsidR="00983B2A" w:rsidRPr="00983B2A" w:rsidRDefault="00983B2A" w:rsidP="00983B2A">
      <w:pPr>
        <w:spacing w:line="249" w:lineRule="auto"/>
        <w:jc w:val="both"/>
        <w:rPr>
          <w:sz w:val="24"/>
          <w:szCs w:val="24"/>
        </w:rPr>
      </w:pPr>
      <w:r w:rsidRPr="00983B2A">
        <w:rPr>
          <w:sz w:val="24"/>
          <w:szCs w:val="24"/>
        </w:rPr>
        <w:t xml:space="preserve">Az interaktív foglalkozások során a gyerekek részt vesznek a magyar népi játékok megtanulásában, éneklésében, kézművességben, és ezáltal magukénak érzik a saját kultúrájukat. Ez mellett tanulnak a magyarok szokásairól, történelmünkről, és használni is tudják szórakozás képen, a játékokat, dalokat, elkészített tárgyakat. </w:t>
      </w:r>
    </w:p>
    <w:p w14:paraId="3D347C07" w14:textId="2FEC6A47" w:rsidR="00983B2A" w:rsidRPr="00983B2A" w:rsidRDefault="00983B2A" w:rsidP="00983B2A">
      <w:pPr>
        <w:spacing w:line="249" w:lineRule="auto"/>
        <w:jc w:val="both"/>
        <w:rPr>
          <w:sz w:val="24"/>
          <w:szCs w:val="24"/>
        </w:rPr>
      </w:pPr>
      <w:r w:rsidRPr="00983B2A">
        <w:rPr>
          <w:sz w:val="24"/>
          <w:szCs w:val="24"/>
        </w:rPr>
        <w:t xml:space="preserve">A foglalkozásokat a FORRÁS Magyar Népművészeti és Kulturális Oktató Központ szakemberei állították össze és tartották meg Cseszák Korcsik Anikó néptáncoktató és </w:t>
      </w:r>
      <w:r>
        <w:rPr>
          <w:sz w:val="24"/>
          <w:szCs w:val="24"/>
        </w:rPr>
        <w:t>ó</w:t>
      </w:r>
      <w:r w:rsidRPr="00983B2A">
        <w:rPr>
          <w:sz w:val="24"/>
          <w:szCs w:val="24"/>
        </w:rPr>
        <w:t>vónő vezetésével, népzenészekkel ill. alkalomadtán a Fokos zenekarral együtt.</w:t>
      </w:r>
    </w:p>
    <w:p w14:paraId="2186EB6A" w14:textId="77777777" w:rsidR="00983B2A" w:rsidRPr="00983B2A" w:rsidRDefault="00983B2A" w:rsidP="00983B2A">
      <w:pPr>
        <w:spacing w:line="249" w:lineRule="auto"/>
        <w:jc w:val="both"/>
        <w:rPr>
          <w:sz w:val="24"/>
          <w:szCs w:val="24"/>
        </w:rPr>
      </w:pPr>
      <w:r w:rsidRPr="00983B2A">
        <w:rPr>
          <w:sz w:val="24"/>
          <w:szCs w:val="24"/>
        </w:rPr>
        <w:t xml:space="preserve">A „Játszunk farsangot” című foglalkozást </w:t>
      </w:r>
      <w:r w:rsidRPr="00983B2A">
        <w:rPr>
          <w:b/>
          <w:bCs/>
          <w:sz w:val="24"/>
          <w:szCs w:val="24"/>
        </w:rPr>
        <w:t>10 óvodás csoporthoz</w:t>
      </w:r>
      <w:r w:rsidRPr="00983B2A">
        <w:rPr>
          <w:sz w:val="24"/>
          <w:szCs w:val="24"/>
        </w:rPr>
        <w:t xml:space="preserve"> vittük el, Újvidéken, Szenttamáson, Óbecsén, Törökbecsén, amelyen </w:t>
      </w:r>
      <w:r w:rsidRPr="00983B2A">
        <w:rPr>
          <w:b/>
          <w:bCs/>
          <w:sz w:val="24"/>
          <w:szCs w:val="24"/>
        </w:rPr>
        <w:t>171 gyerek</w:t>
      </w:r>
      <w:r w:rsidRPr="00983B2A">
        <w:rPr>
          <w:sz w:val="24"/>
          <w:szCs w:val="24"/>
        </w:rPr>
        <w:t xml:space="preserve"> vett részt. Farsanghoz és a februári jeles napokhoz kötődő játékokat, mondókákat szokásokat játszottak a gyerekek, farsangi dalokat énekeltek és hallhattak, hegedű ill. húros-vonós hangszer bemutatót láthattak, a kézművességen pedig gyapjúból és fonálból készült a jelmez.</w:t>
      </w:r>
    </w:p>
    <w:p w14:paraId="5002174D" w14:textId="7381CF2E" w:rsidR="00983B2A" w:rsidRPr="00983B2A" w:rsidRDefault="00983B2A" w:rsidP="00983B2A">
      <w:pPr>
        <w:spacing w:line="249" w:lineRule="auto"/>
        <w:jc w:val="both"/>
        <w:rPr>
          <w:sz w:val="24"/>
          <w:szCs w:val="24"/>
        </w:rPr>
      </w:pPr>
      <w:r w:rsidRPr="00983B2A">
        <w:rPr>
          <w:sz w:val="24"/>
          <w:szCs w:val="24"/>
        </w:rPr>
        <w:t xml:space="preserve">A „játszunk huszárosat” tavaszi foglalkozást </w:t>
      </w:r>
      <w:r w:rsidRPr="00983B2A">
        <w:rPr>
          <w:b/>
          <w:bCs/>
          <w:sz w:val="24"/>
          <w:szCs w:val="24"/>
        </w:rPr>
        <w:t>16 óvodás csoportnak</w:t>
      </w:r>
      <w:r w:rsidRPr="00983B2A">
        <w:rPr>
          <w:sz w:val="24"/>
          <w:szCs w:val="24"/>
        </w:rPr>
        <w:t xml:space="preserve"> adtuk elő, Zentán, Magyarcsernyén, Törökbecsén, Óbecsén (alsóvároson és az újfaluban), Újvidéken, Szenttamáson</w:t>
      </w:r>
      <w:r>
        <w:rPr>
          <w:sz w:val="24"/>
          <w:szCs w:val="24"/>
        </w:rPr>
        <w:t>,</w:t>
      </w:r>
      <w:r w:rsidRPr="00983B2A">
        <w:rPr>
          <w:sz w:val="24"/>
          <w:szCs w:val="24"/>
        </w:rPr>
        <w:t xml:space="preserve"> amelyen </w:t>
      </w:r>
      <w:r w:rsidRPr="00983B2A">
        <w:rPr>
          <w:b/>
          <w:bCs/>
          <w:sz w:val="24"/>
          <w:szCs w:val="24"/>
        </w:rPr>
        <w:t>228 gyerek</w:t>
      </w:r>
      <w:r w:rsidRPr="00983B2A">
        <w:rPr>
          <w:sz w:val="24"/>
          <w:szCs w:val="24"/>
        </w:rPr>
        <w:t xml:space="preserve"> vett részt. A márciushoz kötődő tavaszi eseményekhez, virágokhoz, állatokhoz kötődő dalokat, mondókákat, játékokat játszottunk és énekeltünk, kitérve a forradalom jelképére (kokárda) és katonás hangulattal, tánccal zárva. A foglalkozáson bemutattuk a fúvós hangszereket, furulyát és klarinét</w:t>
      </w:r>
      <w:r>
        <w:rPr>
          <w:sz w:val="24"/>
          <w:szCs w:val="24"/>
        </w:rPr>
        <w:t>o</w:t>
      </w:r>
      <w:r w:rsidRPr="00983B2A">
        <w:rPr>
          <w:sz w:val="24"/>
          <w:szCs w:val="24"/>
        </w:rPr>
        <w:t>t, melynek játékára néptáncos mozdulatokat tanultak a gyerekek. A kézműves műhelymunkában ezúttal papírcsákót hajtogattunk, ami a huszár öltözéket jelképezte a játékban. Ezt nemzeti színű rajzolt kokárdával díszítették az óvodások.</w:t>
      </w:r>
    </w:p>
    <w:p w14:paraId="7B44BDFC" w14:textId="77777777" w:rsidR="00983B2A" w:rsidRPr="00983B2A" w:rsidRDefault="00983B2A" w:rsidP="00983B2A">
      <w:pPr>
        <w:spacing w:line="249" w:lineRule="auto"/>
        <w:jc w:val="both"/>
        <w:rPr>
          <w:sz w:val="24"/>
          <w:szCs w:val="24"/>
        </w:rPr>
      </w:pPr>
      <w:r w:rsidRPr="00983B2A">
        <w:rPr>
          <w:sz w:val="24"/>
          <w:szCs w:val="24"/>
        </w:rPr>
        <w:t>A foglalkozások időtartama 45–60 perc.</w:t>
      </w:r>
    </w:p>
    <w:p w14:paraId="04A3D62E" w14:textId="3F6290C7" w:rsidR="00772FEF" w:rsidRDefault="00983B2A" w:rsidP="00983B2A">
      <w:pPr>
        <w:spacing w:line="249" w:lineRule="auto"/>
        <w:jc w:val="both"/>
        <w:rPr>
          <w:sz w:val="24"/>
          <w:szCs w:val="24"/>
        </w:rPr>
      </w:pPr>
      <w:r w:rsidRPr="00983B2A">
        <w:rPr>
          <w:sz w:val="24"/>
          <w:szCs w:val="24"/>
        </w:rPr>
        <w:t>A tapasztalt és jól bevált módszer szerint tervezzük a következő foglalkozásokat is, melyek áprilisban folytatódnak az év végéig Vajdaság településeinek óvodáiban ill. Magyar művelődési egyesületek termeiben.</w:t>
      </w:r>
    </w:p>
    <w:p w14:paraId="4358F8D6" w14:textId="77777777" w:rsidR="00983B2A" w:rsidRPr="00AD5615" w:rsidRDefault="00983B2A" w:rsidP="00983B2A">
      <w:pPr>
        <w:spacing w:line="249" w:lineRule="auto"/>
        <w:jc w:val="both"/>
        <w:rPr>
          <w:sz w:val="24"/>
          <w:szCs w:val="24"/>
        </w:rPr>
      </w:pPr>
    </w:p>
    <w:p w14:paraId="1C5C5DAF" w14:textId="77777777" w:rsidR="004215BB" w:rsidRPr="00AD5615" w:rsidRDefault="00772FEF" w:rsidP="00772FEF">
      <w:pPr>
        <w:spacing w:line="276" w:lineRule="auto"/>
        <w:ind w:left="708"/>
        <w:jc w:val="both"/>
        <w:rPr>
          <w:i/>
          <w:iCs/>
          <w:sz w:val="24"/>
          <w:szCs w:val="24"/>
        </w:rPr>
      </w:pPr>
      <w:r w:rsidRPr="00AD5615">
        <w:rPr>
          <w:i/>
          <w:iCs/>
          <w:sz w:val="24"/>
          <w:szCs w:val="24"/>
        </w:rPr>
        <w:t>„h)</w:t>
      </w:r>
      <w:r w:rsidRPr="00AD5615">
        <w:rPr>
          <w:i/>
          <w:iCs/>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bookmarkEnd w:id="16"/>
    <w:p w14:paraId="1E82B42E" w14:textId="77777777" w:rsidR="004215BB" w:rsidRPr="00AD5615" w:rsidRDefault="004215BB" w:rsidP="00665948">
      <w:pPr>
        <w:pStyle w:val="Listaszerbekezds"/>
        <w:numPr>
          <w:ilvl w:val="1"/>
          <w:numId w:val="10"/>
        </w:numPr>
        <w:spacing w:line="249" w:lineRule="auto"/>
        <w:jc w:val="both"/>
        <w:rPr>
          <w:b/>
          <w:sz w:val="24"/>
          <w:szCs w:val="24"/>
        </w:rPr>
      </w:pPr>
      <w:r w:rsidRPr="00AD5615">
        <w:rPr>
          <w:b/>
          <w:sz w:val="24"/>
          <w:szCs w:val="24"/>
        </w:rPr>
        <w:lastRenderedPageBreak/>
        <w:t>Gyermekprogramok a Durindó és Gyöngyösbokréta Fesztiválon</w:t>
      </w:r>
    </w:p>
    <w:p w14:paraId="01FB8D36" w14:textId="77777777" w:rsidR="00C4418D" w:rsidRPr="00C4418D" w:rsidRDefault="00C4418D" w:rsidP="00C4418D">
      <w:pPr>
        <w:spacing w:line="249" w:lineRule="auto"/>
        <w:jc w:val="both"/>
        <w:rPr>
          <w:sz w:val="24"/>
          <w:szCs w:val="24"/>
        </w:rPr>
      </w:pPr>
      <w:r w:rsidRPr="00C4418D">
        <w:rPr>
          <w:sz w:val="24"/>
          <w:szCs w:val="24"/>
        </w:rPr>
        <w:t>2019. június 1–2., Horgos</w:t>
      </w:r>
    </w:p>
    <w:p w14:paraId="2A64F7CE" w14:textId="77777777" w:rsidR="00C4418D" w:rsidRPr="00C4418D" w:rsidRDefault="00C4418D" w:rsidP="00C4418D">
      <w:pPr>
        <w:spacing w:line="249" w:lineRule="auto"/>
        <w:jc w:val="both"/>
        <w:rPr>
          <w:sz w:val="24"/>
          <w:szCs w:val="24"/>
        </w:rPr>
      </w:pPr>
      <w:r w:rsidRPr="00C4418D">
        <w:rPr>
          <w:sz w:val="24"/>
          <w:szCs w:val="24"/>
        </w:rPr>
        <w:t>Szombaton és vasárnap a kicsik és a nagyobbak kipróbálhatták a korongozást ifj. Ózsvár Péter fazekassal, a hímzést Bende Ilona hímző, szakkörvezetővel és a szövést Szalma Valéria szövővel. Vasárnap a kovácsolást is gyakorolhatták Berényi Mihály kovácsmesterrel. A horgosi Barka hagyományápoló csoport tagjai segítették az oktatók munkáját, akikkel tetszetős dísztárgyakat, például könyvjelzőt, pénztárcát, karkötőt, fonatot készíthetnek. A foglalkozásokat a Magyarkanizsa Községbeli Szociális Védelmi Szolgáltató Központ horgosi épületének udvarában, mindkét nap 14 és 16 óra között tartottuk, körülbelül 50 gyermek részvételével.</w:t>
      </w:r>
    </w:p>
    <w:p w14:paraId="7AB52215" w14:textId="13F6BCA8" w:rsidR="004215BB" w:rsidRDefault="00C4418D" w:rsidP="00C4418D">
      <w:pPr>
        <w:spacing w:line="249" w:lineRule="auto"/>
        <w:jc w:val="both"/>
        <w:rPr>
          <w:sz w:val="24"/>
          <w:szCs w:val="24"/>
        </w:rPr>
      </w:pPr>
      <w:r w:rsidRPr="00C4418D">
        <w:rPr>
          <w:sz w:val="24"/>
          <w:szCs w:val="24"/>
        </w:rPr>
        <w:t>Berényi Mihály kovácsmesterrel hosszabb interjú is készült, melyet a Vajdasági RTV egy későbbi időpontban mutat be.</w:t>
      </w:r>
    </w:p>
    <w:p w14:paraId="7BB0271C" w14:textId="77777777" w:rsidR="00C4418D" w:rsidRPr="00AD5615" w:rsidRDefault="00C4418D" w:rsidP="00C4418D">
      <w:pPr>
        <w:spacing w:line="249" w:lineRule="auto"/>
        <w:jc w:val="both"/>
        <w:rPr>
          <w:b/>
          <w:sz w:val="24"/>
          <w:szCs w:val="24"/>
        </w:rPr>
      </w:pPr>
    </w:p>
    <w:p w14:paraId="11E98262" w14:textId="77777777" w:rsidR="00772FEF" w:rsidRPr="00AD5615" w:rsidRDefault="00772FEF" w:rsidP="00772FEF">
      <w:pPr>
        <w:spacing w:after="0" w:line="249" w:lineRule="auto"/>
        <w:ind w:left="708"/>
        <w:jc w:val="both"/>
        <w:rPr>
          <w:i/>
          <w:iCs/>
          <w:sz w:val="24"/>
          <w:szCs w:val="24"/>
        </w:rPr>
      </w:pPr>
      <w:bookmarkStart w:id="17" w:name="_Hlk10540979"/>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463B9BBB" w14:textId="77777777" w:rsidR="00772FEF" w:rsidRPr="00AD5615" w:rsidRDefault="00772FEF" w:rsidP="00772FEF">
      <w:pPr>
        <w:spacing w:after="0" w:line="249" w:lineRule="auto"/>
        <w:ind w:left="708"/>
        <w:jc w:val="both"/>
        <w:rPr>
          <w:i/>
          <w:iCs/>
          <w:sz w:val="24"/>
          <w:szCs w:val="24"/>
        </w:rPr>
      </w:pPr>
    </w:p>
    <w:bookmarkEnd w:id="17"/>
    <w:p w14:paraId="77D21C43" w14:textId="77777777" w:rsidR="004215BB" w:rsidRPr="00AD5615" w:rsidRDefault="004215BB" w:rsidP="00665948">
      <w:pPr>
        <w:pStyle w:val="Listaszerbekezds"/>
        <w:numPr>
          <w:ilvl w:val="1"/>
          <w:numId w:val="10"/>
        </w:numPr>
        <w:spacing w:line="249" w:lineRule="auto"/>
        <w:jc w:val="both"/>
        <w:rPr>
          <w:b/>
          <w:sz w:val="24"/>
          <w:szCs w:val="24"/>
        </w:rPr>
      </w:pPr>
      <w:r w:rsidRPr="00AD5615">
        <w:rPr>
          <w:b/>
          <w:sz w:val="24"/>
          <w:szCs w:val="24"/>
        </w:rPr>
        <w:t>Népi fazekasok képzése</w:t>
      </w:r>
    </w:p>
    <w:p w14:paraId="157D3559" w14:textId="77777777" w:rsidR="00C4418D" w:rsidRPr="00C4418D" w:rsidRDefault="00C4418D" w:rsidP="00C4418D">
      <w:pPr>
        <w:spacing w:after="0" w:line="249" w:lineRule="auto"/>
        <w:jc w:val="both"/>
        <w:rPr>
          <w:sz w:val="24"/>
          <w:szCs w:val="24"/>
        </w:rPr>
      </w:pPr>
      <w:r w:rsidRPr="00C4418D">
        <w:rPr>
          <w:sz w:val="24"/>
          <w:szCs w:val="24"/>
        </w:rPr>
        <w:t>2019. október 11–13., Zenta</w:t>
      </w:r>
    </w:p>
    <w:p w14:paraId="067C28F5" w14:textId="7A5691EF" w:rsidR="00F94E91" w:rsidRDefault="00C4418D" w:rsidP="00C4418D">
      <w:pPr>
        <w:spacing w:after="0" w:line="249" w:lineRule="auto"/>
        <w:jc w:val="both"/>
        <w:rPr>
          <w:sz w:val="24"/>
          <w:szCs w:val="24"/>
        </w:rPr>
      </w:pPr>
      <w:r w:rsidRPr="00C4418D">
        <w:rPr>
          <w:sz w:val="24"/>
          <w:szCs w:val="24"/>
        </w:rPr>
        <w:t>Régi álmunk vált valóra a képzés beindításával. A fazekasok képzésen 8 tanuló vesz részt (kezdők és haladók), a következő településekről: Temerin, Bezdán, Zenta, Szabadka és Magyarkanizsa. Az első találkozót 2019. október 11-től 13-ig tartottunk, majd 2020-tól havi rendszerességgel találkozunk, tanulunk, alkotunk. A tanfolyamot Kovács László kalocsai fazekasmester vezeti. Kovács Lászlót Beszprémy Katalin ajánlotta a figyelmünkbe, majd a mesterrel való ismerkedés és műhelylátogatás során megbeszéltük a képzés részleteit. A kézés hallgatói nagyon eltérő elméleti és gyakorlati tudással érkezett hozzánk, de szerencsére mindenkinek van otthon vagy a szűk környezetében fazekas korongja, amelyen otthon is gyakorolni tud. Az első alkalom során a kezdők az agyag középre helyezéséhez végeztek gyakorlatokat, majd kisebb tányérokat formáztak, míg a gyakorlottabbak nagyobb tárgyakat is készítettek a mester irányításával. Kovács László fazekasmester kiváló oktató, minden tanulóval külön foglalkozik, kihozza belőlük a maximumot, minden mesterfogást szeretne átadni nekik, mindeközben remek mesélő, olyan szeretettel beszél a mesterségéről, hogy a tanfolyam végén elfáradva ugyan, de teljesen feltöltődve búcsúztak tőle a hallgatók.</w:t>
      </w:r>
    </w:p>
    <w:p w14:paraId="66296440" w14:textId="77777777" w:rsidR="00C4418D" w:rsidRDefault="00C4418D" w:rsidP="00C4418D">
      <w:pPr>
        <w:spacing w:after="0" w:line="249" w:lineRule="auto"/>
        <w:jc w:val="both"/>
        <w:rPr>
          <w:sz w:val="24"/>
          <w:szCs w:val="24"/>
        </w:rPr>
      </w:pPr>
    </w:p>
    <w:p w14:paraId="0D4AA2D7" w14:textId="77777777" w:rsidR="00C4418D" w:rsidRPr="00C4418D" w:rsidRDefault="00C4418D" w:rsidP="00C4418D">
      <w:pPr>
        <w:spacing w:after="0" w:line="249" w:lineRule="auto"/>
        <w:jc w:val="both"/>
        <w:rPr>
          <w:b/>
          <w:sz w:val="24"/>
          <w:szCs w:val="24"/>
        </w:rPr>
      </w:pPr>
      <w:r w:rsidRPr="00C4418D">
        <w:rPr>
          <w:b/>
          <w:sz w:val="24"/>
          <w:szCs w:val="24"/>
        </w:rPr>
        <w:t>Kerámiaégetés a bajsai tájházban</w:t>
      </w:r>
    </w:p>
    <w:p w14:paraId="0355C1B0" w14:textId="77777777" w:rsidR="00C4418D" w:rsidRPr="00C4418D" w:rsidRDefault="00C4418D" w:rsidP="00C4418D">
      <w:pPr>
        <w:spacing w:after="0" w:line="249" w:lineRule="auto"/>
        <w:jc w:val="both"/>
        <w:rPr>
          <w:b/>
          <w:sz w:val="24"/>
          <w:szCs w:val="24"/>
        </w:rPr>
      </w:pPr>
      <w:r w:rsidRPr="00C4418D">
        <w:rPr>
          <w:b/>
          <w:sz w:val="24"/>
          <w:szCs w:val="24"/>
        </w:rPr>
        <w:t>2019. július 6–7., Bajsa</w:t>
      </w:r>
    </w:p>
    <w:p w14:paraId="0BF43D87" w14:textId="77777777" w:rsidR="00C4418D" w:rsidRPr="00C4418D" w:rsidRDefault="00C4418D" w:rsidP="00C4418D">
      <w:pPr>
        <w:spacing w:after="0" w:line="249" w:lineRule="auto"/>
        <w:jc w:val="both"/>
        <w:rPr>
          <w:sz w:val="24"/>
          <w:szCs w:val="24"/>
        </w:rPr>
      </w:pPr>
      <w:r w:rsidRPr="00C4418D">
        <w:rPr>
          <w:sz w:val="24"/>
          <w:szCs w:val="24"/>
        </w:rPr>
        <w:lastRenderedPageBreak/>
        <w:t>2018 őszén a bajsai tájház udvarában sárból és téglából, hagyományos módszerekkel épült agyagégető katlankemence működését mutattuk be 2019. július 6–7-én az Etno Hagyományápoló Kézművesek Köre táborában készült kerámiák kiégetésével.</w:t>
      </w:r>
    </w:p>
    <w:p w14:paraId="33E92D8C" w14:textId="77777777" w:rsidR="00C4418D" w:rsidRPr="00C4418D" w:rsidRDefault="00C4418D" w:rsidP="00C4418D">
      <w:pPr>
        <w:spacing w:after="0" w:line="249" w:lineRule="auto"/>
        <w:jc w:val="both"/>
        <w:rPr>
          <w:sz w:val="24"/>
          <w:szCs w:val="24"/>
        </w:rPr>
      </w:pPr>
      <w:r w:rsidRPr="00C4418D">
        <w:rPr>
          <w:sz w:val="24"/>
          <w:szCs w:val="24"/>
        </w:rPr>
        <w:t xml:space="preserve">A bemutatóégetést </w:t>
      </w:r>
      <w:r w:rsidRPr="00C4418D">
        <w:rPr>
          <w:b/>
          <w:bCs/>
          <w:sz w:val="24"/>
          <w:szCs w:val="24"/>
        </w:rPr>
        <w:t>Ózsvár Péter</w:t>
      </w:r>
      <w:r w:rsidRPr="00C4418D">
        <w:rPr>
          <w:sz w:val="24"/>
          <w:szCs w:val="24"/>
        </w:rPr>
        <w:t xml:space="preserve"> kerámiaművész és családja vezette. A program szombaton, július 6-án 17 órakor indult a tárgyak kemencébe való berakásával, majd a hosszú tüzelési folyamat után másnap, vasárnap délben tekinthettük meg a kész, kiégetett tárgyakat. Remekül működött a kemence, minden alkotás szépen kiégett, az alkotó gyerekek legnagyobb örömére.</w:t>
      </w:r>
    </w:p>
    <w:p w14:paraId="138534F8" w14:textId="77777777" w:rsidR="00C4418D" w:rsidRPr="00C4418D" w:rsidRDefault="00C4418D" w:rsidP="00C4418D">
      <w:pPr>
        <w:spacing w:after="0" w:line="249" w:lineRule="auto"/>
        <w:jc w:val="both"/>
        <w:rPr>
          <w:b/>
          <w:sz w:val="24"/>
          <w:szCs w:val="24"/>
        </w:rPr>
      </w:pPr>
      <w:r w:rsidRPr="00C4418D">
        <w:rPr>
          <w:sz w:val="24"/>
          <w:szCs w:val="24"/>
        </w:rPr>
        <w:t>A tüzelést Ózsvár Péter és fia, ifjabb Ózsvár Péter végezték, de a többi teendőben, a tárgyak berakásában, kiszedésében, a tüzelő bekészítésében sokat segített a helyi Szuhankó házaspár és a Hagyományápoló Kör aktivistái, alkotói, valamint a táborban alkotó gyerekek, akik kíváncsian várták a végeredményt s közben tettek-vettek a kemence körül. Érdekes volt, hogy még a kezelhetetlennek mondott, csintalan fiúkat is lekötötte az örömteli munka.</w:t>
      </w:r>
    </w:p>
    <w:p w14:paraId="752ACF8F" w14:textId="0669A8DF" w:rsidR="00C4418D" w:rsidRDefault="00C4418D" w:rsidP="00C4418D">
      <w:pPr>
        <w:spacing w:after="0" w:line="249" w:lineRule="auto"/>
        <w:jc w:val="both"/>
        <w:rPr>
          <w:sz w:val="24"/>
          <w:szCs w:val="24"/>
        </w:rPr>
      </w:pPr>
    </w:p>
    <w:p w14:paraId="5389F207" w14:textId="6E16D7F2" w:rsidR="00C4418D" w:rsidRDefault="00C4418D" w:rsidP="00C4418D">
      <w:pPr>
        <w:spacing w:after="0" w:line="249" w:lineRule="auto"/>
        <w:jc w:val="both"/>
        <w:rPr>
          <w:sz w:val="24"/>
          <w:szCs w:val="24"/>
        </w:rPr>
      </w:pPr>
    </w:p>
    <w:p w14:paraId="7D676435" w14:textId="77777777" w:rsidR="00C4418D" w:rsidRPr="00AD5615" w:rsidRDefault="00C4418D" w:rsidP="00C4418D">
      <w:pPr>
        <w:spacing w:after="0" w:line="249" w:lineRule="auto"/>
        <w:jc w:val="both"/>
        <w:rPr>
          <w:sz w:val="24"/>
          <w:szCs w:val="24"/>
        </w:rPr>
      </w:pPr>
    </w:p>
    <w:p w14:paraId="643BF5C6" w14:textId="77777777" w:rsidR="00772FEF" w:rsidRPr="00AD5615" w:rsidRDefault="00772FEF" w:rsidP="00772FEF">
      <w:pPr>
        <w:spacing w:after="0" w:line="249" w:lineRule="auto"/>
        <w:ind w:left="708"/>
        <w:jc w:val="both"/>
        <w:rPr>
          <w:i/>
          <w:iCs/>
          <w:sz w:val="24"/>
          <w:szCs w:val="24"/>
        </w:rPr>
      </w:pPr>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6B50A4AA" w14:textId="77777777" w:rsidR="004215BB" w:rsidRPr="00AD5615" w:rsidRDefault="004215BB" w:rsidP="004215BB">
      <w:pPr>
        <w:spacing w:after="0" w:line="249" w:lineRule="auto"/>
        <w:jc w:val="both"/>
        <w:rPr>
          <w:sz w:val="24"/>
          <w:szCs w:val="24"/>
        </w:rPr>
      </w:pPr>
    </w:p>
    <w:p w14:paraId="0FC9F1A4" w14:textId="77777777" w:rsidR="00341C2A" w:rsidRPr="00AD5615" w:rsidRDefault="004215BB" w:rsidP="00665948">
      <w:pPr>
        <w:pStyle w:val="Listaszerbekezds"/>
        <w:numPr>
          <w:ilvl w:val="1"/>
          <w:numId w:val="10"/>
        </w:numPr>
        <w:spacing w:after="0" w:line="249" w:lineRule="auto"/>
        <w:jc w:val="both"/>
        <w:rPr>
          <w:b/>
          <w:sz w:val="24"/>
          <w:szCs w:val="24"/>
        </w:rPr>
      </w:pPr>
      <w:r w:rsidRPr="00AD5615">
        <w:rPr>
          <w:b/>
          <w:sz w:val="24"/>
          <w:szCs w:val="24"/>
        </w:rPr>
        <w:t>Gyékénytárgy készítő tanfolyam II.</w:t>
      </w:r>
    </w:p>
    <w:p w14:paraId="2603E64A" w14:textId="77777777" w:rsidR="00C23412" w:rsidRPr="00C23412" w:rsidRDefault="00C23412" w:rsidP="00C23412">
      <w:pPr>
        <w:spacing w:line="276" w:lineRule="auto"/>
        <w:jc w:val="both"/>
        <w:rPr>
          <w:sz w:val="24"/>
          <w:szCs w:val="24"/>
        </w:rPr>
      </w:pPr>
      <w:r w:rsidRPr="00C23412">
        <w:rPr>
          <w:sz w:val="24"/>
          <w:szCs w:val="24"/>
        </w:rPr>
        <w:t>A gyékényszövés alapjai – képzés</w:t>
      </w:r>
    </w:p>
    <w:p w14:paraId="7EA67773" w14:textId="77777777" w:rsidR="00C23412" w:rsidRPr="00C23412" w:rsidRDefault="00C23412" w:rsidP="00C23412">
      <w:pPr>
        <w:spacing w:line="276" w:lineRule="auto"/>
        <w:jc w:val="both"/>
        <w:rPr>
          <w:sz w:val="24"/>
          <w:szCs w:val="24"/>
        </w:rPr>
      </w:pPr>
      <w:r w:rsidRPr="00C23412">
        <w:rPr>
          <w:sz w:val="24"/>
          <w:szCs w:val="24"/>
        </w:rPr>
        <w:t>2019. június 7–9., Bajsa</w:t>
      </w:r>
    </w:p>
    <w:p w14:paraId="53417D6C" w14:textId="77777777" w:rsidR="00C23412" w:rsidRPr="00C23412" w:rsidRDefault="00C23412" w:rsidP="00C23412">
      <w:pPr>
        <w:spacing w:line="276" w:lineRule="auto"/>
        <w:jc w:val="both"/>
        <w:rPr>
          <w:sz w:val="24"/>
          <w:szCs w:val="24"/>
        </w:rPr>
      </w:pPr>
      <w:r w:rsidRPr="00C23412">
        <w:rPr>
          <w:sz w:val="24"/>
          <w:szCs w:val="24"/>
        </w:rPr>
        <w:t>A Hagyományok Háza vajdasági hálózata és az Etno Hagyományápoló kézművesek Köre szervezésében a háromnapos képzésen 10 szorgos kezű érdeklődő vett részt, akiket a gyékényszövés rejtelmeibe vezetett be Szuhankó Sándor mester.</w:t>
      </w:r>
    </w:p>
    <w:p w14:paraId="127581D0" w14:textId="77777777" w:rsidR="00C23412" w:rsidRPr="00C23412" w:rsidRDefault="00C23412" w:rsidP="00C23412">
      <w:pPr>
        <w:spacing w:line="276" w:lineRule="auto"/>
        <w:jc w:val="both"/>
        <w:rPr>
          <w:sz w:val="24"/>
          <w:szCs w:val="24"/>
        </w:rPr>
      </w:pPr>
      <w:r w:rsidRPr="00C23412">
        <w:rPr>
          <w:sz w:val="24"/>
          <w:szCs w:val="24"/>
        </w:rPr>
        <w:t>A bajsai tájház udvarán, természetes környezetben tanulták a gyékényszövés alapjait az érdeklődők. Többek között gyékényszőnyegek, alátétek, valamint különböző használati és dísztárgyak készültek.</w:t>
      </w:r>
    </w:p>
    <w:p w14:paraId="5375FD41" w14:textId="7A3301D4" w:rsidR="00772FEF" w:rsidRDefault="00C23412" w:rsidP="00C23412">
      <w:pPr>
        <w:spacing w:line="276" w:lineRule="auto"/>
        <w:jc w:val="both"/>
        <w:rPr>
          <w:sz w:val="24"/>
          <w:szCs w:val="24"/>
        </w:rPr>
      </w:pPr>
      <w:r w:rsidRPr="00C23412">
        <w:rPr>
          <w:sz w:val="24"/>
          <w:szCs w:val="24"/>
        </w:rPr>
        <w:t>Szuhankó Sándor az Etno Hagyományápoló Kézművesek Körének a tagja már gyermekkora óta ismeri a gyékényszövés fortélyait és szívesen adja át tudását a fiataloknak is. Tavaly a gyékényfonás alapjaival ismerkedhettek az érdeklődők képzésünknek köszönhetően, és mivel igény mutatkozott a folytatásra, idén a gyékényszövés alapjait tanultuk meg. A háromnapos képzés ingyenes volt a résztvevők számára, csupán étkezési hozzájárulást fizettek.</w:t>
      </w:r>
    </w:p>
    <w:p w14:paraId="49C0A00A" w14:textId="77777777" w:rsidR="00C23412" w:rsidRPr="00AD5615" w:rsidRDefault="00C23412" w:rsidP="00C23412">
      <w:pPr>
        <w:spacing w:line="276" w:lineRule="auto"/>
        <w:jc w:val="both"/>
        <w:rPr>
          <w:sz w:val="24"/>
          <w:szCs w:val="24"/>
        </w:rPr>
      </w:pPr>
    </w:p>
    <w:p w14:paraId="7081967B" w14:textId="77777777" w:rsidR="00772FEF" w:rsidRPr="00AD5615" w:rsidRDefault="00772FEF" w:rsidP="00772FEF">
      <w:pPr>
        <w:spacing w:line="249" w:lineRule="auto"/>
        <w:ind w:left="708"/>
        <w:jc w:val="both"/>
        <w:rPr>
          <w:i/>
          <w:iCs/>
          <w:sz w:val="24"/>
          <w:szCs w:val="24"/>
        </w:rPr>
      </w:pPr>
      <w:bookmarkStart w:id="18" w:name="_Hlk10541095"/>
      <w:r w:rsidRPr="00AD5615">
        <w:rPr>
          <w:i/>
          <w:iCs/>
          <w:sz w:val="24"/>
          <w:szCs w:val="24"/>
        </w:rPr>
        <w:lastRenderedPageBreak/>
        <w:t>„a)</w:t>
      </w:r>
      <w:r w:rsidRPr="00AD5615">
        <w:rPr>
          <w:i/>
          <w:iCs/>
          <w:sz w:val="24"/>
          <w:szCs w:val="24"/>
        </w:rPr>
        <w:tab/>
        <w:t>a magyar néphagyományok, a hazai népművészet és népi iparművészet, a népi kultúra elemeinek megőrzése, életben tartása és élővé tétele, visszajuttatása a jelen és a jövő kulturális közegébe.</w:t>
      </w:r>
    </w:p>
    <w:p w14:paraId="3676CDCB" w14:textId="77777777" w:rsidR="008904D2" w:rsidRPr="00AD5615" w:rsidRDefault="00772FEF" w:rsidP="00772FEF">
      <w:pPr>
        <w:spacing w:after="0" w:line="249" w:lineRule="auto"/>
        <w:ind w:left="708"/>
        <w:jc w:val="both"/>
        <w:rPr>
          <w:i/>
          <w:iCs/>
          <w:sz w:val="24"/>
          <w:szCs w:val="24"/>
        </w:rPr>
      </w:pPr>
      <w:bookmarkStart w:id="19" w:name="_Hlk10541198"/>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bookmarkEnd w:id="18"/>
    <w:bookmarkEnd w:id="19"/>
    <w:p w14:paraId="06C1A7D0" w14:textId="77777777" w:rsidR="00772FEF" w:rsidRPr="00AD5615" w:rsidRDefault="00772FEF" w:rsidP="00772FEF">
      <w:pPr>
        <w:spacing w:after="0" w:line="249" w:lineRule="auto"/>
        <w:ind w:left="708"/>
        <w:jc w:val="both"/>
        <w:rPr>
          <w:i/>
          <w:iCs/>
          <w:sz w:val="24"/>
          <w:szCs w:val="24"/>
        </w:rPr>
      </w:pPr>
    </w:p>
    <w:p w14:paraId="4E4F797B" w14:textId="77777777" w:rsidR="00C8191B" w:rsidRPr="00AD5615" w:rsidRDefault="00C8191B" w:rsidP="00772FEF">
      <w:pPr>
        <w:spacing w:after="0" w:line="249" w:lineRule="auto"/>
        <w:ind w:left="708"/>
        <w:jc w:val="both"/>
        <w:rPr>
          <w:i/>
          <w:iCs/>
          <w:sz w:val="24"/>
          <w:szCs w:val="24"/>
        </w:rPr>
      </w:pPr>
    </w:p>
    <w:p w14:paraId="59F42FE2" w14:textId="77777777" w:rsidR="00C8191B" w:rsidRPr="00AD5615" w:rsidRDefault="00C8191B" w:rsidP="00772FEF">
      <w:pPr>
        <w:spacing w:after="0" w:line="249" w:lineRule="auto"/>
        <w:ind w:left="708"/>
        <w:jc w:val="both"/>
        <w:rPr>
          <w:i/>
          <w:iCs/>
          <w:sz w:val="24"/>
          <w:szCs w:val="24"/>
        </w:rPr>
      </w:pPr>
    </w:p>
    <w:p w14:paraId="07DDE6E5" w14:textId="77777777" w:rsidR="008904D2" w:rsidRPr="00AD5615" w:rsidRDefault="008904D2" w:rsidP="00665948">
      <w:pPr>
        <w:pStyle w:val="Listaszerbekezds"/>
        <w:numPr>
          <w:ilvl w:val="1"/>
          <w:numId w:val="10"/>
        </w:numPr>
        <w:spacing w:line="276" w:lineRule="auto"/>
        <w:jc w:val="both"/>
        <w:rPr>
          <w:b/>
          <w:sz w:val="24"/>
          <w:szCs w:val="24"/>
        </w:rPr>
      </w:pPr>
      <w:r w:rsidRPr="00AD5615">
        <w:rPr>
          <w:b/>
          <w:sz w:val="24"/>
          <w:szCs w:val="24"/>
        </w:rPr>
        <w:t xml:space="preserve"> Horgosi népdalok kötet újraszerkesztése</w:t>
      </w:r>
    </w:p>
    <w:p w14:paraId="66EF80FB" w14:textId="50283965" w:rsidR="008904D2" w:rsidRPr="00AD5615" w:rsidRDefault="008904D2" w:rsidP="008904D2">
      <w:pPr>
        <w:spacing w:line="276" w:lineRule="auto"/>
        <w:jc w:val="both"/>
        <w:rPr>
          <w:sz w:val="24"/>
          <w:szCs w:val="24"/>
        </w:rPr>
      </w:pPr>
      <w:r w:rsidRPr="00AD5615">
        <w:rPr>
          <w:sz w:val="24"/>
          <w:szCs w:val="24"/>
        </w:rPr>
        <w:t>Kiss Lajos 1974-ben megjelent gyűjteménye kibővített változata megfelelő kottaképekkel és hangzó melléklettel. Kiss Lajos gyűjtései mellett Király Ernő, Burány Béla és Bodor Géza gyűjtései is bekerülnek. A szerkesztés dallamtípusok szerint történ</w:t>
      </w:r>
      <w:r w:rsidR="00C23412">
        <w:rPr>
          <w:sz w:val="24"/>
          <w:szCs w:val="24"/>
        </w:rPr>
        <w:t>t</w:t>
      </w:r>
      <w:r w:rsidRPr="00AD5615">
        <w:rPr>
          <w:sz w:val="24"/>
          <w:szCs w:val="24"/>
        </w:rPr>
        <w:t xml:space="preserve"> (régi stílusú dallamok, új stílusú dallamok, népi játékok és népszokások dallamai), mintegy 200 dallam közlése.</w:t>
      </w:r>
    </w:p>
    <w:p w14:paraId="0D341A51" w14:textId="6BD43D10" w:rsidR="008904D2" w:rsidRPr="00AD5615" w:rsidRDefault="008904D2" w:rsidP="008904D2">
      <w:pPr>
        <w:spacing w:line="276" w:lineRule="auto"/>
        <w:jc w:val="both"/>
        <w:rPr>
          <w:sz w:val="24"/>
          <w:szCs w:val="24"/>
        </w:rPr>
      </w:pPr>
      <w:r w:rsidRPr="00AD5615">
        <w:rPr>
          <w:sz w:val="24"/>
          <w:szCs w:val="24"/>
        </w:rPr>
        <w:t>A kötet szerkesztői Németh István és Juhász Gyula, kottagrafikusai Vas Endre és Juhász Gyula. Grafikai szerkesztő és tördelő Beszédes István. A program célja</w:t>
      </w:r>
      <w:r w:rsidR="00C23412">
        <w:rPr>
          <w:sz w:val="24"/>
          <w:szCs w:val="24"/>
        </w:rPr>
        <w:t xml:space="preserve"> volt</w:t>
      </w:r>
      <w:r w:rsidRPr="00AD5615">
        <w:rPr>
          <w:sz w:val="24"/>
          <w:szCs w:val="24"/>
        </w:rPr>
        <w:t xml:space="preserve"> a horgosi népdalok újra hozzáférhetővé tétele. A program célcsoportja népi énekesek, kórusok és zenekarok.</w:t>
      </w:r>
      <w:r w:rsidR="00C23412">
        <w:rPr>
          <w:sz w:val="24"/>
          <w:szCs w:val="24"/>
        </w:rPr>
        <w:t xml:space="preserve"> A kötet újrakiadására 2020-ban kerül sor.</w:t>
      </w:r>
    </w:p>
    <w:p w14:paraId="6007C116" w14:textId="77777777" w:rsidR="00772FEF" w:rsidRPr="00AD5615" w:rsidRDefault="00772FEF" w:rsidP="00772FEF">
      <w:pPr>
        <w:spacing w:line="249" w:lineRule="auto"/>
        <w:jc w:val="both"/>
        <w:rPr>
          <w:sz w:val="24"/>
          <w:szCs w:val="24"/>
        </w:rPr>
      </w:pPr>
    </w:p>
    <w:p w14:paraId="24874E39" w14:textId="77777777" w:rsidR="008904D2" w:rsidRPr="00AD5615" w:rsidRDefault="00772FEF" w:rsidP="00772FEF">
      <w:pPr>
        <w:spacing w:line="276" w:lineRule="auto"/>
        <w:ind w:left="708"/>
        <w:jc w:val="both"/>
        <w:rPr>
          <w:i/>
          <w:iCs/>
          <w:sz w:val="24"/>
          <w:szCs w:val="24"/>
        </w:rPr>
      </w:pPr>
      <w:r w:rsidRPr="00AD5615">
        <w:rPr>
          <w:i/>
          <w:iCs/>
          <w:sz w:val="24"/>
          <w:szCs w:val="24"/>
        </w:rPr>
        <w:t>„h)</w:t>
      </w:r>
      <w:r w:rsidRPr="00AD5615">
        <w:rPr>
          <w:i/>
          <w:iCs/>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75D0A364" w14:textId="77777777" w:rsidR="008904D2" w:rsidRPr="00AD5615" w:rsidRDefault="008904D2" w:rsidP="00665948">
      <w:pPr>
        <w:pStyle w:val="Listaszerbekezds"/>
        <w:numPr>
          <w:ilvl w:val="1"/>
          <w:numId w:val="10"/>
        </w:numPr>
        <w:spacing w:line="276" w:lineRule="auto"/>
        <w:jc w:val="both"/>
        <w:rPr>
          <w:b/>
          <w:sz w:val="24"/>
          <w:szCs w:val="24"/>
        </w:rPr>
      </w:pPr>
      <w:r w:rsidRPr="00AD5615">
        <w:rPr>
          <w:b/>
          <w:sz w:val="24"/>
          <w:szCs w:val="24"/>
        </w:rPr>
        <w:t xml:space="preserve"> Húsvéti ünnepkörhöz kötődő foglalkozás</w:t>
      </w:r>
    </w:p>
    <w:p w14:paraId="6019267E" w14:textId="107C446E" w:rsidR="008904D2" w:rsidRPr="00AD5615" w:rsidRDefault="008904D2" w:rsidP="008904D2">
      <w:pPr>
        <w:spacing w:line="276" w:lineRule="auto"/>
        <w:jc w:val="both"/>
        <w:rPr>
          <w:sz w:val="24"/>
          <w:szCs w:val="24"/>
        </w:rPr>
      </w:pPr>
      <w:r w:rsidRPr="00AD5615">
        <w:rPr>
          <w:sz w:val="24"/>
          <w:szCs w:val="24"/>
        </w:rPr>
        <w:t>Nagypéntek a tojásfestés ideje. A tojás az egyházi szimbolika szerint a sírjából feltámadó Krisztust jelképezi, a 12. század óta szentelmény, ősi termékenységszimbólum. A foglalkozáson a hagyományos tojásfestési és díszítési módokról és a díszítmények szimbolikájáról tart</w:t>
      </w:r>
      <w:r w:rsidR="00C23412">
        <w:rPr>
          <w:sz w:val="24"/>
          <w:szCs w:val="24"/>
        </w:rPr>
        <w:t>ott</w:t>
      </w:r>
      <w:r w:rsidRPr="00AD5615">
        <w:rPr>
          <w:sz w:val="24"/>
          <w:szCs w:val="24"/>
        </w:rPr>
        <w:t xml:space="preserve"> elméleti és gyakorlati előadást Csonti Melinda a népművészet ifjú mestere. 3 helyszínen, Zentán a Tehetséggondozó Gimnáziumban, Szabadkán a Tanítóképző Egyetemen, valamint Óbecsén a helyi művelődési egyesület tagságának és más érdeklődőknek. A program célja</w:t>
      </w:r>
      <w:r w:rsidR="00C23412">
        <w:rPr>
          <w:sz w:val="24"/>
          <w:szCs w:val="24"/>
        </w:rPr>
        <w:t xml:space="preserve"> volt</w:t>
      </w:r>
      <w:r w:rsidRPr="00AD5615">
        <w:rPr>
          <w:sz w:val="24"/>
          <w:szCs w:val="24"/>
        </w:rPr>
        <w:t>, hogy a hallgatók tudatosabban használják majd a szimbólumokat és tojásdíszítési praktikákat is elleshetnek a szakembertől. A program célcsoportja középiskolások, egyetemisták, felnőttek.</w:t>
      </w:r>
    </w:p>
    <w:p w14:paraId="3FE690A8" w14:textId="0A59F2CD" w:rsidR="008904D2" w:rsidRPr="00AD5615" w:rsidRDefault="008904D2" w:rsidP="008904D2">
      <w:pPr>
        <w:spacing w:line="276" w:lineRule="auto"/>
        <w:jc w:val="both"/>
        <w:rPr>
          <w:sz w:val="24"/>
          <w:szCs w:val="24"/>
        </w:rPr>
      </w:pPr>
      <w:r w:rsidRPr="00AD5615">
        <w:rPr>
          <w:sz w:val="24"/>
          <w:szCs w:val="24"/>
        </w:rPr>
        <w:t>A résztvevők száma: 100 fő.</w:t>
      </w:r>
    </w:p>
    <w:p w14:paraId="0B48518E" w14:textId="77777777" w:rsidR="008904D2" w:rsidRPr="00AD5615" w:rsidRDefault="008904D2" w:rsidP="008904D2">
      <w:pPr>
        <w:spacing w:line="276" w:lineRule="auto"/>
        <w:jc w:val="both"/>
        <w:rPr>
          <w:sz w:val="24"/>
          <w:szCs w:val="24"/>
        </w:rPr>
      </w:pPr>
      <w:r w:rsidRPr="00AD5615">
        <w:rPr>
          <w:sz w:val="24"/>
          <w:szCs w:val="24"/>
        </w:rPr>
        <w:lastRenderedPageBreak/>
        <w:t>A program helye és ideje: Zenta, Szabadka, Óbecse. 2019. április 12–19.</w:t>
      </w:r>
    </w:p>
    <w:p w14:paraId="706D63DD" w14:textId="77777777" w:rsidR="00B82B7B" w:rsidRPr="00AD5615" w:rsidRDefault="00B82B7B" w:rsidP="008904D2">
      <w:pPr>
        <w:spacing w:line="276" w:lineRule="auto"/>
        <w:jc w:val="both"/>
        <w:rPr>
          <w:sz w:val="24"/>
          <w:szCs w:val="24"/>
        </w:rPr>
      </w:pPr>
    </w:p>
    <w:p w14:paraId="2F9D06BA" w14:textId="77777777" w:rsidR="00772FEF" w:rsidRPr="00AD5615" w:rsidRDefault="00772FEF" w:rsidP="00772FEF">
      <w:pPr>
        <w:spacing w:line="276" w:lineRule="auto"/>
        <w:ind w:left="708"/>
        <w:jc w:val="both"/>
        <w:rPr>
          <w:i/>
          <w:iCs/>
          <w:sz w:val="24"/>
          <w:szCs w:val="24"/>
        </w:rPr>
      </w:pPr>
      <w:r w:rsidRPr="00AD5615">
        <w:rPr>
          <w:i/>
          <w:iCs/>
          <w:sz w:val="24"/>
          <w:szCs w:val="24"/>
        </w:rPr>
        <w:t>„d)</w:t>
      </w:r>
      <w:r w:rsidRPr="00AD5615">
        <w:rPr>
          <w:i/>
          <w:iCs/>
          <w:sz w:val="24"/>
          <w:szCs w:val="24"/>
        </w:rPr>
        <w:tab/>
        <w:t>együttműködés a népművészeti ágak, a népi iparművészet és a néphagyomány gondozása területén a helyi, regionális és országos szervezetekkel.”</w:t>
      </w:r>
    </w:p>
    <w:p w14:paraId="3617E7B6" w14:textId="77777777" w:rsidR="00772FEF" w:rsidRPr="00AD5615" w:rsidRDefault="00772FEF" w:rsidP="00772FEF">
      <w:pPr>
        <w:spacing w:line="276" w:lineRule="auto"/>
        <w:ind w:left="708"/>
        <w:jc w:val="both"/>
        <w:rPr>
          <w:i/>
          <w:iCs/>
          <w:sz w:val="24"/>
          <w:szCs w:val="24"/>
        </w:rPr>
      </w:pPr>
      <w:r w:rsidRPr="00AD5615">
        <w:rPr>
          <w:i/>
          <w:iCs/>
          <w:sz w:val="24"/>
          <w:szCs w:val="24"/>
        </w:rPr>
        <w:t>„f)</w:t>
      </w:r>
      <w:r w:rsidRPr="00AD5615">
        <w:rPr>
          <w:i/>
          <w:iCs/>
          <w:sz w:val="24"/>
          <w:szCs w:val="24"/>
        </w:rPr>
        <w:tab/>
        <w:t>a néphagyomány gondozása és a hagyományőrzés érdekében kifejtett tevékenységek támogatása, ennek keretében pályázatok kiírása és megvalósítása, díjak adományozása, a népművészet, a népi iparművészet és a néphagyomány minőségbiztosítási rendszereinek működtetése.”</w:t>
      </w:r>
    </w:p>
    <w:p w14:paraId="4E20F84C" w14:textId="77777777" w:rsidR="00772FEF" w:rsidRPr="00AD5615" w:rsidRDefault="00772FEF" w:rsidP="00772FEF">
      <w:pPr>
        <w:spacing w:line="276" w:lineRule="auto"/>
        <w:ind w:left="708"/>
        <w:jc w:val="both"/>
        <w:rPr>
          <w:i/>
          <w:iCs/>
          <w:sz w:val="24"/>
          <w:szCs w:val="24"/>
        </w:rPr>
      </w:pPr>
      <w:r w:rsidRPr="00AD5615">
        <w:rPr>
          <w:i/>
          <w:iCs/>
          <w:sz w:val="24"/>
          <w:szCs w:val="24"/>
        </w:rPr>
        <w:t>„m)</w:t>
      </w:r>
      <w:r w:rsidRPr="00AD5615">
        <w:rPr>
          <w:i/>
          <w:iCs/>
          <w:sz w:val="24"/>
          <w:szCs w:val="24"/>
        </w:rPr>
        <w:tab/>
        <w:t>az élőszavas népmesemondás hagyományainak megőrzése érdekében országos pályázatok kiírása.”</w:t>
      </w:r>
    </w:p>
    <w:p w14:paraId="68B293A2" w14:textId="77777777" w:rsidR="00C23412" w:rsidRPr="00C23412" w:rsidRDefault="008904D2" w:rsidP="00C23412">
      <w:pPr>
        <w:pStyle w:val="Listaszerbekezds"/>
        <w:numPr>
          <w:ilvl w:val="1"/>
          <w:numId w:val="10"/>
        </w:numPr>
        <w:spacing w:line="276" w:lineRule="auto"/>
        <w:jc w:val="both"/>
        <w:rPr>
          <w:b/>
          <w:sz w:val="24"/>
          <w:szCs w:val="24"/>
        </w:rPr>
      </w:pPr>
      <w:r w:rsidRPr="00AD5615">
        <w:rPr>
          <w:b/>
          <w:sz w:val="24"/>
          <w:szCs w:val="24"/>
        </w:rPr>
        <w:t xml:space="preserve"> </w:t>
      </w:r>
      <w:r w:rsidR="00C23412" w:rsidRPr="00C23412">
        <w:rPr>
          <w:b/>
          <w:sz w:val="24"/>
          <w:szCs w:val="24"/>
        </w:rPr>
        <w:t>Cseremese „Nálunk így mesélték”. Mesék innen-onnan, Bánátból, Bácskából…</w:t>
      </w:r>
    </w:p>
    <w:p w14:paraId="2CFFD801" w14:textId="77777777" w:rsidR="00C23412" w:rsidRDefault="00C23412" w:rsidP="00C23412">
      <w:pPr>
        <w:pStyle w:val="Listaszerbekezds"/>
        <w:spacing w:line="276" w:lineRule="auto"/>
        <w:jc w:val="both"/>
        <w:rPr>
          <w:bCs/>
          <w:sz w:val="24"/>
          <w:szCs w:val="24"/>
        </w:rPr>
      </w:pPr>
    </w:p>
    <w:p w14:paraId="25D69867" w14:textId="01CCE87E" w:rsidR="00C23412" w:rsidRPr="00C23412" w:rsidRDefault="00C23412" w:rsidP="00C23412">
      <w:pPr>
        <w:pStyle w:val="Listaszerbekezds"/>
        <w:spacing w:line="276" w:lineRule="auto"/>
        <w:jc w:val="both"/>
        <w:rPr>
          <w:bCs/>
          <w:sz w:val="24"/>
          <w:szCs w:val="24"/>
        </w:rPr>
      </w:pPr>
      <w:r w:rsidRPr="00C23412">
        <w:rPr>
          <w:bCs/>
          <w:sz w:val="24"/>
          <w:szCs w:val="24"/>
        </w:rPr>
        <w:t>2019. december 12., Muzslya</w:t>
      </w:r>
    </w:p>
    <w:p w14:paraId="34A16622" w14:textId="77777777" w:rsidR="00C23412" w:rsidRPr="00C23412" w:rsidRDefault="00C23412" w:rsidP="00C23412">
      <w:pPr>
        <w:pStyle w:val="Listaszerbekezds"/>
        <w:spacing w:line="276" w:lineRule="auto"/>
        <w:jc w:val="both"/>
        <w:rPr>
          <w:bCs/>
          <w:sz w:val="24"/>
          <w:szCs w:val="24"/>
        </w:rPr>
      </w:pPr>
      <w:r w:rsidRPr="00C23412">
        <w:rPr>
          <w:bCs/>
          <w:sz w:val="24"/>
          <w:szCs w:val="24"/>
        </w:rPr>
        <w:t>2019. december 16., Bácskertes/ Kupuszina</w:t>
      </w:r>
    </w:p>
    <w:p w14:paraId="2ED80177" w14:textId="77777777" w:rsidR="00C23412" w:rsidRPr="00C23412" w:rsidRDefault="00C23412" w:rsidP="00C23412">
      <w:pPr>
        <w:pStyle w:val="Listaszerbekezds"/>
        <w:spacing w:line="276" w:lineRule="auto"/>
        <w:jc w:val="both"/>
        <w:rPr>
          <w:bCs/>
          <w:sz w:val="24"/>
          <w:szCs w:val="24"/>
        </w:rPr>
      </w:pPr>
    </w:p>
    <w:p w14:paraId="5C140374" w14:textId="2FBD0747" w:rsidR="004E2EBB" w:rsidRPr="00C23412" w:rsidRDefault="00C23412" w:rsidP="00C23412">
      <w:pPr>
        <w:pStyle w:val="Listaszerbekezds"/>
        <w:spacing w:line="276" w:lineRule="auto"/>
        <w:jc w:val="both"/>
        <w:rPr>
          <w:bCs/>
          <w:sz w:val="24"/>
          <w:szCs w:val="24"/>
        </w:rPr>
      </w:pPr>
      <w:r w:rsidRPr="00C23412">
        <w:rPr>
          <w:bCs/>
          <w:sz w:val="24"/>
          <w:szCs w:val="24"/>
        </w:rPr>
        <w:t>A Vajdasági Magyar Művelődési Intézet és a Hagyományok Háza vajdasági hálózata célul tűzte ki a magyar népmese népszerűsítését Vajdaságban. Felnőtt mesemondók bevonásával mesedélutánt hirdettünk több településen. Az ádventi időszakban zajlott a Cseremese „Nálunk így mesélték” elnevezésű programunk első alkalma Muzslyán, a második pedig Bácskertesen, Kupuszinán, kiváló mesemondók közreműködésével, gyermekeknek és felnőtteknek. Elsőként Muzslyán élvezhették a népmeséket a gyerekek, de a felnőttek is, december 12-én délután. A Szervó Mihály Általános Iskolában mintegy 30 gyerek gyűlt össze, hogy újabb mesékkel gazdagodjanak, este pedig a Muzslai Petőfi Sándor MME-ben hallhattak három mesemondó tolmácsolásában különféle népmeséket, közreműködött Barta Mária, Kónya-Kovács Otília és Toldi István. A másik helyszín Kupuszina volt, mégpedig december 16-án, ahol elsőként az általános iskola napközis diákjainak mesélt Rontó Márta és Kónya-Kovács Otília, este pedig a Juhász kocsmában folytatódott a cseremese, ahol csatlakozott a házigazda, Toldi István is.</w:t>
      </w:r>
    </w:p>
    <w:p w14:paraId="06D55070" w14:textId="77777777" w:rsidR="00772FEF" w:rsidRPr="00AD5615" w:rsidRDefault="00772FEF" w:rsidP="00772FEF">
      <w:pPr>
        <w:spacing w:line="249" w:lineRule="auto"/>
        <w:ind w:left="708"/>
        <w:jc w:val="both"/>
        <w:rPr>
          <w:i/>
          <w:iCs/>
          <w:sz w:val="24"/>
          <w:szCs w:val="24"/>
        </w:rPr>
      </w:pPr>
      <w:r w:rsidRPr="00AD5615">
        <w:rPr>
          <w:i/>
          <w:iCs/>
          <w:sz w:val="24"/>
          <w:szCs w:val="24"/>
        </w:rPr>
        <w:t>„a)</w:t>
      </w:r>
      <w:r w:rsidRPr="00AD5615">
        <w:rPr>
          <w:i/>
          <w:iCs/>
          <w:sz w:val="24"/>
          <w:szCs w:val="24"/>
        </w:rPr>
        <w:tab/>
        <w:t>a magyar néphagyományok, a hazai népművészet és népi iparművészet, a népi kultúra elemeinek megőrzése, életben tartása és élővé tétele, visszajuttatása a jelen és a jövő kulturális közegébe.</w:t>
      </w:r>
    </w:p>
    <w:p w14:paraId="407B7D41" w14:textId="77777777" w:rsidR="00772FEF" w:rsidRPr="00AD5615" w:rsidRDefault="00772FEF" w:rsidP="00772FEF">
      <w:pPr>
        <w:spacing w:after="0" w:line="249" w:lineRule="auto"/>
        <w:ind w:left="708"/>
        <w:jc w:val="both"/>
        <w:rPr>
          <w:i/>
          <w:iCs/>
          <w:sz w:val="24"/>
          <w:szCs w:val="24"/>
        </w:rPr>
      </w:pPr>
      <w:r w:rsidRPr="00AD5615">
        <w:rPr>
          <w:i/>
          <w:iCs/>
          <w:sz w:val="24"/>
          <w:szCs w:val="24"/>
        </w:rPr>
        <w:t>„g)</w:t>
      </w:r>
      <w:r w:rsidRPr="00AD5615">
        <w:rPr>
          <w:i/>
          <w:iCs/>
          <w:sz w:val="24"/>
          <w:szCs w:val="24"/>
        </w:rPr>
        <w:tab/>
        <w:t xml:space="preserve">a hagyományőrzés, a néphagyomány gondozása területein szakmai képzési és továbbképzési feladatok ellátása, ennek érdekében a képzések kidolgozása, </w:t>
      </w:r>
      <w:r w:rsidRPr="00AD5615">
        <w:rPr>
          <w:i/>
          <w:iCs/>
          <w:sz w:val="24"/>
          <w:szCs w:val="24"/>
        </w:rPr>
        <w:lastRenderedPageBreak/>
        <w:t>akkreditáltatása és megszervezése a Kárpát-medencében, valamint szakkiadványok megjelentetése.”</w:t>
      </w:r>
    </w:p>
    <w:p w14:paraId="5C80F2AA" w14:textId="77777777" w:rsidR="00772FEF" w:rsidRPr="00AD5615" w:rsidRDefault="00772FEF" w:rsidP="00772FEF">
      <w:pPr>
        <w:spacing w:after="0" w:line="240" w:lineRule="auto"/>
        <w:ind w:firstLine="708"/>
        <w:rPr>
          <w:i/>
          <w:iCs/>
          <w:sz w:val="24"/>
          <w:szCs w:val="24"/>
        </w:rPr>
      </w:pPr>
      <w:r w:rsidRPr="00AD5615">
        <w:rPr>
          <w:i/>
          <w:iCs/>
          <w:sz w:val="24"/>
          <w:szCs w:val="24"/>
        </w:rPr>
        <w:t>„k)</w:t>
      </w:r>
      <w:r w:rsidRPr="00AD5615">
        <w:rPr>
          <w:i/>
          <w:iCs/>
          <w:sz w:val="24"/>
          <w:szCs w:val="24"/>
        </w:rPr>
        <w:tab/>
        <w:t>a magyar és a hazai nemzetiségi népmesekincs gyűjtése.”</w:t>
      </w:r>
    </w:p>
    <w:p w14:paraId="59EA4B9B" w14:textId="77777777" w:rsidR="00772FEF" w:rsidRPr="00AD5615" w:rsidRDefault="00772FEF" w:rsidP="00772FEF">
      <w:pPr>
        <w:spacing w:after="0" w:line="240" w:lineRule="auto"/>
        <w:ind w:firstLine="708"/>
        <w:rPr>
          <w:i/>
          <w:iCs/>
          <w:sz w:val="24"/>
          <w:szCs w:val="24"/>
        </w:rPr>
      </w:pPr>
    </w:p>
    <w:p w14:paraId="0C637013" w14:textId="6E0E7AF9" w:rsidR="004E2EBB" w:rsidRDefault="00772FEF" w:rsidP="00772FEF">
      <w:pPr>
        <w:spacing w:after="0" w:line="240" w:lineRule="auto"/>
        <w:ind w:firstLine="708"/>
        <w:rPr>
          <w:i/>
          <w:iCs/>
          <w:sz w:val="24"/>
          <w:szCs w:val="24"/>
        </w:rPr>
      </w:pPr>
      <w:r w:rsidRPr="00AD5615">
        <w:rPr>
          <w:i/>
          <w:iCs/>
          <w:sz w:val="24"/>
          <w:szCs w:val="24"/>
        </w:rPr>
        <w:t>„l)</w:t>
      </w:r>
      <w:r w:rsidRPr="00AD5615">
        <w:rPr>
          <w:i/>
          <w:iCs/>
          <w:sz w:val="24"/>
          <w:szCs w:val="24"/>
        </w:rPr>
        <w:tab/>
        <w:t>az élőszavas népmesemondást népszerűsítő oktatóanyagok összeállítása.”</w:t>
      </w:r>
    </w:p>
    <w:p w14:paraId="3C90A6C8" w14:textId="77777777" w:rsidR="00C23412" w:rsidRPr="00AD5615" w:rsidRDefault="00C23412" w:rsidP="00772FEF">
      <w:pPr>
        <w:spacing w:after="0" w:line="240" w:lineRule="auto"/>
        <w:ind w:firstLine="708"/>
        <w:rPr>
          <w:i/>
          <w:iCs/>
          <w:sz w:val="24"/>
          <w:szCs w:val="24"/>
        </w:rPr>
      </w:pPr>
    </w:p>
    <w:p w14:paraId="5DCF388E" w14:textId="77777777" w:rsidR="00772FEF" w:rsidRPr="00AD5615" w:rsidRDefault="00772FEF" w:rsidP="00772FEF">
      <w:pPr>
        <w:spacing w:after="0" w:line="240" w:lineRule="auto"/>
        <w:ind w:firstLine="708"/>
        <w:rPr>
          <w:i/>
          <w:iCs/>
          <w:sz w:val="24"/>
          <w:szCs w:val="24"/>
        </w:rPr>
      </w:pPr>
    </w:p>
    <w:p w14:paraId="5133F5BB" w14:textId="022EE0D4" w:rsidR="00C23412" w:rsidRPr="00C23412" w:rsidRDefault="00C23412" w:rsidP="00C23412">
      <w:pPr>
        <w:pStyle w:val="Listaszerbekezds"/>
        <w:numPr>
          <w:ilvl w:val="1"/>
          <w:numId w:val="10"/>
        </w:numPr>
        <w:spacing w:line="240" w:lineRule="auto"/>
        <w:rPr>
          <w:b/>
          <w:sz w:val="24"/>
          <w:szCs w:val="24"/>
        </w:rPr>
      </w:pPr>
      <w:r w:rsidRPr="00C23412">
        <w:rPr>
          <w:b/>
          <w:sz w:val="24"/>
          <w:szCs w:val="24"/>
        </w:rPr>
        <w:t>A mesemondás folklorizmusa. Szakmai nap a Kálmány Lajos Népmesemondó verseny 25. jubileuma alkalmából</w:t>
      </w:r>
    </w:p>
    <w:p w14:paraId="5166FAB2" w14:textId="77777777" w:rsidR="00C23412" w:rsidRPr="00C23412" w:rsidRDefault="00C23412" w:rsidP="00C23412">
      <w:pPr>
        <w:spacing w:line="276" w:lineRule="auto"/>
        <w:jc w:val="both"/>
        <w:rPr>
          <w:b/>
          <w:sz w:val="24"/>
          <w:szCs w:val="24"/>
        </w:rPr>
      </w:pPr>
      <w:r w:rsidRPr="00C23412">
        <w:rPr>
          <w:b/>
          <w:sz w:val="24"/>
          <w:szCs w:val="24"/>
        </w:rPr>
        <w:t>2019. február 8., Zenta</w:t>
      </w:r>
    </w:p>
    <w:p w14:paraId="76AC70DA" w14:textId="77777777" w:rsidR="00C23412" w:rsidRPr="00C23412" w:rsidRDefault="00C23412" w:rsidP="00C23412">
      <w:pPr>
        <w:spacing w:line="276" w:lineRule="auto"/>
        <w:jc w:val="both"/>
        <w:rPr>
          <w:sz w:val="24"/>
          <w:szCs w:val="24"/>
        </w:rPr>
      </w:pPr>
      <w:r w:rsidRPr="00C23412">
        <w:rPr>
          <w:sz w:val="24"/>
          <w:szCs w:val="24"/>
        </w:rPr>
        <w:t xml:space="preserve">Szakmai napot tartottunk 2019. február 8-án a Thurzó Lajos Művelődési-Oktatási Központtal és Vajdasági Magyar Művelődési Intézettel karöltve Zentán a Művelődési Ház Kamaratermében. A rendezvény célja az volt, hogy ráirányítsák a közvélemény figyelmét a magyar néphagyomány élő jelenvalóságára, arra, hogy az elmúlt 25 év tapasztalatait, eredményeit, útkeresését és értékeit hogyan örökítsék tovább. </w:t>
      </w:r>
    </w:p>
    <w:p w14:paraId="50725481" w14:textId="77777777" w:rsidR="00C23412" w:rsidRPr="00C23412" w:rsidRDefault="00C23412" w:rsidP="00C23412">
      <w:pPr>
        <w:spacing w:line="276" w:lineRule="auto"/>
        <w:jc w:val="both"/>
        <w:rPr>
          <w:sz w:val="24"/>
          <w:szCs w:val="24"/>
        </w:rPr>
      </w:pPr>
      <w:r w:rsidRPr="00C23412">
        <w:rPr>
          <w:sz w:val="24"/>
          <w:szCs w:val="24"/>
        </w:rPr>
        <w:t xml:space="preserve">A rendezvény kezdetén </w:t>
      </w:r>
      <w:r w:rsidRPr="00C23412">
        <w:rPr>
          <w:b/>
          <w:sz w:val="24"/>
          <w:szCs w:val="24"/>
        </w:rPr>
        <w:t>Hugyik Richárd</w:t>
      </w:r>
      <w:r w:rsidRPr="00C23412">
        <w:rPr>
          <w:sz w:val="24"/>
          <w:szCs w:val="24"/>
        </w:rPr>
        <w:t xml:space="preserve">, a Thurzó Lajos Művelődési–Oktatási Központ igazgatója köszöntötte az egybegyűlteket, majd </w:t>
      </w:r>
      <w:r w:rsidRPr="00C23412">
        <w:rPr>
          <w:b/>
          <w:sz w:val="24"/>
          <w:szCs w:val="24"/>
        </w:rPr>
        <w:t>Mgr. Hajnal Jenő</w:t>
      </w:r>
      <w:r w:rsidRPr="00C23412">
        <w:rPr>
          <w:sz w:val="24"/>
          <w:szCs w:val="24"/>
        </w:rPr>
        <w:t xml:space="preserve">, a Magyar Nemzeti Tanács elnöke köszöntőjében a Kálmány Lajos Népmesemondó Verseny kezdeteit idézte fel, a program folytatásában </w:t>
      </w:r>
      <w:r w:rsidRPr="00C23412">
        <w:rPr>
          <w:b/>
          <w:sz w:val="24"/>
          <w:szCs w:val="24"/>
        </w:rPr>
        <w:t>Baráth Hajnal Anna</w:t>
      </w:r>
      <w:r w:rsidRPr="00C23412">
        <w:rPr>
          <w:sz w:val="24"/>
          <w:szCs w:val="24"/>
        </w:rPr>
        <w:t xml:space="preserve">, a zentai Városi Könyvtár vezetője és </w:t>
      </w:r>
      <w:r w:rsidRPr="00C23412">
        <w:rPr>
          <w:b/>
          <w:sz w:val="24"/>
          <w:szCs w:val="24"/>
        </w:rPr>
        <w:t>Juhász Lassú Kornéli</w:t>
      </w:r>
      <w:r w:rsidRPr="00C23412">
        <w:rPr>
          <w:sz w:val="24"/>
          <w:szCs w:val="24"/>
        </w:rPr>
        <w:t xml:space="preserve">a, a Városi Könyvtár szakmunkatársa ismertette a Kálmány Lajos Népmesemondó Verseny múltját és jelenét, majd a népmesemondó műhelyek vezetői mutatkoztak be. Több néprajzkutató előadását hallgathatta meg az érdeklődő közönség: többek között </w:t>
      </w:r>
      <w:r w:rsidRPr="00C23412">
        <w:rPr>
          <w:b/>
          <w:sz w:val="24"/>
          <w:szCs w:val="24"/>
        </w:rPr>
        <w:t>mgr. Dévavári Beszédes Valériáét, dr. Raffai Juditét és dr. Sándor Ildikóét</w:t>
      </w:r>
      <w:r w:rsidRPr="00C23412">
        <w:rPr>
          <w:sz w:val="24"/>
          <w:szCs w:val="24"/>
        </w:rPr>
        <w:t xml:space="preserve">. Mellettük a Kálmány Lajos Népmesemondó Verseny népmesemondó műhelyvezetői is bemutatkoztak, akik közül többen is mesefadíjasok. A szakmai nap második részében </w:t>
      </w:r>
      <w:r w:rsidRPr="00C23412">
        <w:rPr>
          <w:b/>
          <w:sz w:val="24"/>
          <w:szCs w:val="24"/>
        </w:rPr>
        <w:t>Boja Patyi Sarolta</w:t>
      </w:r>
      <w:r w:rsidRPr="00C23412">
        <w:rPr>
          <w:sz w:val="24"/>
          <w:szCs w:val="24"/>
        </w:rPr>
        <w:t xml:space="preserve"> </w:t>
      </w:r>
      <w:r w:rsidRPr="00C23412">
        <w:rPr>
          <w:i/>
          <w:sz w:val="24"/>
          <w:szCs w:val="24"/>
        </w:rPr>
        <w:t>A pipicslámpa fényénél</w:t>
      </w:r>
      <w:r w:rsidRPr="00C23412">
        <w:rPr>
          <w:sz w:val="24"/>
          <w:szCs w:val="24"/>
        </w:rPr>
        <w:t xml:space="preserve"> című moholi népmeséket és mondákat tartalmazó kötetének a bemutatója volt. Ezt egy kerekasztal- beszélgetés követte, ahol már sokkal interaktívabb keretek között tudtak beszélni a népmesemondó verseny jövőjéről, a különböző kihívásokról, távlatokról, a népmesemondó műhelyek támogatásáról és felélesztéséről.</w:t>
      </w:r>
    </w:p>
    <w:p w14:paraId="4D20B5B3" w14:textId="77777777" w:rsidR="00C23412" w:rsidRPr="00C23412" w:rsidRDefault="00C23412" w:rsidP="00C23412">
      <w:pPr>
        <w:spacing w:line="276" w:lineRule="auto"/>
        <w:jc w:val="both"/>
        <w:rPr>
          <w:sz w:val="24"/>
          <w:szCs w:val="24"/>
        </w:rPr>
      </w:pPr>
      <w:r w:rsidRPr="00C23412">
        <w:rPr>
          <w:sz w:val="24"/>
          <w:szCs w:val="24"/>
        </w:rPr>
        <w:t>A szakmai napnak körülbelül 60 résztvevője volt, tanítók, mesemondók, közművelődési szakemberek.</w:t>
      </w:r>
    </w:p>
    <w:p w14:paraId="41F641ED" w14:textId="77777777" w:rsidR="00772FEF" w:rsidRPr="00AD5615" w:rsidRDefault="00772FEF" w:rsidP="008904D2">
      <w:pPr>
        <w:spacing w:line="276" w:lineRule="auto"/>
        <w:jc w:val="both"/>
        <w:rPr>
          <w:sz w:val="24"/>
          <w:szCs w:val="24"/>
        </w:rPr>
      </w:pPr>
    </w:p>
    <w:p w14:paraId="1F4BE74F" w14:textId="77777777" w:rsidR="004E2EBB" w:rsidRPr="00AD5615" w:rsidRDefault="00772FEF" w:rsidP="00772FEF">
      <w:pPr>
        <w:spacing w:after="0" w:line="249" w:lineRule="auto"/>
        <w:ind w:left="708"/>
        <w:jc w:val="both"/>
        <w:rPr>
          <w:i/>
          <w:iCs/>
          <w:sz w:val="24"/>
          <w:szCs w:val="24"/>
        </w:rPr>
      </w:pPr>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3DF57CBE" w14:textId="77777777" w:rsidR="00772FEF" w:rsidRPr="00AD5615" w:rsidRDefault="00772FEF" w:rsidP="00772FEF">
      <w:pPr>
        <w:spacing w:after="0" w:line="249" w:lineRule="auto"/>
        <w:ind w:left="708"/>
        <w:jc w:val="both"/>
        <w:rPr>
          <w:i/>
          <w:iCs/>
          <w:sz w:val="24"/>
          <w:szCs w:val="24"/>
        </w:rPr>
      </w:pPr>
    </w:p>
    <w:p w14:paraId="0DBF63F6" w14:textId="77777777" w:rsidR="004E2EBB" w:rsidRPr="00AD5615" w:rsidRDefault="004E2EBB" w:rsidP="00665948">
      <w:pPr>
        <w:pStyle w:val="Listaszerbekezds"/>
        <w:numPr>
          <w:ilvl w:val="1"/>
          <w:numId w:val="10"/>
        </w:numPr>
        <w:spacing w:line="276" w:lineRule="auto"/>
        <w:jc w:val="both"/>
        <w:rPr>
          <w:b/>
          <w:sz w:val="24"/>
          <w:szCs w:val="24"/>
        </w:rPr>
      </w:pPr>
      <w:r w:rsidRPr="00AD5615">
        <w:rPr>
          <w:b/>
          <w:sz w:val="24"/>
          <w:szCs w:val="24"/>
        </w:rPr>
        <w:t xml:space="preserve"> Tokkal vonóval</w:t>
      </w:r>
    </w:p>
    <w:p w14:paraId="026A8D2B" w14:textId="7B4ECB8F" w:rsidR="004E2EBB" w:rsidRPr="00AD5615" w:rsidRDefault="004E2EBB" w:rsidP="001F5E2E">
      <w:pPr>
        <w:spacing w:line="276" w:lineRule="auto"/>
        <w:jc w:val="both"/>
        <w:rPr>
          <w:sz w:val="24"/>
          <w:szCs w:val="24"/>
        </w:rPr>
      </w:pPr>
      <w:r w:rsidRPr="00AD5615">
        <w:rPr>
          <w:sz w:val="24"/>
          <w:szCs w:val="24"/>
        </w:rPr>
        <w:t>A programmal a Vajdaság területén működő népzenei együttesek utánpótlását és a meglevő vonós és tamburás zenekarok tudásának gyarapítását tűztük ki célul, illetve a képzés-sorozaton résztvevő zenészek néptáncegyüttesek zenei kíséretét is képesek legyenek ellátni. E mellet a vidékünkre jellemző hangszer citera, furulya népszerűségének növelését, a meglévő szólisták és együttesek tudásának gyarapítását tűztük ki célul, valamint a tapasztalatcserét az oktatókkal és a különböző régiókból érkezők között.  A program célja a hangszeres képzésben már részt vett, alapvető zenei ismeretekkel rendelkező tanulók népzenei szakirányú képzése</w:t>
      </w:r>
      <w:r w:rsidR="00C23412">
        <w:rPr>
          <w:sz w:val="24"/>
          <w:szCs w:val="24"/>
        </w:rPr>
        <w:t xml:space="preserve"> valósult meg</w:t>
      </w:r>
      <w:r w:rsidRPr="00AD5615">
        <w:rPr>
          <w:sz w:val="24"/>
          <w:szCs w:val="24"/>
        </w:rPr>
        <w:t>. Olyan zenészek képzése</w:t>
      </w:r>
      <w:r w:rsidR="00C23412">
        <w:rPr>
          <w:sz w:val="24"/>
          <w:szCs w:val="24"/>
        </w:rPr>
        <w:t xml:space="preserve"> volt</w:t>
      </w:r>
      <w:r w:rsidRPr="00AD5615">
        <w:rPr>
          <w:sz w:val="24"/>
          <w:szCs w:val="24"/>
        </w:rPr>
        <w:t xml:space="preserve"> a cél, akik alkalmassá válnak táncegyüttesek, gyermektánccsoportok, szakkörök kísérésére, táncházi muzsikálásra.</w:t>
      </w:r>
      <w:r w:rsidR="001F5E2E" w:rsidRPr="00AD5615">
        <w:rPr>
          <w:sz w:val="24"/>
          <w:szCs w:val="24"/>
        </w:rPr>
        <w:t xml:space="preserve"> A program célja a hangszeres képzésben már részt vett, alapvető zenei ismeretekkel rendelkező tanulók népzenei szakirányú képzése. Olyan zenészek képzése a cél, akik alkalmassá válnak táncegyüttesek, gyermektánccsoportok, szakkörök kísérésére, táncházi muzsikálásra. A program célcsoportja 9 – 60 éves korosztály.</w:t>
      </w:r>
    </w:p>
    <w:p w14:paraId="4CB651F5" w14:textId="18E42A4F" w:rsidR="001F5E2E" w:rsidRPr="00AD5615" w:rsidRDefault="001F5E2E" w:rsidP="001F5E2E">
      <w:pPr>
        <w:spacing w:line="276" w:lineRule="auto"/>
        <w:jc w:val="both"/>
        <w:rPr>
          <w:sz w:val="24"/>
          <w:szCs w:val="24"/>
        </w:rPr>
      </w:pPr>
      <w:r w:rsidRPr="00AD5615">
        <w:rPr>
          <w:sz w:val="24"/>
          <w:szCs w:val="24"/>
        </w:rPr>
        <w:t>A résztvevők száma: 70 fő.</w:t>
      </w:r>
    </w:p>
    <w:p w14:paraId="09730BB6" w14:textId="77777777" w:rsidR="001F5E2E" w:rsidRPr="00AD5615" w:rsidRDefault="001F5E2E" w:rsidP="001F5E2E">
      <w:pPr>
        <w:spacing w:line="276" w:lineRule="auto"/>
        <w:jc w:val="both"/>
        <w:rPr>
          <w:sz w:val="24"/>
          <w:szCs w:val="24"/>
        </w:rPr>
      </w:pPr>
      <w:r w:rsidRPr="00AD5615">
        <w:rPr>
          <w:sz w:val="24"/>
          <w:szCs w:val="24"/>
        </w:rPr>
        <w:t xml:space="preserve"> A program helye és ideje: 2019. május–augusztus, Zenta, egy és két napos intenzív képzések. Havonta egy alkalom, összesen négy.</w:t>
      </w:r>
    </w:p>
    <w:p w14:paraId="1D94F839" w14:textId="77777777" w:rsidR="001F5E2E" w:rsidRPr="00AD5615" w:rsidRDefault="001F5E2E" w:rsidP="001F5E2E">
      <w:pPr>
        <w:spacing w:line="276" w:lineRule="auto"/>
        <w:jc w:val="both"/>
        <w:rPr>
          <w:sz w:val="24"/>
          <w:szCs w:val="24"/>
        </w:rPr>
      </w:pPr>
    </w:p>
    <w:p w14:paraId="77035189" w14:textId="77777777" w:rsidR="00772FEF" w:rsidRPr="00AD5615" w:rsidRDefault="00772FEF" w:rsidP="00772FEF">
      <w:pPr>
        <w:spacing w:after="0" w:line="249" w:lineRule="auto"/>
        <w:ind w:left="708"/>
        <w:jc w:val="both"/>
        <w:rPr>
          <w:i/>
          <w:iCs/>
          <w:sz w:val="24"/>
          <w:szCs w:val="24"/>
        </w:rPr>
      </w:pPr>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555BE2C3" w14:textId="77777777" w:rsidR="00772FEF" w:rsidRPr="00AD5615" w:rsidRDefault="00772FEF" w:rsidP="00772FEF">
      <w:pPr>
        <w:spacing w:after="0" w:line="249" w:lineRule="auto"/>
        <w:ind w:left="708"/>
        <w:jc w:val="both"/>
        <w:rPr>
          <w:i/>
          <w:iCs/>
          <w:sz w:val="24"/>
          <w:szCs w:val="24"/>
        </w:rPr>
      </w:pPr>
    </w:p>
    <w:p w14:paraId="4117458E" w14:textId="77777777" w:rsidR="001F5E2E" w:rsidRPr="00AD5615" w:rsidRDefault="001F5E2E" w:rsidP="00665948">
      <w:pPr>
        <w:pStyle w:val="Listaszerbekezds"/>
        <w:numPr>
          <w:ilvl w:val="1"/>
          <w:numId w:val="10"/>
        </w:numPr>
        <w:spacing w:line="276" w:lineRule="auto"/>
        <w:jc w:val="both"/>
        <w:rPr>
          <w:b/>
          <w:sz w:val="24"/>
          <w:szCs w:val="24"/>
        </w:rPr>
      </w:pPr>
      <w:bookmarkStart w:id="20" w:name="_Hlk38965326"/>
      <w:r w:rsidRPr="00AD5615">
        <w:rPr>
          <w:b/>
          <w:sz w:val="24"/>
          <w:szCs w:val="24"/>
        </w:rPr>
        <w:t>Továbbképzés hímzőszakkör-vezetők részére</w:t>
      </w:r>
    </w:p>
    <w:bookmarkEnd w:id="20"/>
    <w:p w14:paraId="5372BDDC" w14:textId="77777777" w:rsidR="00C23412" w:rsidRPr="00C23412" w:rsidRDefault="00C23412" w:rsidP="00C23412">
      <w:pPr>
        <w:spacing w:line="276" w:lineRule="auto"/>
        <w:jc w:val="both"/>
        <w:rPr>
          <w:sz w:val="24"/>
          <w:szCs w:val="24"/>
        </w:rPr>
      </w:pPr>
      <w:r w:rsidRPr="00C23412">
        <w:rPr>
          <w:sz w:val="24"/>
          <w:szCs w:val="24"/>
        </w:rPr>
        <w:t>Népi iparművészeti alkotások minősítése és hímzők szakmai napja</w:t>
      </w:r>
    </w:p>
    <w:p w14:paraId="73EA72BE" w14:textId="77777777" w:rsidR="00C23412" w:rsidRPr="00C23412" w:rsidRDefault="00C23412" w:rsidP="00C23412">
      <w:pPr>
        <w:spacing w:line="276" w:lineRule="auto"/>
        <w:jc w:val="both"/>
        <w:rPr>
          <w:sz w:val="24"/>
          <w:szCs w:val="24"/>
        </w:rPr>
      </w:pPr>
      <w:r w:rsidRPr="00C23412">
        <w:rPr>
          <w:sz w:val="24"/>
          <w:szCs w:val="24"/>
        </w:rPr>
        <w:t>2019. október 18–19., Zenta</w:t>
      </w:r>
    </w:p>
    <w:p w14:paraId="0440CA5B" w14:textId="77777777" w:rsidR="00C23412" w:rsidRPr="00C23412" w:rsidRDefault="00C23412" w:rsidP="00C23412">
      <w:pPr>
        <w:spacing w:line="276" w:lineRule="auto"/>
        <w:jc w:val="both"/>
        <w:rPr>
          <w:sz w:val="24"/>
          <w:szCs w:val="24"/>
        </w:rPr>
      </w:pPr>
      <w:r w:rsidRPr="00C23412">
        <w:rPr>
          <w:sz w:val="24"/>
          <w:szCs w:val="24"/>
        </w:rPr>
        <w:t xml:space="preserve">2019. október 18-án a Hagyományok Háza által felkért szakemberek 168 tárgyat minősítettek a Zentai Városi Múzeumban. Másnap nyílt napot, konzultációt tartottunk, az alkotók tanácsokat, útmutatást kaphattak a szakemberektől, ugyanekkor a hímzők is sokat tanulhattak a nekik szervezett szakmai napon. Az idei minősítéssel is igen elégedettek lehetünk, 40 alkotó 168 tárgyát minősítette a szakmai zsűri, összesen 35 tárgyat utasított el, 32 kapott Hagyományos Mesterremek (HMR) besorolást, 60 lett Hagyományos Míves Termék (HMT), Modern Mesterremek (MMR) minősítést 7 tárgy kapott, Modern Míves Termék 19 tárgy lett, az ajándéktárgy kategóriába pedig 15 tárgyat soroltak. Ugyanúgy, </w:t>
      </w:r>
      <w:r w:rsidRPr="00C23412">
        <w:rPr>
          <w:sz w:val="24"/>
          <w:szCs w:val="24"/>
        </w:rPr>
        <w:lastRenderedPageBreak/>
        <w:t>mint az előző évben, most is a textíliák voltak a legnépszerűbbek. 2019-ben – a viseletkészítő tanfolyamnak is köszönhetően – sokkal több viselettel neveztek be, ráadásul minősítéseik is bizonyítják e képzés létjogosultságát, a nemeztárgyakon is látható a képzések nyoma, immár lényegesen többen foglalkoznak nemezeléssel, de készítményeiket még kevesen adják be zsűrizésre, így ezen a területen még van tennivalónk.</w:t>
      </w:r>
    </w:p>
    <w:p w14:paraId="449FA4C1" w14:textId="77777777" w:rsidR="00C23412" w:rsidRPr="00C23412" w:rsidRDefault="00C23412" w:rsidP="00C23412">
      <w:pPr>
        <w:spacing w:line="276" w:lineRule="auto"/>
        <w:jc w:val="both"/>
        <w:rPr>
          <w:sz w:val="24"/>
          <w:szCs w:val="24"/>
        </w:rPr>
      </w:pPr>
      <w:r w:rsidRPr="00C23412">
        <w:rPr>
          <w:sz w:val="24"/>
          <w:szCs w:val="24"/>
        </w:rPr>
        <w:t xml:space="preserve">A zsűriztetés olyan szakmai megerősítést, útmutatást nyújt az alkotóknak, amely állandó fejlődésére ösztönöz. A folyamatos zsűriztetéssel, illetve a megfelelő mennyiségű zsűriszám megszerzésével elnyerhető a Népi Iparművész cím, ez erős motiváció a vajdasági alkotóknak, az elmúlt évben 2 új népi iparművészünk lett, egy szövő és egy fazekas, bízunk benne, hogy a következő néhény évben a hímzők, famívesek, nemezelők is követik a példájukat. </w:t>
      </w:r>
    </w:p>
    <w:p w14:paraId="3B805396" w14:textId="77777777" w:rsidR="00C23412" w:rsidRPr="00C23412" w:rsidRDefault="00C23412" w:rsidP="00C23412">
      <w:pPr>
        <w:spacing w:line="276" w:lineRule="auto"/>
        <w:jc w:val="both"/>
        <w:rPr>
          <w:sz w:val="24"/>
          <w:szCs w:val="24"/>
        </w:rPr>
      </w:pPr>
      <w:r w:rsidRPr="00C23412">
        <w:rPr>
          <w:sz w:val="24"/>
          <w:szCs w:val="24"/>
        </w:rPr>
        <w:t xml:space="preserve">A zsűri tagjai: Terényi Gyöngy, Szathmári Ibolya, Nagy Gyöngyi, Nagy Mária, F. Tóth Mária, Jókainé Gombosi Beatrix és Csupor István, a Népi Iparművészeti Osztály részéről Illés Vanda, Molnár Fanni és Csákányi Zoltán voltak jelen, dokumentálták a zsűrizést. A munkát Nagy Abonyi Ágnes, Vázsonyi Csilla és Nádi Karolina segítették. A zsűri tagjaival és a HH munkatársaival másnap, október 19-én konzultálhattak az alkotók, amikor Csupor István összefoglalta az eredményeket, kitérve a mennyiségi és minőségi javulásra is. </w:t>
      </w:r>
    </w:p>
    <w:p w14:paraId="4513624E" w14:textId="77777777" w:rsidR="00C23412" w:rsidRPr="00C23412" w:rsidRDefault="00C23412" w:rsidP="00C23412">
      <w:pPr>
        <w:spacing w:line="276" w:lineRule="auto"/>
        <w:jc w:val="both"/>
        <w:rPr>
          <w:sz w:val="24"/>
          <w:szCs w:val="24"/>
        </w:rPr>
      </w:pPr>
      <w:r w:rsidRPr="00C23412">
        <w:rPr>
          <w:sz w:val="24"/>
          <w:szCs w:val="24"/>
        </w:rPr>
        <w:t>Mikozben a zsűri minősítette a tárgyakat, Beszprémy Katalin és dr. Illés Károlyné Ani a Rozetta Kézműves Társaság székházában a zentai mintaszúró műhely anyagát válogatták és véleményezték, ebből az anyagból választottak mintákat a másnapi hímzők szakmai napjára is. A szakmai napon a hímzők a tervezés alapjait sajátíthatták el, tanultak a hímzések tervezése során felmerülő kompozíciós szabályokról is.</w:t>
      </w:r>
    </w:p>
    <w:p w14:paraId="6C911942" w14:textId="13AF28C0" w:rsidR="00772FEF" w:rsidRPr="00AD5615" w:rsidRDefault="00C23412" w:rsidP="00C23412">
      <w:pPr>
        <w:spacing w:line="276" w:lineRule="auto"/>
        <w:jc w:val="both"/>
        <w:rPr>
          <w:sz w:val="24"/>
          <w:szCs w:val="24"/>
        </w:rPr>
      </w:pPr>
      <w:r w:rsidRPr="00C23412">
        <w:rPr>
          <w:sz w:val="24"/>
          <w:szCs w:val="24"/>
        </w:rPr>
        <w:t>A szakmai segítség iránt idén is nagy volt érdeklődés, nem csupán azok a kézművesek jöttek el, akik minősítették a munkájukat, körülbelül 70 alkotó jelent meg, ebből 40 hímző.</w:t>
      </w:r>
    </w:p>
    <w:p w14:paraId="1582DF1B" w14:textId="77777777" w:rsidR="00772FEF" w:rsidRPr="00AD5615" w:rsidRDefault="00772FEF" w:rsidP="00772FEF">
      <w:pPr>
        <w:spacing w:line="249" w:lineRule="auto"/>
        <w:ind w:left="708"/>
        <w:jc w:val="both"/>
        <w:rPr>
          <w:i/>
          <w:iCs/>
          <w:sz w:val="24"/>
          <w:szCs w:val="24"/>
        </w:rPr>
      </w:pPr>
      <w:bookmarkStart w:id="21" w:name="_Hlk10541296"/>
      <w:r w:rsidRPr="00AD5615">
        <w:rPr>
          <w:i/>
          <w:iCs/>
          <w:sz w:val="24"/>
          <w:szCs w:val="24"/>
        </w:rPr>
        <w:t>„a)</w:t>
      </w:r>
      <w:r w:rsidRPr="00AD5615">
        <w:rPr>
          <w:i/>
          <w:iCs/>
          <w:sz w:val="24"/>
          <w:szCs w:val="24"/>
        </w:rPr>
        <w:tab/>
        <w:t>a magyar néphagyományok, a hazai népművészet és népi iparművészet, a népi kultúra elemeinek megőrzése, életben tartása és élővé tétele, visszajuttatása a jelen és a jövő kulturális közegébe.</w:t>
      </w:r>
    </w:p>
    <w:bookmarkEnd w:id="21"/>
    <w:p w14:paraId="58B5D876" w14:textId="41BAFC21" w:rsidR="001F5E2E" w:rsidRDefault="00772FEF" w:rsidP="00772FEF">
      <w:pPr>
        <w:spacing w:line="276" w:lineRule="auto"/>
        <w:ind w:left="708"/>
        <w:jc w:val="both"/>
        <w:rPr>
          <w:i/>
          <w:iCs/>
          <w:sz w:val="24"/>
          <w:szCs w:val="24"/>
        </w:rPr>
      </w:pPr>
      <w:r w:rsidRPr="00AD5615">
        <w:rPr>
          <w:i/>
          <w:iCs/>
          <w:sz w:val="24"/>
          <w:szCs w:val="24"/>
        </w:rPr>
        <w:t>„h)</w:t>
      </w:r>
      <w:r w:rsidRPr="00AD5615">
        <w:rPr>
          <w:i/>
          <w:iCs/>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3D676889" w14:textId="77777777" w:rsidR="00C23412" w:rsidRPr="00AD5615" w:rsidRDefault="00C23412" w:rsidP="00772FEF">
      <w:pPr>
        <w:spacing w:line="276" w:lineRule="auto"/>
        <w:ind w:left="708"/>
        <w:jc w:val="both"/>
        <w:rPr>
          <w:i/>
          <w:iCs/>
          <w:sz w:val="24"/>
          <w:szCs w:val="24"/>
        </w:rPr>
      </w:pPr>
    </w:p>
    <w:p w14:paraId="533E15E9" w14:textId="1702CECF" w:rsidR="001F5E2E" w:rsidRPr="00AD5615" w:rsidRDefault="00E5083F" w:rsidP="00665948">
      <w:pPr>
        <w:pStyle w:val="Listaszerbekezds"/>
        <w:numPr>
          <w:ilvl w:val="1"/>
          <w:numId w:val="10"/>
        </w:numPr>
        <w:spacing w:line="276" w:lineRule="auto"/>
        <w:jc w:val="both"/>
        <w:rPr>
          <w:b/>
          <w:sz w:val="24"/>
          <w:szCs w:val="24"/>
        </w:rPr>
      </w:pPr>
      <w:r w:rsidRPr="00E5083F">
        <w:rPr>
          <w:b/>
          <w:sz w:val="24"/>
          <w:szCs w:val="24"/>
        </w:rPr>
        <w:t>Dúr-Moll a vajdasági fiatal népzenészek koncertsorozata</w:t>
      </w:r>
      <w:r>
        <w:rPr>
          <w:b/>
          <w:sz w:val="24"/>
          <w:szCs w:val="24"/>
        </w:rPr>
        <w:t xml:space="preserve"> - a</w:t>
      </w:r>
      <w:r w:rsidR="001F5E2E" w:rsidRPr="00AD5615">
        <w:rPr>
          <w:b/>
          <w:sz w:val="24"/>
          <w:szCs w:val="24"/>
        </w:rPr>
        <w:t xml:space="preserve"> fiatal népzenei együttesek közös koncertjének utaztatása Vajdaságban</w:t>
      </w:r>
    </w:p>
    <w:p w14:paraId="33E2E3F7" w14:textId="77777777" w:rsidR="00E5083F" w:rsidRPr="00E5083F" w:rsidRDefault="00E5083F" w:rsidP="00E5083F">
      <w:pPr>
        <w:spacing w:line="276" w:lineRule="auto"/>
        <w:jc w:val="both"/>
        <w:rPr>
          <w:sz w:val="24"/>
          <w:szCs w:val="24"/>
        </w:rPr>
      </w:pPr>
      <w:r w:rsidRPr="00E5083F">
        <w:rPr>
          <w:sz w:val="24"/>
          <w:szCs w:val="24"/>
        </w:rPr>
        <w:lastRenderedPageBreak/>
        <w:t>2019. október 12., Magyarkanizsa</w:t>
      </w:r>
    </w:p>
    <w:p w14:paraId="22503780" w14:textId="77777777" w:rsidR="00E5083F" w:rsidRPr="00E5083F" w:rsidRDefault="00E5083F" w:rsidP="00E5083F">
      <w:pPr>
        <w:spacing w:line="276" w:lineRule="auto"/>
        <w:jc w:val="both"/>
        <w:rPr>
          <w:sz w:val="24"/>
          <w:szCs w:val="24"/>
        </w:rPr>
      </w:pPr>
      <w:r w:rsidRPr="00E5083F">
        <w:rPr>
          <w:sz w:val="24"/>
          <w:szCs w:val="24"/>
        </w:rPr>
        <w:t>2019. november 30., Szenttamás</w:t>
      </w:r>
    </w:p>
    <w:p w14:paraId="658C3FED" w14:textId="7C482666" w:rsidR="00E5083F" w:rsidRPr="00E5083F" w:rsidRDefault="00E5083F" w:rsidP="00E5083F">
      <w:pPr>
        <w:spacing w:line="276" w:lineRule="auto"/>
        <w:jc w:val="both"/>
        <w:rPr>
          <w:sz w:val="24"/>
          <w:szCs w:val="24"/>
        </w:rPr>
      </w:pPr>
      <w:r w:rsidRPr="00E5083F">
        <w:rPr>
          <w:sz w:val="24"/>
          <w:szCs w:val="24"/>
        </w:rPr>
        <w:t>2019. december 6., Torontáltorda</w:t>
      </w:r>
    </w:p>
    <w:p w14:paraId="4529CAF8" w14:textId="61C4A2C1" w:rsidR="00F94E91" w:rsidRDefault="00E5083F" w:rsidP="00E5083F">
      <w:pPr>
        <w:spacing w:line="276" w:lineRule="auto"/>
        <w:jc w:val="both"/>
        <w:rPr>
          <w:sz w:val="24"/>
          <w:szCs w:val="24"/>
        </w:rPr>
      </w:pPr>
      <w:r w:rsidRPr="00E5083F">
        <w:rPr>
          <w:sz w:val="24"/>
          <w:szCs w:val="24"/>
        </w:rPr>
        <w:t>Az őszi időszakban valósítottuk meg a Vajdasági fiatal népzenészek koncertsorozatát Dúr-Moll elnevezéssel. Minden meghívott együttes vagy szólista 2-2 a Kárpát-medencében felgyűjtött népzenei összeállítással mutatkozott be a közös koncerten, a végén közösen előadott népdalcsokorral. Fontos, hogy a fiatalok megismerjék egymást, tisztelettel kövessék nyomon már ilyen fiatalon egymás munkásságát, valamint közös repertoárjuk is legyen, a későbbi együtt muzsikálásokra. A közös autóbuszos utazásnak külön varázsa van a gyermekzenészek számára. A koncertsorozatot először október 12-én Magyarkanizsán mutattuk be közel 60 tamburás és vonós zenésszel, akik Horgosról, Szabadkáról, Csantavérről, Péterrévéről, valamint Temerinből érkeztek. Ezután, november 30-án Szenttamásra látogattunk el, ahova Moholról, Péterrévéről, Óbecséről, Szabadkáról, Horgosról, Szenttamásról, Temerinből, valamint Törökbecséről érkeztek résztvevők, már citera szólistákkal és együttesekkel kibővülve. Közel 50 zenész lépett színpadra. December 6-án pedig Torontáltordára látogattunk el. A fiatal zenészek Péterrévéről, Óbecséről, Moholról, Muzsláról, Tordáról, valamint Magyarszentmihályról érkeztek. Összesen 60 citerás, tamburás és vonós zenész szórakoztatta a közönséget. Bízunk abban, hogy ezek a fiatalok egyszer meghatározói lesznek a vajdasági művelődési életnek, aktívan részt vesznek a népművészeti megmozdulásokon.</w:t>
      </w:r>
    </w:p>
    <w:p w14:paraId="4FA4B1DC" w14:textId="77777777" w:rsidR="00E5083F" w:rsidRPr="00AD5615" w:rsidRDefault="00E5083F" w:rsidP="00E5083F">
      <w:pPr>
        <w:spacing w:line="276" w:lineRule="auto"/>
        <w:jc w:val="both"/>
        <w:rPr>
          <w:sz w:val="24"/>
          <w:szCs w:val="24"/>
        </w:rPr>
      </w:pPr>
    </w:p>
    <w:p w14:paraId="6F5C5EF6" w14:textId="77777777" w:rsidR="001F5E2E" w:rsidRPr="00AD5615" w:rsidRDefault="00772FEF" w:rsidP="00772FEF">
      <w:pPr>
        <w:spacing w:after="0" w:line="249" w:lineRule="auto"/>
        <w:ind w:left="708"/>
        <w:jc w:val="both"/>
        <w:rPr>
          <w:i/>
          <w:iCs/>
          <w:sz w:val="24"/>
          <w:szCs w:val="24"/>
        </w:rPr>
      </w:pPr>
      <w:bookmarkStart w:id="22" w:name="_Hlk10541285"/>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bookmarkEnd w:id="22"/>
    <w:p w14:paraId="45B3FF86" w14:textId="77777777" w:rsidR="00B82B7B" w:rsidRPr="00AD5615" w:rsidRDefault="00B82B7B" w:rsidP="00772FEF">
      <w:pPr>
        <w:spacing w:after="0" w:line="249" w:lineRule="auto"/>
        <w:ind w:left="708"/>
        <w:jc w:val="both"/>
        <w:rPr>
          <w:i/>
          <w:iCs/>
          <w:sz w:val="24"/>
          <w:szCs w:val="24"/>
        </w:rPr>
      </w:pPr>
    </w:p>
    <w:p w14:paraId="255E90C5" w14:textId="77777777" w:rsidR="001F5E2E" w:rsidRPr="00AD5615" w:rsidRDefault="001F5E2E" w:rsidP="00665948">
      <w:pPr>
        <w:pStyle w:val="Listaszerbekezds"/>
        <w:numPr>
          <w:ilvl w:val="1"/>
          <w:numId w:val="10"/>
        </w:numPr>
        <w:spacing w:line="276" w:lineRule="auto"/>
        <w:jc w:val="both"/>
        <w:rPr>
          <w:b/>
          <w:sz w:val="24"/>
          <w:szCs w:val="24"/>
        </w:rPr>
      </w:pPr>
      <w:r w:rsidRPr="00AD5615">
        <w:rPr>
          <w:b/>
          <w:sz w:val="24"/>
          <w:szCs w:val="24"/>
        </w:rPr>
        <w:t>Viseletkészítő tanfolyam II. (120 órás)</w:t>
      </w:r>
    </w:p>
    <w:p w14:paraId="215156B9" w14:textId="77777777" w:rsidR="00E5083F" w:rsidRPr="00E5083F" w:rsidRDefault="00E5083F" w:rsidP="00E5083F">
      <w:pPr>
        <w:spacing w:line="276" w:lineRule="auto"/>
        <w:jc w:val="both"/>
        <w:rPr>
          <w:sz w:val="24"/>
          <w:szCs w:val="24"/>
        </w:rPr>
      </w:pPr>
      <w:r w:rsidRPr="00E5083F">
        <w:rPr>
          <w:sz w:val="24"/>
          <w:szCs w:val="24"/>
        </w:rPr>
        <w:t>2019. szeptember 5–7., Zenta</w:t>
      </w:r>
    </w:p>
    <w:p w14:paraId="4878A9C9" w14:textId="77777777" w:rsidR="00E5083F" w:rsidRPr="00E5083F" w:rsidRDefault="00E5083F" w:rsidP="00E5083F">
      <w:pPr>
        <w:spacing w:line="276" w:lineRule="auto"/>
        <w:jc w:val="both"/>
        <w:rPr>
          <w:sz w:val="24"/>
          <w:szCs w:val="24"/>
        </w:rPr>
      </w:pPr>
      <w:r w:rsidRPr="00E5083F">
        <w:rPr>
          <w:sz w:val="24"/>
          <w:szCs w:val="24"/>
        </w:rPr>
        <w:t xml:space="preserve">Szeptember 5. és 7. között megtartottuk a 120 órás viseletkészítő tanfolyam első képzési alkalmát a Zentai Alkotóházban A résztvevők Vajdaság több településéről, Magyarkanizsáról, Zentáról, Bácskossuthfalváról, Szenttamásról, Horgosról érkeztek. 16 hallgató jelentkezett a képzésre, végül 14-en tudták vállalni azt, hogy rendszeresen megjelennek, elkészítik a kötelező darabokat és szakdolgozatot írnak 2020. márciusára. A képzés kezdéseként minden résztvevő röviden beszámolt eddigi szakmai tapasztalatairól. Az oktatók ez alapján 2 csoportra osztották a hallgatókat a gyakorlati oktatásra. A </w:t>
      </w:r>
      <w:r w:rsidRPr="00E5083F">
        <w:rPr>
          <w:sz w:val="24"/>
          <w:szCs w:val="24"/>
        </w:rPr>
        <w:lastRenderedPageBreak/>
        <w:t xml:space="preserve">bemutatkozás után az elméleti blokk következett, a következő két napon pedig az alsóruházat készítésével (pendely, alsószoknya) ismerkedtek a résztvevők. </w:t>
      </w:r>
    </w:p>
    <w:p w14:paraId="58164ECC" w14:textId="77777777" w:rsidR="00E5083F" w:rsidRPr="00E5083F" w:rsidRDefault="00E5083F" w:rsidP="00E5083F">
      <w:pPr>
        <w:spacing w:line="276" w:lineRule="auto"/>
        <w:jc w:val="both"/>
        <w:rPr>
          <w:sz w:val="24"/>
          <w:szCs w:val="24"/>
        </w:rPr>
      </w:pPr>
      <w:r w:rsidRPr="00E5083F">
        <w:rPr>
          <w:sz w:val="24"/>
          <w:szCs w:val="24"/>
        </w:rPr>
        <w:t>Oktatók: Tajti Erzsébet, Borbásné Budai Valéria, Donkóné Birkás Tünde.</w:t>
      </w:r>
    </w:p>
    <w:p w14:paraId="6F97AC8F" w14:textId="408A8696" w:rsidR="000B078B" w:rsidRDefault="00E5083F" w:rsidP="00E5083F">
      <w:pPr>
        <w:spacing w:line="276" w:lineRule="auto"/>
        <w:jc w:val="both"/>
        <w:rPr>
          <w:sz w:val="24"/>
          <w:szCs w:val="24"/>
        </w:rPr>
      </w:pPr>
      <w:r w:rsidRPr="00E5083F">
        <w:rPr>
          <w:sz w:val="24"/>
          <w:szCs w:val="24"/>
        </w:rPr>
        <w:t>2019. szeptember 27-én szorgalmi órát is kínáltunk a hallgatóknak, melyet nyitottá tettünk mindenki számára (ahogyan tesszük ezt mindig az elméleti órák során is), A Hagyományok Háza fiatal munkatársa, Mundrusz Anett tartott előadást a kékSég – a modern kékfestő viseletek címmel. Az előadásra eljöttek a jelenlegi és a már végzett viseletkészítő hallgatók is. Másnap, a Szent Mihály-napi Táncháztalálálkozón megcsodálhattuk Anett munkáit egy divatbemutatón is.</w:t>
      </w:r>
    </w:p>
    <w:p w14:paraId="1D59F825" w14:textId="77777777" w:rsidR="00E5083F" w:rsidRPr="00AD5615" w:rsidRDefault="00E5083F" w:rsidP="00E5083F">
      <w:pPr>
        <w:spacing w:line="276" w:lineRule="auto"/>
        <w:jc w:val="both"/>
        <w:rPr>
          <w:sz w:val="24"/>
          <w:szCs w:val="24"/>
        </w:rPr>
      </w:pPr>
    </w:p>
    <w:p w14:paraId="28C3D0FA" w14:textId="77777777" w:rsidR="000B078B" w:rsidRPr="00AD5615" w:rsidRDefault="000B078B" w:rsidP="000B078B">
      <w:pPr>
        <w:spacing w:line="249" w:lineRule="auto"/>
        <w:ind w:left="708"/>
        <w:jc w:val="both"/>
        <w:rPr>
          <w:i/>
          <w:iCs/>
          <w:sz w:val="24"/>
          <w:szCs w:val="24"/>
        </w:rPr>
      </w:pPr>
      <w:r w:rsidRPr="00AD5615">
        <w:rPr>
          <w:i/>
          <w:iCs/>
          <w:sz w:val="24"/>
          <w:szCs w:val="24"/>
        </w:rPr>
        <w:t>„a)</w:t>
      </w:r>
      <w:r w:rsidRPr="00AD5615">
        <w:rPr>
          <w:i/>
          <w:iCs/>
          <w:sz w:val="24"/>
          <w:szCs w:val="24"/>
        </w:rPr>
        <w:tab/>
        <w:t>a magyar néphagyományok, a hazai népművészet és népi iparművészet, a népi kultúra elemeinek megőrzése, életben tartása és élővé tétele, visszajuttatása a jelen és a jövő kulturális közegébe.</w:t>
      </w:r>
    </w:p>
    <w:p w14:paraId="7B34D75D" w14:textId="77777777" w:rsidR="000B078B" w:rsidRPr="00AD5615" w:rsidRDefault="000B078B" w:rsidP="000B078B">
      <w:pPr>
        <w:spacing w:after="0" w:line="249" w:lineRule="auto"/>
        <w:ind w:left="708"/>
        <w:jc w:val="both"/>
        <w:rPr>
          <w:i/>
          <w:iCs/>
          <w:sz w:val="24"/>
          <w:szCs w:val="24"/>
        </w:rPr>
      </w:pPr>
      <w:r w:rsidRPr="00AD5615">
        <w:rPr>
          <w:i/>
          <w:iCs/>
          <w:sz w:val="24"/>
          <w:szCs w:val="24"/>
        </w:rPr>
        <w:t>„g)</w:t>
      </w:r>
      <w:r w:rsidRPr="00AD5615">
        <w:rPr>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3537151B" w14:textId="77777777" w:rsidR="001F5E2E" w:rsidRPr="00AD5615" w:rsidRDefault="001F5E2E" w:rsidP="001F5E2E">
      <w:pPr>
        <w:spacing w:line="276" w:lineRule="auto"/>
        <w:jc w:val="both"/>
        <w:rPr>
          <w:sz w:val="24"/>
          <w:szCs w:val="24"/>
        </w:rPr>
      </w:pPr>
    </w:p>
    <w:p w14:paraId="1D316C46" w14:textId="77777777" w:rsidR="00EA0CCF" w:rsidRPr="00AD5615" w:rsidRDefault="00EA0CCF" w:rsidP="00665948">
      <w:pPr>
        <w:pStyle w:val="Listaszerbekezds"/>
        <w:numPr>
          <w:ilvl w:val="1"/>
          <w:numId w:val="10"/>
        </w:numPr>
        <w:spacing w:line="276" w:lineRule="auto"/>
        <w:jc w:val="both"/>
        <w:rPr>
          <w:b/>
          <w:sz w:val="24"/>
          <w:szCs w:val="24"/>
        </w:rPr>
      </w:pPr>
      <w:r w:rsidRPr="00AD5615">
        <w:rPr>
          <w:b/>
          <w:sz w:val="24"/>
          <w:szCs w:val="24"/>
        </w:rPr>
        <w:t>Népzenész iskola</w:t>
      </w:r>
    </w:p>
    <w:p w14:paraId="0C138D81" w14:textId="77777777" w:rsidR="00EA0CCF" w:rsidRPr="00AD5615" w:rsidRDefault="00EA0CCF" w:rsidP="00EA0CCF">
      <w:pPr>
        <w:spacing w:line="276" w:lineRule="auto"/>
        <w:jc w:val="both"/>
        <w:rPr>
          <w:sz w:val="24"/>
          <w:szCs w:val="24"/>
        </w:rPr>
      </w:pPr>
      <w:r w:rsidRPr="00AD5615">
        <w:rPr>
          <w:sz w:val="24"/>
          <w:szCs w:val="24"/>
        </w:rPr>
        <w:t>Elméleti és gyakorlati oktatás napi 6 órában vonósoknak. (10 hegedűs, 6 brácsás, 6 nagybőgős)</w:t>
      </w:r>
    </w:p>
    <w:p w14:paraId="652839B2" w14:textId="77777777" w:rsidR="00EA0CCF" w:rsidRPr="00AD5615" w:rsidRDefault="00EA0CCF" w:rsidP="00EA0CCF">
      <w:pPr>
        <w:spacing w:line="276" w:lineRule="auto"/>
        <w:jc w:val="both"/>
        <w:rPr>
          <w:sz w:val="24"/>
          <w:szCs w:val="24"/>
        </w:rPr>
      </w:pPr>
      <w:r w:rsidRPr="00AD5615">
        <w:rPr>
          <w:sz w:val="24"/>
          <w:szCs w:val="24"/>
        </w:rPr>
        <w:t>Oktatott tájegységek: Alsó Tisza-vidék, Bácskai Duna mente, Bukovina, Somogy/Sárköz, Rábaköz, Kalotaszeg, Maros mente, Felső Tisza-vidék, Mezőség</w:t>
      </w:r>
    </w:p>
    <w:p w14:paraId="533A4578" w14:textId="77777777" w:rsidR="001F5E2E" w:rsidRPr="00AD5615" w:rsidRDefault="00EA0CCF" w:rsidP="00EA0CCF">
      <w:pPr>
        <w:spacing w:line="276" w:lineRule="auto"/>
        <w:jc w:val="both"/>
        <w:rPr>
          <w:sz w:val="24"/>
          <w:szCs w:val="24"/>
        </w:rPr>
      </w:pPr>
      <w:r w:rsidRPr="00AD5615">
        <w:rPr>
          <w:sz w:val="24"/>
          <w:szCs w:val="24"/>
        </w:rPr>
        <w:t>Feldolgozandó témák: a tájegység tánczenéi, tánctípusok, felgyűjtött népzenei anyaga (hangszeres és énekes), a tájegység szokásai, népviselete, hangszerei, jellemző hangnemek, zenei összeállítások, zenészek, a népzene és a magyar nóta, valamint egyéb műfajok közötti különbségek, táncegyüttessel való gyakorlati próba és táncház. A program célja a vonós, táncházi zenészek utánpótlásának kinevelése Vajdaságban. A program célcsoportja zenészek, 12 éves kortól.</w:t>
      </w:r>
    </w:p>
    <w:p w14:paraId="7D87E455" w14:textId="1F915A24" w:rsidR="00EA0CCF" w:rsidRPr="00AD5615" w:rsidRDefault="00EA0CCF" w:rsidP="00EA0CCF">
      <w:pPr>
        <w:spacing w:line="276" w:lineRule="auto"/>
        <w:jc w:val="both"/>
        <w:rPr>
          <w:sz w:val="24"/>
          <w:szCs w:val="24"/>
        </w:rPr>
      </w:pPr>
      <w:r w:rsidRPr="00AD5615">
        <w:rPr>
          <w:sz w:val="24"/>
          <w:szCs w:val="24"/>
        </w:rPr>
        <w:t>A résztvevők száma: 20 fő.</w:t>
      </w:r>
    </w:p>
    <w:p w14:paraId="614F859E" w14:textId="77777777" w:rsidR="00EA0CCF" w:rsidRPr="00AD5615" w:rsidRDefault="00EA0CCF" w:rsidP="00EA0CCF">
      <w:pPr>
        <w:spacing w:line="276" w:lineRule="auto"/>
        <w:jc w:val="both"/>
        <w:rPr>
          <w:sz w:val="24"/>
          <w:szCs w:val="24"/>
        </w:rPr>
      </w:pPr>
      <w:r w:rsidRPr="00AD5615">
        <w:rPr>
          <w:sz w:val="24"/>
          <w:szCs w:val="24"/>
        </w:rPr>
        <w:t xml:space="preserve"> A program ideje és helye: 2019. április–szeptember, Zenta 5 alkalom, napi 6 óra tanulás.</w:t>
      </w:r>
    </w:p>
    <w:p w14:paraId="42C5D83D" w14:textId="77777777" w:rsidR="000B078B" w:rsidRPr="00AD5615" w:rsidRDefault="000B078B" w:rsidP="000B078B">
      <w:pPr>
        <w:spacing w:line="276" w:lineRule="auto"/>
        <w:jc w:val="both"/>
        <w:rPr>
          <w:i/>
          <w:iCs/>
          <w:sz w:val="24"/>
          <w:szCs w:val="24"/>
        </w:rPr>
      </w:pPr>
    </w:p>
    <w:p w14:paraId="3B056DD5" w14:textId="77777777" w:rsidR="000B078B" w:rsidRPr="00AD5615" w:rsidRDefault="000B078B" w:rsidP="000B078B">
      <w:pPr>
        <w:spacing w:line="276" w:lineRule="auto"/>
        <w:ind w:left="1416"/>
        <w:jc w:val="both"/>
        <w:rPr>
          <w:i/>
          <w:iCs/>
          <w:sz w:val="24"/>
          <w:szCs w:val="24"/>
        </w:rPr>
      </w:pPr>
      <w:r w:rsidRPr="00AD5615">
        <w:rPr>
          <w:i/>
          <w:iCs/>
          <w:sz w:val="24"/>
          <w:szCs w:val="24"/>
        </w:rPr>
        <w:lastRenderedPageBreak/>
        <w:t>„e)</w:t>
      </w:r>
      <w:r w:rsidRPr="00AD5615">
        <w:rPr>
          <w:i/>
          <w:iCs/>
          <w:sz w:val="24"/>
          <w:szCs w:val="24"/>
        </w:rPr>
        <w:tab/>
        <w:t>népművészeti és népi iparművészeti alkotások minősítésével, minősítő címek adományozásával kapcsolatos hatósági feladatok ellátása, ennek keretében hatósági nyilvántartás vezetése és a minősítő címekről szóló hatósági igazolvány kiállítása.”</w:t>
      </w:r>
    </w:p>
    <w:p w14:paraId="5A535DC4" w14:textId="263BE17C" w:rsidR="00EA0CCF" w:rsidRDefault="000B078B" w:rsidP="000B078B">
      <w:pPr>
        <w:spacing w:line="276" w:lineRule="auto"/>
        <w:ind w:left="1416"/>
        <w:jc w:val="both"/>
        <w:rPr>
          <w:i/>
          <w:iCs/>
          <w:sz w:val="24"/>
          <w:szCs w:val="24"/>
        </w:rPr>
      </w:pPr>
      <w:r w:rsidRPr="00AD5615">
        <w:rPr>
          <w:i/>
          <w:iCs/>
          <w:sz w:val="24"/>
          <w:szCs w:val="24"/>
        </w:rPr>
        <w:t>„f)</w:t>
      </w:r>
      <w:r w:rsidRPr="00AD5615">
        <w:rPr>
          <w:i/>
          <w:iCs/>
          <w:sz w:val="24"/>
          <w:szCs w:val="24"/>
        </w:rPr>
        <w:tab/>
        <w:t>a néphagyomány gondozása és a hagyományőrzés érdekében kifejtett tevékenységek támogatása, ennek keretében pályázatok kiírása és megvalósítása, díjak adományozása, a népművészet, a népi iparművészet és a néphagyomány minőségbiztosítási rendszereinek működtetése.”</w:t>
      </w:r>
    </w:p>
    <w:p w14:paraId="624613AF" w14:textId="77777777" w:rsidR="00E5083F" w:rsidRPr="00AD5615" w:rsidRDefault="00E5083F" w:rsidP="000B078B">
      <w:pPr>
        <w:spacing w:line="276" w:lineRule="auto"/>
        <w:ind w:left="1416"/>
        <w:jc w:val="both"/>
        <w:rPr>
          <w:i/>
          <w:iCs/>
          <w:sz w:val="24"/>
          <w:szCs w:val="24"/>
        </w:rPr>
      </w:pPr>
    </w:p>
    <w:p w14:paraId="4B411CCB" w14:textId="77777777" w:rsidR="00EA0CCF" w:rsidRPr="00AD5615" w:rsidRDefault="00EA0CCF" w:rsidP="00665948">
      <w:pPr>
        <w:pStyle w:val="Listaszerbekezds"/>
        <w:numPr>
          <w:ilvl w:val="1"/>
          <w:numId w:val="10"/>
        </w:numPr>
        <w:spacing w:line="276" w:lineRule="auto"/>
        <w:jc w:val="both"/>
        <w:rPr>
          <w:b/>
          <w:sz w:val="24"/>
          <w:szCs w:val="24"/>
        </w:rPr>
      </w:pPr>
      <w:r w:rsidRPr="00AD5615">
        <w:rPr>
          <w:b/>
          <w:sz w:val="24"/>
          <w:szCs w:val="24"/>
        </w:rPr>
        <w:t>Népi iparművészeti alkotások második zsűrizése Vajdaságban</w:t>
      </w:r>
    </w:p>
    <w:p w14:paraId="6B231AA8" w14:textId="309E9606" w:rsidR="00EA0CCF" w:rsidRPr="00AD5615" w:rsidRDefault="00E5083F" w:rsidP="00EA0CCF">
      <w:pPr>
        <w:spacing w:line="276" w:lineRule="auto"/>
        <w:jc w:val="both"/>
        <w:rPr>
          <w:sz w:val="24"/>
          <w:szCs w:val="24"/>
        </w:rPr>
      </w:pPr>
      <w:r>
        <w:rPr>
          <w:sz w:val="24"/>
          <w:szCs w:val="24"/>
        </w:rPr>
        <w:t xml:space="preserve">Lásd. 4.10. </w:t>
      </w:r>
      <w:r w:rsidRPr="00E5083F">
        <w:rPr>
          <w:sz w:val="24"/>
          <w:szCs w:val="24"/>
        </w:rPr>
        <w:t>Továbbképzés hímzőszakkör-vezetők részére</w:t>
      </w:r>
      <w:r>
        <w:rPr>
          <w:sz w:val="24"/>
          <w:szCs w:val="24"/>
        </w:rPr>
        <w:t>.</w:t>
      </w:r>
    </w:p>
    <w:p w14:paraId="36532C5C" w14:textId="77777777" w:rsidR="00846C06" w:rsidRDefault="00846C06" w:rsidP="00846C06">
      <w:pPr>
        <w:spacing w:line="249" w:lineRule="auto"/>
        <w:jc w:val="both"/>
        <w:rPr>
          <w:b/>
          <w:bCs/>
          <w:sz w:val="24"/>
          <w:szCs w:val="24"/>
          <w:lang w:val="sk-SK"/>
        </w:rPr>
      </w:pPr>
    </w:p>
    <w:p w14:paraId="608632BB" w14:textId="4B902727" w:rsidR="00846C06" w:rsidRDefault="00846C06" w:rsidP="00846C06">
      <w:pPr>
        <w:spacing w:line="249" w:lineRule="auto"/>
        <w:jc w:val="both"/>
        <w:rPr>
          <w:b/>
          <w:bCs/>
          <w:sz w:val="24"/>
          <w:szCs w:val="24"/>
          <w:lang w:val="sk-SK"/>
        </w:rPr>
      </w:pPr>
      <w:r w:rsidRPr="001B657F">
        <w:rPr>
          <w:b/>
          <w:bCs/>
          <w:sz w:val="24"/>
          <w:szCs w:val="24"/>
          <w:lang w:val="sk-SK"/>
        </w:rPr>
        <w:t>A munkatervben nem szereplő további programok:</w:t>
      </w:r>
    </w:p>
    <w:p w14:paraId="743ADFDA" w14:textId="77777777" w:rsidR="00846C06" w:rsidRDefault="00846C06" w:rsidP="00846C06">
      <w:pPr>
        <w:spacing w:line="249" w:lineRule="auto"/>
        <w:jc w:val="both"/>
        <w:rPr>
          <w:b/>
          <w:bCs/>
          <w:sz w:val="24"/>
          <w:szCs w:val="24"/>
          <w:lang w:val="sk-SK"/>
        </w:rPr>
      </w:pPr>
    </w:p>
    <w:p w14:paraId="4467E213" w14:textId="5BCC66C9" w:rsidR="00846C06" w:rsidRPr="00846C06" w:rsidRDefault="00846C06" w:rsidP="00846C06">
      <w:pPr>
        <w:pStyle w:val="Listaszerbekezds"/>
        <w:numPr>
          <w:ilvl w:val="1"/>
          <w:numId w:val="10"/>
        </w:numPr>
        <w:spacing w:line="276" w:lineRule="auto"/>
        <w:jc w:val="both"/>
        <w:rPr>
          <w:b/>
          <w:sz w:val="24"/>
          <w:szCs w:val="24"/>
        </w:rPr>
      </w:pPr>
      <w:r>
        <w:rPr>
          <w:sz w:val="24"/>
          <w:szCs w:val="24"/>
        </w:rPr>
        <w:t xml:space="preserve"> </w:t>
      </w:r>
      <w:r w:rsidRPr="00846C06">
        <w:rPr>
          <w:b/>
          <w:sz w:val="24"/>
          <w:szCs w:val="24"/>
        </w:rPr>
        <w:t>Dúrmoló téli népzenei tábor</w:t>
      </w:r>
    </w:p>
    <w:p w14:paraId="6058C94C" w14:textId="77777777" w:rsidR="00846C06" w:rsidRPr="00846C06" w:rsidRDefault="00846C06" w:rsidP="00846C06">
      <w:pPr>
        <w:spacing w:line="276" w:lineRule="auto"/>
        <w:jc w:val="both"/>
        <w:rPr>
          <w:bCs/>
          <w:sz w:val="24"/>
          <w:szCs w:val="24"/>
        </w:rPr>
      </w:pPr>
      <w:r w:rsidRPr="00846C06">
        <w:rPr>
          <w:bCs/>
          <w:sz w:val="24"/>
          <w:szCs w:val="24"/>
        </w:rPr>
        <w:t>2019. január 4–8., Tóthfalu</w:t>
      </w:r>
    </w:p>
    <w:p w14:paraId="492F43A6" w14:textId="77777777" w:rsidR="00846C06" w:rsidRPr="00846C06" w:rsidRDefault="00846C06" w:rsidP="00846C06">
      <w:pPr>
        <w:spacing w:line="276" w:lineRule="auto"/>
        <w:jc w:val="both"/>
        <w:rPr>
          <w:sz w:val="24"/>
          <w:szCs w:val="24"/>
        </w:rPr>
      </w:pPr>
      <w:r w:rsidRPr="00846C06">
        <w:rPr>
          <w:sz w:val="24"/>
          <w:szCs w:val="24"/>
        </w:rPr>
        <w:t xml:space="preserve">A II. Dúrmoló Téli Népzenei Tábor 2019. január 4-e és 8-a között volt Tóthfalun a Kaszap István Kollégiumban. Táborban vonós (hegedű, brácsa, bőgő), citera- és énekoktatás folyt minden nap délelőtt 9 óra és fél kettő között valamint 15 és 19 óra között. A vonósok oktatói </w:t>
      </w:r>
      <w:r w:rsidRPr="00846C06">
        <w:rPr>
          <w:b/>
          <w:sz w:val="24"/>
          <w:szCs w:val="24"/>
        </w:rPr>
        <w:t>Vas Endre</w:t>
      </w:r>
      <w:r w:rsidRPr="00846C06">
        <w:rPr>
          <w:sz w:val="24"/>
          <w:szCs w:val="24"/>
        </w:rPr>
        <w:t xml:space="preserve"> (haladó hegedű), </w:t>
      </w:r>
      <w:r w:rsidRPr="00846C06">
        <w:rPr>
          <w:b/>
          <w:sz w:val="24"/>
          <w:szCs w:val="24"/>
        </w:rPr>
        <w:t>Szabó András</w:t>
      </w:r>
      <w:r w:rsidRPr="00846C06">
        <w:rPr>
          <w:sz w:val="24"/>
          <w:szCs w:val="24"/>
        </w:rPr>
        <w:t xml:space="preserve"> (kezdő hegedű), </w:t>
      </w:r>
      <w:r w:rsidRPr="00846C06">
        <w:rPr>
          <w:b/>
          <w:sz w:val="24"/>
          <w:szCs w:val="24"/>
        </w:rPr>
        <w:t>Juhász Gyula</w:t>
      </w:r>
      <w:r w:rsidRPr="00846C06">
        <w:rPr>
          <w:sz w:val="24"/>
          <w:szCs w:val="24"/>
        </w:rPr>
        <w:t xml:space="preserve"> (brácsa), </w:t>
      </w:r>
      <w:r w:rsidRPr="00846C06">
        <w:rPr>
          <w:b/>
          <w:sz w:val="24"/>
          <w:szCs w:val="24"/>
        </w:rPr>
        <w:t>Szerda Balázs</w:t>
      </w:r>
      <w:r w:rsidRPr="00846C06">
        <w:rPr>
          <w:sz w:val="24"/>
          <w:szCs w:val="24"/>
        </w:rPr>
        <w:t xml:space="preserve"> (brácsa), </w:t>
      </w:r>
      <w:r w:rsidRPr="00846C06">
        <w:rPr>
          <w:b/>
          <w:sz w:val="24"/>
          <w:szCs w:val="24"/>
        </w:rPr>
        <w:t>Dvorácskó Szebasztián</w:t>
      </w:r>
      <w:r w:rsidRPr="00846C06">
        <w:rPr>
          <w:sz w:val="24"/>
          <w:szCs w:val="24"/>
        </w:rPr>
        <w:t xml:space="preserve"> (nagybőgő) voltak. A citerásainkat idén is </w:t>
      </w:r>
      <w:r w:rsidRPr="00846C06">
        <w:rPr>
          <w:b/>
          <w:sz w:val="24"/>
          <w:szCs w:val="24"/>
        </w:rPr>
        <w:t>Hézső Zsolt</w:t>
      </w:r>
      <w:r w:rsidRPr="00846C06">
        <w:rPr>
          <w:sz w:val="24"/>
          <w:szCs w:val="24"/>
        </w:rPr>
        <w:t xml:space="preserve"> és </w:t>
      </w:r>
      <w:r w:rsidRPr="00846C06">
        <w:rPr>
          <w:b/>
          <w:sz w:val="24"/>
          <w:szCs w:val="24"/>
        </w:rPr>
        <w:t>Flaman István</w:t>
      </w:r>
      <w:r w:rsidRPr="00846C06">
        <w:rPr>
          <w:sz w:val="24"/>
          <w:szCs w:val="24"/>
        </w:rPr>
        <w:t xml:space="preserve"> oktatták. Az énekes foglalkozásoknak és a közös éneklések vezetője a kupuszini származású </w:t>
      </w:r>
      <w:r w:rsidRPr="00846C06">
        <w:rPr>
          <w:b/>
          <w:sz w:val="24"/>
          <w:szCs w:val="24"/>
        </w:rPr>
        <w:t>Csizmadia Anna</w:t>
      </w:r>
      <w:r w:rsidRPr="00846C06">
        <w:rPr>
          <w:sz w:val="24"/>
          <w:szCs w:val="24"/>
        </w:rPr>
        <w:t xml:space="preserve"> népdalénekes volt. A népi énekesek csoportjához vendégoktatók is érkeztek: Erdélyből </w:t>
      </w:r>
      <w:r w:rsidRPr="00846C06">
        <w:rPr>
          <w:b/>
          <w:sz w:val="24"/>
          <w:szCs w:val="24"/>
        </w:rPr>
        <w:t>Hideg Anna</w:t>
      </w:r>
      <w:r w:rsidRPr="00846C06">
        <w:rPr>
          <w:sz w:val="24"/>
          <w:szCs w:val="24"/>
        </w:rPr>
        <w:t xml:space="preserve"> és </w:t>
      </w:r>
      <w:r w:rsidRPr="00846C06">
        <w:rPr>
          <w:b/>
          <w:sz w:val="24"/>
          <w:szCs w:val="24"/>
        </w:rPr>
        <w:t>Türei Lengyel László</w:t>
      </w:r>
      <w:r w:rsidRPr="00846C06">
        <w:rPr>
          <w:sz w:val="24"/>
          <w:szCs w:val="24"/>
        </w:rPr>
        <w:t xml:space="preserve">. Velünk volt még a csókai </w:t>
      </w:r>
      <w:r w:rsidRPr="00846C06">
        <w:rPr>
          <w:b/>
          <w:sz w:val="24"/>
          <w:szCs w:val="24"/>
        </w:rPr>
        <w:t>Tóth Rozália</w:t>
      </w:r>
      <w:r w:rsidRPr="00846C06">
        <w:rPr>
          <w:sz w:val="24"/>
          <w:szCs w:val="24"/>
        </w:rPr>
        <w:t xml:space="preserve"> a Csalogány Asszonykórus Életfa díjjal kitüntetett vezetője. Tavalyhoz hasonlóan a gyerekek éjszakára és a szünetek idejére sem maradnak felügyelet nélkül. A lányos rész ügyelője </w:t>
      </w:r>
      <w:r w:rsidRPr="00846C06">
        <w:rPr>
          <w:b/>
          <w:sz w:val="24"/>
          <w:szCs w:val="24"/>
        </w:rPr>
        <w:t>Virág Kiss Anita</w:t>
      </w:r>
      <w:r w:rsidRPr="00846C06">
        <w:rPr>
          <w:sz w:val="24"/>
          <w:szCs w:val="24"/>
        </w:rPr>
        <w:t xml:space="preserve">, a fiúké pedig </w:t>
      </w:r>
      <w:r w:rsidRPr="00846C06">
        <w:rPr>
          <w:b/>
          <w:sz w:val="24"/>
          <w:szCs w:val="24"/>
        </w:rPr>
        <w:t>Nagy Abonyi Szabolcs</w:t>
      </w:r>
      <w:r w:rsidRPr="00846C06">
        <w:rPr>
          <w:sz w:val="24"/>
          <w:szCs w:val="24"/>
        </w:rPr>
        <w:t xml:space="preserve"> volt. Az egész napos oktatás mellett több kísérőprogramot szerveztünk a gyerekeknek: </w:t>
      </w:r>
      <w:r w:rsidRPr="00846C06">
        <w:rPr>
          <w:b/>
          <w:sz w:val="24"/>
          <w:szCs w:val="24"/>
        </w:rPr>
        <w:t>Cseszák Balázs</w:t>
      </w:r>
      <w:r w:rsidRPr="00846C06">
        <w:rPr>
          <w:sz w:val="24"/>
          <w:szCs w:val="24"/>
        </w:rPr>
        <w:t xml:space="preserve"> táncoltatott meg a társaságot, a hétvégén </w:t>
      </w:r>
      <w:r w:rsidRPr="00846C06">
        <w:rPr>
          <w:b/>
          <w:sz w:val="24"/>
          <w:szCs w:val="24"/>
        </w:rPr>
        <w:t>dr. Árendás Péter és Halmos Attila</w:t>
      </w:r>
      <w:r w:rsidRPr="00846C06">
        <w:rPr>
          <w:sz w:val="24"/>
          <w:szCs w:val="24"/>
        </w:rPr>
        <w:t xml:space="preserve"> tartott előadást mindenkinek, hétfőn a táncház előtt Lengyel László Türei volt velünk, s mesélt a kalotaszegi gyűjtéséről, még énekeket is tanított. Egyik este pedig Hideg Anna néni és Nagy Abonyi Szabolcs meséltek népmeséket. A táborban főként csókai és füzesi anyagot oktattak, s fontos kiemelni, hogy mindkét faluból, Csókáról és Füzesről is </w:t>
      </w:r>
      <w:r w:rsidRPr="00846C06">
        <w:rPr>
          <w:sz w:val="24"/>
          <w:szCs w:val="24"/>
        </w:rPr>
        <w:lastRenderedPageBreak/>
        <w:t>velünk voltak adatközlők (Csókáról Tóth Rozália, Füzesről Hideg Anna néni), akikkel a gyerekek együtt tudtak énekelni, muzsikálni. A táborban 60 résztvevő volt.</w:t>
      </w:r>
    </w:p>
    <w:p w14:paraId="3CC28C5A" w14:textId="64BECB25" w:rsidR="00034CCC" w:rsidRDefault="00034CCC" w:rsidP="00EA0CCF">
      <w:pPr>
        <w:spacing w:line="276" w:lineRule="auto"/>
        <w:rPr>
          <w:sz w:val="24"/>
          <w:szCs w:val="24"/>
        </w:rPr>
      </w:pPr>
    </w:p>
    <w:p w14:paraId="42C32E74" w14:textId="77777777" w:rsidR="00846C06" w:rsidRPr="00846C06" w:rsidRDefault="00846C06" w:rsidP="00846C06">
      <w:pPr>
        <w:pStyle w:val="Listaszerbekezds"/>
        <w:numPr>
          <w:ilvl w:val="1"/>
          <w:numId w:val="10"/>
        </w:numPr>
        <w:spacing w:line="276" w:lineRule="auto"/>
        <w:jc w:val="both"/>
        <w:rPr>
          <w:b/>
          <w:bCs/>
          <w:sz w:val="24"/>
          <w:szCs w:val="24"/>
        </w:rPr>
      </w:pPr>
      <w:bookmarkStart w:id="23" w:name="_Hlk5692210"/>
      <w:r w:rsidRPr="00846C06">
        <w:rPr>
          <w:b/>
          <w:bCs/>
          <w:sz w:val="24"/>
          <w:szCs w:val="24"/>
        </w:rPr>
        <w:t>Nemezelők képzése</w:t>
      </w:r>
    </w:p>
    <w:p w14:paraId="54D9E684" w14:textId="098433B8" w:rsidR="00846C06" w:rsidRDefault="00846C06" w:rsidP="00846C06">
      <w:pPr>
        <w:spacing w:line="276" w:lineRule="auto"/>
        <w:jc w:val="both"/>
        <w:rPr>
          <w:bCs/>
          <w:sz w:val="24"/>
          <w:szCs w:val="24"/>
        </w:rPr>
      </w:pPr>
      <w:r w:rsidRPr="00846C06">
        <w:rPr>
          <w:bCs/>
          <w:sz w:val="24"/>
          <w:szCs w:val="24"/>
        </w:rPr>
        <w:t>2019. január 7–8., Zenta</w:t>
      </w:r>
    </w:p>
    <w:p w14:paraId="2FC0D4D0" w14:textId="142EC4B4" w:rsidR="00CA364A" w:rsidRPr="00846C06" w:rsidRDefault="00CA364A" w:rsidP="00846C06">
      <w:pPr>
        <w:spacing w:line="276" w:lineRule="auto"/>
        <w:jc w:val="both"/>
        <w:rPr>
          <w:sz w:val="24"/>
          <w:szCs w:val="24"/>
        </w:rPr>
      </w:pPr>
      <w:r w:rsidRPr="00CA364A">
        <w:rPr>
          <w:sz w:val="24"/>
          <w:szCs w:val="24"/>
        </w:rPr>
        <w:t>2019. április 24–25., Zenta</w:t>
      </w:r>
    </w:p>
    <w:p w14:paraId="466D2FA4" w14:textId="77777777" w:rsidR="00846C06" w:rsidRPr="00846C06" w:rsidRDefault="00846C06" w:rsidP="00846C06">
      <w:pPr>
        <w:spacing w:line="276" w:lineRule="auto"/>
        <w:jc w:val="both"/>
        <w:rPr>
          <w:sz w:val="24"/>
          <w:szCs w:val="24"/>
        </w:rPr>
      </w:pPr>
      <w:r w:rsidRPr="00846C06">
        <w:rPr>
          <w:sz w:val="24"/>
          <w:szCs w:val="24"/>
        </w:rPr>
        <w:t xml:space="preserve">Január 7-én és 8-án szerveztük képzést haladó nemezelőknek. A résztvevők a neves magyarországi népművészektől, a Vidák család tagjaitól tanulhattak. </w:t>
      </w:r>
    </w:p>
    <w:p w14:paraId="65C990AD" w14:textId="77777777" w:rsidR="00846C06" w:rsidRPr="00846C06" w:rsidRDefault="00846C06" w:rsidP="00846C06">
      <w:pPr>
        <w:spacing w:line="276" w:lineRule="auto"/>
        <w:jc w:val="both"/>
        <w:rPr>
          <w:sz w:val="24"/>
          <w:szCs w:val="24"/>
        </w:rPr>
      </w:pPr>
      <w:r w:rsidRPr="00846C06">
        <w:rPr>
          <w:sz w:val="24"/>
          <w:szCs w:val="24"/>
        </w:rPr>
        <w:t>A népi iparművészeti alkotások első vajdasági zsűrizésének alkalmával, tavaly ősszel merült fel a képzés megszervezésének gondolata, ugyanis Vajdaságban nagyon ügyes a nemezelők alkotnak, mégis hiányzott egy kis löket, inspiráció és néhány szakmai jótanács nekik. Ezért Nagy Mari iparművész javaslatára megszerveztük a találkozót, hiszen mindannyian szeretnénk, ha a 2019-es zsűrizésen még jobb alkotásokkal szerepelnének a vajdaságiak.</w:t>
      </w:r>
    </w:p>
    <w:p w14:paraId="00C01E7C" w14:textId="77777777" w:rsidR="00846C06" w:rsidRPr="00846C06" w:rsidRDefault="00846C06" w:rsidP="00846C06">
      <w:pPr>
        <w:spacing w:line="276" w:lineRule="auto"/>
        <w:jc w:val="both"/>
        <w:rPr>
          <w:sz w:val="24"/>
          <w:szCs w:val="24"/>
        </w:rPr>
      </w:pPr>
      <w:r w:rsidRPr="00846C06">
        <w:rPr>
          <w:sz w:val="24"/>
          <w:szCs w:val="24"/>
        </w:rPr>
        <w:t xml:space="preserve">A meghívott oktatók </w:t>
      </w:r>
      <w:r w:rsidRPr="00846C06">
        <w:rPr>
          <w:b/>
          <w:sz w:val="24"/>
          <w:szCs w:val="24"/>
        </w:rPr>
        <w:t>Nagy Mari</w:t>
      </w:r>
      <w:r w:rsidRPr="00846C06">
        <w:rPr>
          <w:sz w:val="24"/>
          <w:szCs w:val="24"/>
        </w:rPr>
        <w:t xml:space="preserve"> textilművész, a Népművészet Mestere, a Magyar Művészeti Akadémia levelező tagja és </w:t>
      </w:r>
      <w:r w:rsidRPr="00846C06">
        <w:rPr>
          <w:b/>
          <w:sz w:val="24"/>
          <w:szCs w:val="24"/>
        </w:rPr>
        <w:t>ifj. Vidák István</w:t>
      </w:r>
      <w:r w:rsidRPr="00846C06">
        <w:rPr>
          <w:sz w:val="24"/>
          <w:szCs w:val="24"/>
        </w:rPr>
        <w:t xml:space="preserve"> Népi Játszóházi Foglalkozásvezető, a Népművészet Ifjú Mestere. A textilművészek berkeiben ismert család munkája azért különleges, mert egyidejűleg tevékenykednek mint néprajzkutatók, gyűjtők, alkotnak mint művészek és ugyanakkor tanítanak mint szakoktatók. Nagy Mari és Vidák István házaspár idén ünnepli a nemezelés újrafelfedezésének 40. évfordulóját, s ebből az alkalomból kiállításokat és nemzetközi szakmai találkozókat szerveznek majd Magyarországon, melyre meghívták a tanfolyamon alkotó nemezelőket is.</w:t>
      </w:r>
    </w:p>
    <w:p w14:paraId="655E2228" w14:textId="77777777" w:rsidR="00846C06" w:rsidRPr="00846C06" w:rsidRDefault="00846C06" w:rsidP="00846C06">
      <w:pPr>
        <w:spacing w:line="276" w:lineRule="auto"/>
        <w:jc w:val="both"/>
        <w:rPr>
          <w:sz w:val="24"/>
          <w:szCs w:val="24"/>
        </w:rPr>
      </w:pPr>
      <w:r w:rsidRPr="00846C06">
        <w:rPr>
          <w:sz w:val="24"/>
          <w:szCs w:val="24"/>
        </w:rPr>
        <w:t>Képzésünkön az oktatók véleményezték a hallgatók otthonról hozott tárgyait, majd új módszereket és különféle minőségű gyapjúfajtákat mutattak be, melyeket a hallgatók maguk is kipróbálhattak, mintadarabokat készíthettek belőlük, a gyapjú festéséről is szó esett, valamit játszóházakban is alkalmazható fortélyokat leshettek el a mesterektől.</w:t>
      </w:r>
    </w:p>
    <w:p w14:paraId="675151B0" w14:textId="556DFB00" w:rsidR="00846C06" w:rsidRDefault="00846C06" w:rsidP="00846C06">
      <w:pPr>
        <w:spacing w:line="276" w:lineRule="auto"/>
        <w:jc w:val="both"/>
        <w:rPr>
          <w:sz w:val="24"/>
          <w:szCs w:val="24"/>
        </w:rPr>
      </w:pPr>
      <w:r w:rsidRPr="00846C06">
        <w:rPr>
          <w:sz w:val="24"/>
          <w:szCs w:val="24"/>
        </w:rPr>
        <w:t>A zentai tanfolyamon 12 résztvevő tanulhatott. A nemezelők napközben az anyagismeret, a technikai fortélyok terén, este pedig utazásaikról tartott diavetítéses előadásokon bővíthették tudásukat. A tanfolyamot április végén folytatjuk, ekkor egy új, modern technikát sajátíthatnak el a jelentkezők.</w:t>
      </w:r>
    </w:p>
    <w:bookmarkEnd w:id="23"/>
    <w:p w14:paraId="068446F0" w14:textId="5FD93E03" w:rsidR="00846C06" w:rsidRDefault="00846C06" w:rsidP="00EA0CCF">
      <w:pPr>
        <w:spacing w:line="276" w:lineRule="auto"/>
        <w:rPr>
          <w:sz w:val="24"/>
          <w:szCs w:val="24"/>
        </w:rPr>
      </w:pPr>
    </w:p>
    <w:p w14:paraId="20A205E2" w14:textId="77777777" w:rsidR="00846C06" w:rsidRPr="00846C06" w:rsidRDefault="00846C06" w:rsidP="00846C06">
      <w:pPr>
        <w:pStyle w:val="Listaszerbekezds"/>
        <w:numPr>
          <w:ilvl w:val="1"/>
          <w:numId w:val="10"/>
        </w:numPr>
        <w:spacing w:line="276" w:lineRule="auto"/>
        <w:jc w:val="both"/>
        <w:rPr>
          <w:b/>
          <w:bCs/>
          <w:sz w:val="24"/>
          <w:szCs w:val="24"/>
        </w:rPr>
      </w:pPr>
      <w:r w:rsidRPr="00846C06">
        <w:rPr>
          <w:b/>
          <w:bCs/>
          <w:sz w:val="24"/>
          <w:szCs w:val="24"/>
        </w:rPr>
        <w:t>Népi iparművészeti tárgyak zsűrizésén minősített tárgyakból készült kiállítás utaztatása</w:t>
      </w:r>
    </w:p>
    <w:p w14:paraId="02C88533" w14:textId="77777777" w:rsidR="00846C06" w:rsidRPr="00846C06" w:rsidRDefault="00846C06" w:rsidP="00846C06">
      <w:pPr>
        <w:spacing w:line="276" w:lineRule="auto"/>
        <w:jc w:val="both"/>
        <w:rPr>
          <w:bCs/>
          <w:sz w:val="24"/>
          <w:szCs w:val="24"/>
        </w:rPr>
      </w:pPr>
      <w:r w:rsidRPr="00846C06">
        <w:rPr>
          <w:bCs/>
          <w:sz w:val="24"/>
          <w:szCs w:val="24"/>
        </w:rPr>
        <w:t>2019. január 3. – március 8., Ada, Szenttamás, Magyarkanizsa, Óbecse, Topolya</w:t>
      </w:r>
    </w:p>
    <w:p w14:paraId="61AAAC13" w14:textId="77777777" w:rsidR="00846C06" w:rsidRPr="00846C06" w:rsidRDefault="00846C06" w:rsidP="00846C06">
      <w:pPr>
        <w:spacing w:line="276" w:lineRule="auto"/>
        <w:jc w:val="both"/>
        <w:rPr>
          <w:sz w:val="24"/>
          <w:szCs w:val="24"/>
        </w:rPr>
      </w:pPr>
      <w:r w:rsidRPr="00846C06">
        <w:rPr>
          <w:sz w:val="24"/>
          <w:szCs w:val="24"/>
        </w:rPr>
        <w:lastRenderedPageBreak/>
        <w:t xml:space="preserve">A Hagyományok Háza vajdasági hálózata a Vajdasági Magyar Művelődési Intézettel közösen október 26–27-én szervezte meg az első Magyarországon kívüli népi iparművészeti tárgyak zsűrizését, amelyre 34 vajdasági alkotó jelentkezett összesen 120 alkotással. A népművészeti zsűri tagjai </w:t>
      </w:r>
      <w:r w:rsidRPr="00846C06">
        <w:rPr>
          <w:b/>
          <w:sz w:val="24"/>
          <w:szCs w:val="24"/>
        </w:rPr>
        <w:t>Mónus Béla, Hadikfalvi Andrea, V. Szathmári Ibolya, Nagy Gyöngyi és Jókainé Gombosi Beatrix</w:t>
      </w:r>
      <w:r w:rsidRPr="00846C06">
        <w:rPr>
          <w:sz w:val="24"/>
          <w:szCs w:val="24"/>
        </w:rPr>
        <w:t xml:space="preserve"> voltak.</w:t>
      </w:r>
    </w:p>
    <w:p w14:paraId="6B9837BC" w14:textId="77777777" w:rsidR="00846C06" w:rsidRPr="00846C06" w:rsidRDefault="00846C06" w:rsidP="00846C06">
      <w:pPr>
        <w:spacing w:line="276" w:lineRule="auto"/>
        <w:jc w:val="both"/>
        <w:rPr>
          <w:sz w:val="24"/>
          <w:szCs w:val="24"/>
        </w:rPr>
      </w:pPr>
      <w:r w:rsidRPr="00846C06">
        <w:rPr>
          <w:sz w:val="24"/>
          <w:szCs w:val="24"/>
        </w:rPr>
        <w:t>A Vajdasági Magyar Művelődési Intézet oszlopcsarnokában 2018. november 20-án este nyílt meg az a kiállítás, amely a zsűrizésén minősítést nyert tárgyakat mutatta be. A népi iparművészeti alkotások első vajdasági zsűrizésének a minősített tárgyait láthatta Ada, Szenttamás, Magyarkanizsa, Óbecse és Topolya közönsége január 3-a és március 8-a között.</w:t>
      </w:r>
    </w:p>
    <w:p w14:paraId="499F082E" w14:textId="77777777" w:rsidR="00846C06" w:rsidRPr="00846C06" w:rsidRDefault="00846C06" w:rsidP="00846C06">
      <w:pPr>
        <w:spacing w:line="276" w:lineRule="auto"/>
        <w:jc w:val="both"/>
        <w:rPr>
          <w:sz w:val="24"/>
          <w:szCs w:val="24"/>
        </w:rPr>
      </w:pPr>
      <w:r w:rsidRPr="00846C06">
        <w:rPr>
          <w:sz w:val="24"/>
          <w:szCs w:val="24"/>
        </w:rPr>
        <w:t>A kiállítás a következő időpontokban és helyszíneken volt látható az elmúlt 3 hónapban:</w:t>
      </w:r>
    </w:p>
    <w:p w14:paraId="7509A14D" w14:textId="77777777" w:rsidR="00846C06" w:rsidRPr="00846C06" w:rsidRDefault="00846C06" w:rsidP="00846C06">
      <w:pPr>
        <w:spacing w:line="276" w:lineRule="auto"/>
        <w:jc w:val="both"/>
        <w:rPr>
          <w:sz w:val="24"/>
          <w:szCs w:val="24"/>
          <w:lang w:val="en-US"/>
        </w:rPr>
      </w:pPr>
      <w:r w:rsidRPr="00846C06">
        <w:rPr>
          <w:sz w:val="24"/>
          <w:szCs w:val="24"/>
          <w:lang w:val="en-US"/>
        </w:rPr>
        <w:t>• Ada, Szarvas Gábor Könyvtár, 2019. január 4–14.</w:t>
      </w:r>
    </w:p>
    <w:p w14:paraId="0D7E09F3" w14:textId="77777777" w:rsidR="00846C06" w:rsidRPr="00846C06" w:rsidRDefault="00846C06" w:rsidP="00846C06">
      <w:pPr>
        <w:spacing w:line="276" w:lineRule="auto"/>
        <w:jc w:val="both"/>
        <w:rPr>
          <w:sz w:val="24"/>
          <w:szCs w:val="24"/>
          <w:lang w:val="en-US"/>
        </w:rPr>
      </w:pPr>
      <w:r w:rsidRPr="00846C06">
        <w:rPr>
          <w:sz w:val="24"/>
          <w:szCs w:val="24"/>
          <w:lang w:val="en-US"/>
        </w:rPr>
        <w:t>• Szenttamás, Népkönyvtár, 2019. január 19–február 5.</w:t>
      </w:r>
    </w:p>
    <w:p w14:paraId="3750763C" w14:textId="77777777" w:rsidR="00846C06" w:rsidRPr="00846C06" w:rsidRDefault="00846C06" w:rsidP="00846C06">
      <w:pPr>
        <w:spacing w:line="276" w:lineRule="auto"/>
        <w:jc w:val="both"/>
        <w:rPr>
          <w:sz w:val="24"/>
          <w:szCs w:val="24"/>
          <w:lang w:val="en-US"/>
        </w:rPr>
      </w:pPr>
      <w:r w:rsidRPr="00846C06">
        <w:rPr>
          <w:sz w:val="24"/>
          <w:szCs w:val="24"/>
          <w:lang w:val="en-US"/>
        </w:rPr>
        <w:t>• Magyarkanizsa, Dobó Tihamér Képtár, 2019. feburár 9–13.</w:t>
      </w:r>
    </w:p>
    <w:p w14:paraId="24D4B62A" w14:textId="77777777" w:rsidR="00846C06" w:rsidRPr="00846C06" w:rsidRDefault="00846C06" w:rsidP="00846C06">
      <w:pPr>
        <w:spacing w:line="276" w:lineRule="auto"/>
        <w:jc w:val="both"/>
        <w:rPr>
          <w:sz w:val="24"/>
          <w:szCs w:val="24"/>
          <w:lang w:val="en-US"/>
        </w:rPr>
      </w:pPr>
      <w:r w:rsidRPr="00846C06">
        <w:rPr>
          <w:sz w:val="24"/>
          <w:szCs w:val="24"/>
          <w:lang w:val="en-US"/>
        </w:rPr>
        <w:t>• Óbecse, Városi Könyvtár, 2019. február 18–28.</w:t>
      </w:r>
    </w:p>
    <w:p w14:paraId="0F5D1EFC" w14:textId="77777777" w:rsidR="00846C06" w:rsidRPr="00846C06" w:rsidRDefault="00846C06" w:rsidP="00846C06">
      <w:pPr>
        <w:spacing w:line="276" w:lineRule="auto"/>
        <w:jc w:val="both"/>
        <w:rPr>
          <w:sz w:val="24"/>
          <w:szCs w:val="24"/>
          <w:lang w:val="en-US"/>
        </w:rPr>
      </w:pPr>
      <w:r w:rsidRPr="00846C06">
        <w:rPr>
          <w:sz w:val="24"/>
          <w:szCs w:val="24"/>
          <w:lang w:val="en-US"/>
        </w:rPr>
        <w:t>• Topolya, Művelődési Ház kiállítóterme, 2019. március 3–7.</w:t>
      </w:r>
    </w:p>
    <w:p w14:paraId="027A6618" w14:textId="77777777" w:rsidR="00846C06" w:rsidRPr="00846C06" w:rsidRDefault="00846C06" w:rsidP="00846C06">
      <w:pPr>
        <w:spacing w:line="276" w:lineRule="auto"/>
        <w:jc w:val="both"/>
        <w:rPr>
          <w:sz w:val="24"/>
          <w:szCs w:val="24"/>
          <w:lang w:val="en-US"/>
        </w:rPr>
      </w:pPr>
    </w:p>
    <w:p w14:paraId="2CAB5134" w14:textId="77777777" w:rsidR="00846C06" w:rsidRPr="00846C06" w:rsidRDefault="00846C06" w:rsidP="00846C06">
      <w:pPr>
        <w:spacing w:line="276" w:lineRule="auto"/>
        <w:jc w:val="both"/>
        <w:rPr>
          <w:sz w:val="24"/>
          <w:szCs w:val="24"/>
          <w:lang w:val="en-US"/>
        </w:rPr>
      </w:pPr>
      <w:r w:rsidRPr="00846C06">
        <w:rPr>
          <w:sz w:val="24"/>
          <w:szCs w:val="24"/>
          <w:lang w:val="en-US"/>
        </w:rPr>
        <w:t xml:space="preserve">A kiállítások berendezésében és utaztatásában a HHHV kézművességgel megbízott munkatársai mellett Vajdasági Magyar Művelődési Intézet több munkatársa is nagy részt vállalt a tárgyak csomagolásában, pakolásában, tárolásában, a kiállítás felszerelésében, a megfelelő posztamensek és hátterek előkészítésében. Minden helyszínen ünnepélyes megnyitót szerveztünk, felléptek a helyi népdalénekesek, táncosok, a közönséget a befogadó intézmény vezetője vagy képviselője köszöntötte, valamit </w:t>
      </w:r>
      <w:r w:rsidRPr="00846C06">
        <w:rPr>
          <w:b/>
          <w:sz w:val="24"/>
          <w:szCs w:val="24"/>
          <w:lang w:val="en-US"/>
        </w:rPr>
        <w:t>Vázsonyi Csilla</w:t>
      </w:r>
      <w:r w:rsidRPr="00846C06">
        <w:rPr>
          <w:sz w:val="24"/>
          <w:szCs w:val="24"/>
          <w:lang w:val="en-US"/>
        </w:rPr>
        <w:t xml:space="preserve"> néprajzkutató mutatta be a zsűrizés menetét és annak jelentőségét hangsúlyozta.</w:t>
      </w:r>
    </w:p>
    <w:p w14:paraId="4357115C" w14:textId="77777777" w:rsidR="00846C06" w:rsidRPr="00846C06" w:rsidRDefault="00846C06" w:rsidP="00846C06">
      <w:pPr>
        <w:spacing w:line="276" w:lineRule="auto"/>
        <w:jc w:val="both"/>
        <w:rPr>
          <w:sz w:val="24"/>
          <w:szCs w:val="24"/>
          <w:lang w:val="en-US"/>
        </w:rPr>
      </w:pPr>
    </w:p>
    <w:p w14:paraId="7E41BC40" w14:textId="77777777" w:rsidR="00846C06" w:rsidRPr="00846C06" w:rsidRDefault="00846C06" w:rsidP="00846C06">
      <w:pPr>
        <w:spacing w:line="276" w:lineRule="auto"/>
        <w:jc w:val="both"/>
        <w:rPr>
          <w:sz w:val="24"/>
          <w:szCs w:val="24"/>
          <w:lang w:val="en-US"/>
        </w:rPr>
      </w:pPr>
      <w:r w:rsidRPr="00846C06">
        <w:rPr>
          <w:sz w:val="24"/>
          <w:szCs w:val="24"/>
          <w:lang w:val="en-US"/>
        </w:rPr>
        <w:t>A kiállítást ebben az időszakban körülbelül 250 fő látta, ugyanis a helyi szervezők igyekeztek a kiállítás ideje alatt kézimunkázó csoportokat és diákokat is fogadni, illetve külön prrogramot szervezni a kiállítások helyszínén. Topolyán például Lévay Zsófia nemezelő, játszóházvezető tartott tavaszi játszóházat kisiskolásoknak.</w:t>
      </w:r>
    </w:p>
    <w:p w14:paraId="2C2CD82D" w14:textId="262BF240" w:rsidR="00846C06" w:rsidRDefault="00846C06" w:rsidP="00EA0CCF">
      <w:pPr>
        <w:spacing w:line="276" w:lineRule="auto"/>
        <w:rPr>
          <w:sz w:val="24"/>
          <w:szCs w:val="24"/>
        </w:rPr>
      </w:pPr>
    </w:p>
    <w:p w14:paraId="31DD8F19" w14:textId="77777777" w:rsidR="00846C06" w:rsidRPr="00846C06" w:rsidRDefault="00846C06" w:rsidP="00846C06">
      <w:pPr>
        <w:pStyle w:val="Listaszerbekezds"/>
        <w:numPr>
          <w:ilvl w:val="1"/>
          <w:numId w:val="10"/>
        </w:numPr>
        <w:spacing w:line="276" w:lineRule="auto"/>
        <w:jc w:val="both"/>
        <w:rPr>
          <w:b/>
          <w:bCs/>
          <w:sz w:val="24"/>
          <w:szCs w:val="24"/>
        </w:rPr>
      </w:pPr>
      <w:r w:rsidRPr="00846C06">
        <w:rPr>
          <w:b/>
          <w:bCs/>
          <w:sz w:val="24"/>
          <w:szCs w:val="24"/>
        </w:rPr>
        <w:t>Dúr-Moll. Fiatal népzenészek találkozója</w:t>
      </w:r>
    </w:p>
    <w:p w14:paraId="1BC78794" w14:textId="77777777" w:rsidR="00846C06" w:rsidRPr="00846C06" w:rsidRDefault="00846C06" w:rsidP="00846C06">
      <w:pPr>
        <w:spacing w:line="276" w:lineRule="auto"/>
        <w:jc w:val="both"/>
        <w:rPr>
          <w:bCs/>
          <w:sz w:val="24"/>
          <w:szCs w:val="24"/>
        </w:rPr>
      </w:pPr>
      <w:r w:rsidRPr="00846C06">
        <w:rPr>
          <w:bCs/>
          <w:sz w:val="24"/>
          <w:szCs w:val="24"/>
        </w:rPr>
        <w:t>2019. február 17., Hajdújárás</w:t>
      </w:r>
    </w:p>
    <w:p w14:paraId="50A8F5E8" w14:textId="77777777" w:rsidR="00846C06" w:rsidRPr="00846C06" w:rsidRDefault="00846C06" w:rsidP="00846C06">
      <w:pPr>
        <w:spacing w:line="276" w:lineRule="auto"/>
        <w:jc w:val="both"/>
        <w:rPr>
          <w:sz w:val="24"/>
          <w:szCs w:val="24"/>
        </w:rPr>
      </w:pPr>
      <w:r w:rsidRPr="00846C06">
        <w:rPr>
          <w:sz w:val="24"/>
          <w:szCs w:val="24"/>
        </w:rPr>
        <w:lastRenderedPageBreak/>
        <w:t>A találkozó fiatal bemutatkozási és találkozási lehetőséget biztosított a népzenészeknek (vonósoknak és tamburásoknak). Bárki számára nyitott volt. Mivel egy-egy településen nem működik állandó jelleggel fiatal zenekar – sok településen csak egy-egy zenész van – így számukra is lehetőség nyílt zenekarban muzsikálni, erre együtt felkészülni. Ezzel elősegítettük az újabb – akár hosszútávú, állandó, akár alkalmi – zenekarok megalakulását.</w:t>
      </w:r>
    </w:p>
    <w:p w14:paraId="7CEEA782" w14:textId="77777777" w:rsidR="00846C06" w:rsidRPr="00846C06" w:rsidRDefault="00846C06" w:rsidP="00846C06">
      <w:pPr>
        <w:spacing w:line="276" w:lineRule="auto"/>
        <w:jc w:val="both"/>
        <w:rPr>
          <w:sz w:val="24"/>
          <w:szCs w:val="24"/>
        </w:rPr>
      </w:pPr>
      <w:r w:rsidRPr="00846C06">
        <w:rPr>
          <w:sz w:val="24"/>
          <w:szCs w:val="24"/>
        </w:rPr>
        <w:t>A találkozóra vajdaság több településéről érkeztek a zenész fiatalok.</w:t>
      </w:r>
    </w:p>
    <w:p w14:paraId="6A9D2B72" w14:textId="77777777" w:rsidR="00846C06" w:rsidRPr="00846C06" w:rsidRDefault="00846C06" w:rsidP="00846C06">
      <w:pPr>
        <w:spacing w:line="276" w:lineRule="auto"/>
        <w:jc w:val="both"/>
        <w:rPr>
          <w:sz w:val="24"/>
          <w:szCs w:val="24"/>
        </w:rPr>
      </w:pPr>
      <w:r w:rsidRPr="00846C06">
        <w:rPr>
          <w:sz w:val="24"/>
          <w:szCs w:val="24"/>
        </w:rPr>
        <w:t xml:space="preserve">Szabadkáról a Duhaj banda valamint az Aprája zenekar, Adáról az Aranykapu Művelődési Egyesület vonós zenekara valamint a Vadvirág hagyományápoló kör tamburazenekara, Péterrévéről a Dr. Kiss Imre Művelődési Egyesület tamburazenekara, Csantavérről a Mendicus ifijúsági tamburazenekar, Horgosról a Tücsök zenekar, Óbecséről a Becsei vonós banda, Tornyosról </w:t>
      </w:r>
      <w:r w:rsidRPr="00846C06">
        <w:rPr>
          <w:b/>
          <w:sz w:val="24"/>
          <w:szCs w:val="24"/>
        </w:rPr>
        <w:t>Miklós Miklós</w:t>
      </w:r>
      <w:r w:rsidRPr="00846C06">
        <w:rPr>
          <w:sz w:val="24"/>
          <w:szCs w:val="24"/>
        </w:rPr>
        <w:t xml:space="preserve"> hegedűs valamint Temerinből </w:t>
      </w:r>
      <w:r w:rsidRPr="00846C06">
        <w:rPr>
          <w:b/>
          <w:sz w:val="24"/>
          <w:szCs w:val="24"/>
        </w:rPr>
        <w:t>Merković Filip</w:t>
      </w:r>
      <w:r w:rsidRPr="00846C06">
        <w:rPr>
          <w:sz w:val="24"/>
          <w:szCs w:val="24"/>
        </w:rPr>
        <w:t xml:space="preserve"> brácsás.</w:t>
      </w:r>
    </w:p>
    <w:p w14:paraId="2A98B31F" w14:textId="77777777" w:rsidR="00846C06" w:rsidRPr="00846C06" w:rsidRDefault="00846C06" w:rsidP="00846C06">
      <w:pPr>
        <w:spacing w:line="276" w:lineRule="auto"/>
        <w:jc w:val="both"/>
        <w:rPr>
          <w:sz w:val="24"/>
          <w:szCs w:val="24"/>
        </w:rPr>
      </w:pPr>
      <w:r w:rsidRPr="00846C06">
        <w:rPr>
          <w:sz w:val="24"/>
          <w:szCs w:val="24"/>
        </w:rPr>
        <w:t>A zenekarokat 13 órától vártuk a hajdújárási kultúrotthonba majd 15 órától közös beszélgetésen vehettek részt a fiatalok, célokról, távlatokról és problémákról a további folyamatos működés kiküszöbölése érdekében. Ezt követte 16-tól felkészülés a gálaműsorra (színpadbejárás, közös számok átgyakorlása valamint öltözködés) 18-tól következett a gálaműsor ahol egy-egy műsorszámmal felléptek a fiatalok, majd a műsortvacsora követte.</w:t>
      </w:r>
    </w:p>
    <w:p w14:paraId="3F1C65A8" w14:textId="77777777" w:rsidR="00846C06" w:rsidRPr="00846C06" w:rsidRDefault="00846C06" w:rsidP="00846C06">
      <w:pPr>
        <w:spacing w:line="276" w:lineRule="auto"/>
        <w:jc w:val="both"/>
        <w:rPr>
          <w:sz w:val="24"/>
          <w:szCs w:val="24"/>
        </w:rPr>
      </w:pPr>
      <w:r w:rsidRPr="00846C06">
        <w:rPr>
          <w:sz w:val="24"/>
          <w:szCs w:val="24"/>
        </w:rPr>
        <w:t xml:space="preserve">A találkozón 70 (42 tamburás és 28 vonós) általános és középiskolás gyerek vett részt. Jó hangulatban, élményekkel gazdagon térhettek haza a fiatalok. </w:t>
      </w:r>
    </w:p>
    <w:p w14:paraId="3F74BD1E" w14:textId="77777777" w:rsidR="00846C06" w:rsidRPr="00846C06" w:rsidRDefault="00846C06" w:rsidP="00846C06">
      <w:pPr>
        <w:spacing w:line="276" w:lineRule="auto"/>
        <w:jc w:val="both"/>
        <w:rPr>
          <w:sz w:val="24"/>
          <w:szCs w:val="24"/>
        </w:rPr>
      </w:pPr>
      <w:r w:rsidRPr="00846C06">
        <w:rPr>
          <w:sz w:val="24"/>
          <w:szCs w:val="24"/>
        </w:rPr>
        <w:t xml:space="preserve">A résztvevők közül sokan velünk voltak a januári Dúrmoló táborban is. Meghívtuk a jelentősebb vajdasági műhelyeket, ahol zeneoktatás folyik. A gálaműsor kezdetén </w:t>
      </w:r>
      <w:r w:rsidRPr="00846C06">
        <w:rPr>
          <w:b/>
          <w:sz w:val="24"/>
          <w:szCs w:val="24"/>
        </w:rPr>
        <w:t>Juhász Gábor</w:t>
      </w:r>
      <w:r w:rsidRPr="00846C06">
        <w:rPr>
          <w:sz w:val="24"/>
          <w:szCs w:val="24"/>
        </w:rPr>
        <w:t xml:space="preserve">, az est műsorvezetője köszöntötte az egybegyűlteket. A köszöntő után </w:t>
      </w:r>
      <w:r w:rsidRPr="00846C06">
        <w:rPr>
          <w:b/>
          <w:sz w:val="24"/>
          <w:szCs w:val="24"/>
        </w:rPr>
        <w:t>Juhász Gyula</w:t>
      </w:r>
      <w:r w:rsidRPr="00846C06">
        <w:rPr>
          <w:sz w:val="24"/>
          <w:szCs w:val="24"/>
        </w:rPr>
        <w:t xml:space="preserve"> az elkövetkező népzenész generáció kinevelésének fontosságára hívta fel a figyelmet. </w:t>
      </w:r>
    </w:p>
    <w:p w14:paraId="7C87EEA1" w14:textId="77777777" w:rsidR="00846C06" w:rsidRPr="00846C06" w:rsidRDefault="00846C06" w:rsidP="00846C06">
      <w:pPr>
        <w:spacing w:line="276" w:lineRule="auto"/>
        <w:jc w:val="both"/>
        <w:rPr>
          <w:sz w:val="24"/>
          <w:szCs w:val="24"/>
        </w:rPr>
      </w:pPr>
      <w:r w:rsidRPr="00846C06">
        <w:rPr>
          <w:sz w:val="24"/>
          <w:szCs w:val="24"/>
        </w:rPr>
        <w:t>Az esti műsort körülbelül 100 fő kísérte.</w:t>
      </w:r>
    </w:p>
    <w:p w14:paraId="7EF93AB7" w14:textId="3BDD8EA9" w:rsidR="00846C06" w:rsidRDefault="00846C06" w:rsidP="00EA0CCF">
      <w:pPr>
        <w:spacing w:line="276" w:lineRule="auto"/>
        <w:rPr>
          <w:sz w:val="24"/>
          <w:szCs w:val="24"/>
        </w:rPr>
      </w:pPr>
    </w:p>
    <w:p w14:paraId="0200EAD1" w14:textId="77777777" w:rsidR="00846C06" w:rsidRPr="00846C06" w:rsidRDefault="00846C06" w:rsidP="00CA364A">
      <w:pPr>
        <w:pStyle w:val="Listaszerbekezds"/>
        <w:numPr>
          <w:ilvl w:val="1"/>
          <w:numId w:val="10"/>
        </w:numPr>
        <w:spacing w:line="276" w:lineRule="auto"/>
        <w:jc w:val="both"/>
        <w:rPr>
          <w:b/>
          <w:bCs/>
          <w:sz w:val="24"/>
          <w:szCs w:val="24"/>
        </w:rPr>
      </w:pPr>
      <w:r w:rsidRPr="00846C06">
        <w:rPr>
          <w:b/>
          <w:bCs/>
          <w:sz w:val="24"/>
          <w:szCs w:val="24"/>
        </w:rPr>
        <w:t>Vajdasági nap a Hagyományok Házában</w:t>
      </w:r>
    </w:p>
    <w:p w14:paraId="783D11BD" w14:textId="77777777" w:rsidR="00846C06" w:rsidRPr="00846C06" w:rsidRDefault="00846C06" w:rsidP="00846C06">
      <w:pPr>
        <w:spacing w:line="276" w:lineRule="auto"/>
        <w:rPr>
          <w:bCs/>
          <w:sz w:val="24"/>
          <w:szCs w:val="24"/>
        </w:rPr>
      </w:pPr>
      <w:r w:rsidRPr="00846C06">
        <w:rPr>
          <w:bCs/>
          <w:sz w:val="24"/>
          <w:szCs w:val="24"/>
        </w:rPr>
        <w:t>2019. január 9., Budapest</w:t>
      </w:r>
    </w:p>
    <w:p w14:paraId="59DE7A3E" w14:textId="77777777" w:rsidR="00846C06" w:rsidRPr="00846C06" w:rsidRDefault="00846C06" w:rsidP="00CA364A">
      <w:pPr>
        <w:spacing w:line="276" w:lineRule="auto"/>
        <w:jc w:val="both"/>
        <w:rPr>
          <w:sz w:val="24"/>
          <w:szCs w:val="24"/>
        </w:rPr>
      </w:pPr>
      <w:r w:rsidRPr="00846C06">
        <w:rPr>
          <w:sz w:val="24"/>
          <w:szCs w:val="24"/>
        </w:rPr>
        <w:t xml:space="preserve">A Hagyományok Háza Corvin téri székházában március 9-én egész napos programmal mutatkozott be Vajdaság. A tematikus napra hatvanan érkeztünk. A kézműves foglalkozások és gyermekprogramok a tavaszváráshoz kapcsolódtak. A délelőtt a legifjabb nemzedék foglalkozásaival telt el. A népes gyereksereg lelkesedése a szülőket is megérintette, így a munkaasztaloknál gyermekek és felnőttek együtt lesték el a kézművesek titkait. </w:t>
      </w:r>
      <w:r w:rsidRPr="00846C06">
        <w:rPr>
          <w:b/>
          <w:sz w:val="24"/>
          <w:szCs w:val="24"/>
        </w:rPr>
        <w:t>Lévay Zsófiával</w:t>
      </w:r>
      <w:r w:rsidRPr="00846C06">
        <w:rPr>
          <w:sz w:val="24"/>
          <w:szCs w:val="24"/>
        </w:rPr>
        <w:t xml:space="preserve"> nemezeltek, </w:t>
      </w:r>
      <w:r w:rsidRPr="00846C06">
        <w:rPr>
          <w:b/>
          <w:sz w:val="24"/>
          <w:szCs w:val="24"/>
        </w:rPr>
        <w:t>Csonti Melindától</w:t>
      </w:r>
      <w:r w:rsidRPr="00846C06">
        <w:rPr>
          <w:sz w:val="24"/>
          <w:szCs w:val="24"/>
        </w:rPr>
        <w:t xml:space="preserve"> a tojásírás fortélyait leshették el a családok, a </w:t>
      </w:r>
      <w:r w:rsidRPr="00846C06">
        <w:rPr>
          <w:b/>
          <w:sz w:val="24"/>
          <w:szCs w:val="24"/>
        </w:rPr>
        <w:t xml:space="preserve">Kiscimbora </w:t>
      </w:r>
      <w:r w:rsidRPr="00846C06">
        <w:rPr>
          <w:sz w:val="24"/>
          <w:szCs w:val="24"/>
        </w:rPr>
        <w:t xml:space="preserve">táncosaival népi játékokat elevenítettek fel miközben </w:t>
      </w:r>
      <w:r w:rsidRPr="00846C06">
        <w:rPr>
          <w:sz w:val="24"/>
          <w:szCs w:val="24"/>
        </w:rPr>
        <w:lastRenderedPageBreak/>
        <w:t xml:space="preserve">a </w:t>
      </w:r>
      <w:r w:rsidRPr="00846C06">
        <w:rPr>
          <w:b/>
          <w:sz w:val="24"/>
          <w:szCs w:val="24"/>
        </w:rPr>
        <w:t>Juhász zenekar</w:t>
      </w:r>
      <w:r w:rsidRPr="00846C06">
        <w:rPr>
          <w:sz w:val="24"/>
          <w:szCs w:val="24"/>
        </w:rPr>
        <w:t xml:space="preserve"> húzta a talpalávalót és bemutatta a népi hangszereket is, mesét mondott </w:t>
      </w:r>
      <w:r w:rsidRPr="00846C06">
        <w:rPr>
          <w:b/>
          <w:sz w:val="24"/>
          <w:szCs w:val="24"/>
        </w:rPr>
        <w:t>Lőcsei Antal</w:t>
      </w:r>
      <w:r w:rsidRPr="00846C06">
        <w:rPr>
          <w:sz w:val="24"/>
          <w:szCs w:val="24"/>
        </w:rPr>
        <w:t xml:space="preserve"> hertelendyfalvi mesemodó. Ebédidőben gasztronómia bemutatót tartottunk jellegzetes ételeink bemutatásával. A kupuszinai </w:t>
      </w:r>
      <w:r w:rsidRPr="00846C06">
        <w:rPr>
          <w:b/>
          <w:sz w:val="24"/>
          <w:szCs w:val="24"/>
        </w:rPr>
        <w:t>Dubacz Éva</w:t>
      </w:r>
      <w:r w:rsidRPr="00846C06">
        <w:rPr>
          <w:sz w:val="24"/>
          <w:szCs w:val="24"/>
        </w:rPr>
        <w:t xml:space="preserve"> mákos rétese és a hertelendyfalvi </w:t>
      </w:r>
      <w:r w:rsidRPr="00846C06">
        <w:rPr>
          <w:b/>
          <w:sz w:val="24"/>
          <w:szCs w:val="24"/>
        </w:rPr>
        <w:t>Varga Erzsébet</w:t>
      </w:r>
      <w:r w:rsidRPr="00846C06">
        <w:rPr>
          <w:sz w:val="24"/>
          <w:szCs w:val="24"/>
        </w:rPr>
        <w:t xml:space="preserve"> sós és édes finomságainak kóstolója nagy sikert aratott. Közben a </w:t>
      </w:r>
      <w:r w:rsidRPr="00846C06">
        <w:rPr>
          <w:b/>
          <w:sz w:val="24"/>
          <w:szCs w:val="24"/>
        </w:rPr>
        <w:t>Pendergő</w:t>
      </w:r>
      <w:r w:rsidRPr="00846C06">
        <w:rPr>
          <w:sz w:val="24"/>
          <w:szCs w:val="24"/>
        </w:rPr>
        <w:t xml:space="preserve"> tamburazenekar mesterkurzust tartott a Házban, de eredeti folklórgyűjtéseket is láthattunk. 15 órától 3 régiónk mutatkozott be, tánccal, viselettel, mesével, Közreműködtek </w:t>
      </w:r>
      <w:r w:rsidRPr="00846C06">
        <w:rPr>
          <w:b/>
          <w:sz w:val="24"/>
          <w:szCs w:val="24"/>
        </w:rPr>
        <w:t>Raffai Judit</w:t>
      </w:r>
      <w:r w:rsidRPr="00846C06">
        <w:rPr>
          <w:sz w:val="24"/>
          <w:szCs w:val="24"/>
        </w:rPr>
        <w:t xml:space="preserve"> népmesekutató, főiskolai tanár, </w:t>
      </w:r>
      <w:r w:rsidRPr="00846C06">
        <w:rPr>
          <w:b/>
          <w:sz w:val="24"/>
          <w:szCs w:val="24"/>
        </w:rPr>
        <w:t>Csizmadia János és Csizmadia Anna</w:t>
      </w:r>
      <w:r w:rsidRPr="00846C06">
        <w:rPr>
          <w:sz w:val="24"/>
          <w:szCs w:val="24"/>
        </w:rPr>
        <w:t xml:space="preserve"> táncosok, Lőcsei Antal mesemondó, </w:t>
      </w:r>
      <w:r w:rsidRPr="00846C06">
        <w:rPr>
          <w:b/>
          <w:sz w:val="24"/>
          <w:szCs w:val="24"/>
        </w:rPr>
        <w:t>Resócki Rolland</w:t>
      </w:r>
      <w:r w:rsidRPr="00846C06">
        <w:rPr>
          <w:sz w:val="24"/>
          <w:szCs w:val="24"/>
        </w:rPr>
        <w:t xml:space="preserve"> néptáncoktató. Majd az </w:t>
      </w:r>
      <w:r w:rsidRPr="00846C06">
        <w:rPr>
          <w:i/>
          <w:sz w:val="24"/>
          <w:szCs w:val="24"/>
        </w:rPr>
        <w:t>Örökségünk</w:t>
      </w:r>
      <w:r w:rsidRPr="00846C06">
        <w:rPr>
          <w:sz w:val="24"/>
          <w:szCs w:val="24"/>
        </w:rPr>
        <w:t xml:space="preserve"> című műsort tekinthette meg a közönség, vagyis a </w:t>
      </w:r>
      <w:r w:rsidRPr="00846C06">
        <w:rPr>
          <w:b/>
          <w:sz w:val="24"/>
          <w:szCs w:val="24"/>
        </w:rPr>
        <w:t>Vajdasági Nagyzenekar</w:t>
      </w:r>
      <w:r w:rsidRPr="00846C06">
        <w:rPr>
          <w:sz w:val="24"/>
          <w:szCs w:val="24"/>
        </w:rPr>
        <w:t xml:space="preserve"> koncertjét, melyet táncház követett. A rendezvény ideje alatt kiállítást láthatott a közönség </w:t>
      </w:r>
      <w:r w:rsidRPr="00846C06">
        <w:rPr>
          <w:b/>
          <w:sz w:val="24"/>
          <w:szCs w:val="24"/>
        </w:rPr>
        <w:t>Németh Mátyás</w:t>
      </w:r>
      <w:r w:rsidRPr="00846C06">
        <w:rPr>
          <w:sz w:val="24"/>
          <w:szCs w:val="24"/>
        </w:rPr>
        <w:t xml:space="preserve"> temerini fotóművész fényképeiből, és egy válogatást az első vajdasági népi iparművészeti zsűrizés minősített alkotásaiból.</w:t>
      </w:r>
    </w:p>
    <w:p w14:paraId="3DB6C4F5" w14:textId="24C1B604" w:rsidR="00846C06" w:rsidRDefault="00846C06" w:rsidP="00EA0CCF">
      <w:pPr>
        <w:spacing w:line="276" w:lineRule="auto"/>
        <w:rPr>
          <w:sz w:val="24"/>
          <w:szCs w:val="24"/>
        </w:rPr>
      </w:pPr>
    </w:p>
    <w:p w14:paraId="38E056FE" w14:textId="77777777" w:rsidR="00CA364A" w:rsidRPr="00CA364A" w:rsidRDefault="00CA364A" w:rsidP="00CA364A">
      <w:pPr>
        <w:pStyle w:val="Listaszerbekezds"/>
        <w:numPr>
          <w:ilvl w:val="1"/>
          <w:numId w:val="10"/>
        </w:numPr>
        <w:spacing w:line="276" w:lineRule="auto"/>
        <w:jc w:val="both"/>
        <w:rPr>
          <w:b/>
          <w:bCs/>
          <w:sz w:val="24"/>
          <w:szCs w:val="24"/>
        </w:rPr>
      </w:pPr>
      <w:r w:rsidRPr="00CA364A">
        <w:rPr>
          <w:b/>
          <w:bCs/>
          <w:sz w:val="24"/>
          <w:szCs w:val="24"/>
        </w:rPr>
        <w:t>A 120 órás viseletkészítő tanfolyam záró szakasza, vizsga és kiállításmegnyitó</w:t>
      </w:r>
    </w:p>
    <w:p w14:paraId="1176189B" w14:textId="77777777" w:rsidR="00CA364A" w:rsidRPr="00CA364A" w:rsidRDefault="00CA364A" w:rsidP="00CA364A">
      <w:pPr>
        <w:spacing w:line="276" w:lineRule="auto"/>
        <w:jc w:val="both"/>
        <w:rPr>
          <w:bCs/>
          <w:sz w:val="24"/>
          <w:szCs w:val="24"/>
        </w:rPr>
      </w:pPr>
      <w:r w:rsidRPr="00CA364A">
        <w:rPr>
          <w:bCs/>
          <w:sz w:val="24"/>
          <w:szCs w:val="24"/>
        </w:rPr>
        <w:t>2019. január 17–19., február 7–9., március 14–16., Zenta</w:t>
      </w:r>
    </w:p>
    <w:p w14:paraId="7A9AACF9" w14:textId="77777777" w:rsidR="00CA364A" w:rsidRPr="00CA364A" w:rsidRDefault="00CA364A" w:rsidP="00CA364A">
      <w:pPr>
        <w:spacing w:line="276" w:lineRule="auto"/>
        <w:jc w:val="both"/>
        <w:rPr>
          <w:sz w:val="24"/>
          <w:szCs w:val="24"/>
        </w:rPr>
      </w:pPr>
      <w:r w:rsidRPr="00CA364A">
        <w:rPr>
          <w:sz w:val="24"/>
          <w:szCs w:val="24"/>
        </w:rPr>
        <w:t xml:space="preserve">2018 szeptemberétől az év végéig 4 tanfolyami alkalom zajlott le, majd 2019 januárjától még három alkalom (minden alkalom csütörtök, péntek és szombati napokon zajlott, csütörtökönként elméleti előadások voltak, míg a másik két nap a gyakorlati oktatásé. A csütörtöki előadásokra esetenként külső érdeklődők is eljöttek. A résztvevők Vajdaság több településéről, Palicsról, Topolyáról, Temerinből, Újvidékről, Adáról, Magyarkanizsáról, Óbecséről, Péterrévéről és Oromhegyesről érkeznek. </w:t>
      </w:r>
    </w:p>
    <w:p w14:paraId="1AEAD547" w14:textId="77777777" w:rsidR="00CA364A" w:rsidRPr="00CA364A" w:rsidRDefault="00CA364A" w:rsidP="00CA364A">
      <w:pPr>
        <w:spacing w:line="276" w:lineRule="auto"/>
        <w:jc w:val="both"/>
        <w:rPr>
          <w:sz w:val="24"/>
          <w:szCs w:val="24"/>
        </w:rPr>
      </w:pPr>
      <w:r w:rsidRPr="00CA364A">
        <w:rPr>
          <w:sz w:val="24"/>
          <w:szCs w:val="24"/>
        </w:rPr>
        <w:t xml:space="preserve">Sikeres vizsgát 14 fő tett. A vizsga kiváló eredménnyel zajlott. A dolgozatok egy része a helyi viseletek gyűjtéséről, feldolgozásáról szólt, ami külön hozzáadott értéke volt ennek a képzésnek. A hallgatók nagy része ugyanis bizonyára a helyi tánc- és énekegyüttesek számára fog viseleteket varrni. A hallgatók elméleti felkészültsége is kiváló. Az elkészült vizsgamunkák igényesek, a vizsgáztatók úgy fogalmaztak, hogy a gyakorlott varrónők túl is teljesítették a megadott követelményt. Itt kell megjegyezni, hogy az oktató-tanfolyamvezető: </w:t>
      </w:r>
      <w:r w:rsidRPr="00CA364A">
        <w:rPr>
          <w:b/>
          <w:sz w:val="24"/>
          <w:szCs w:val="24"/>
        </w:rPr>
        <w:t>Tajti Erzsébet</w:t>
      </w:r>
      <w:r w:rsidRPr="00CA364A">
        <w:rPr>
          <w:sz w:val="24"/>
          <w:szCs w:val="24"/>
        </w:rPr>
        <w:t>, és kolléganői</w:t>
      </w:r>
      <w:r w:rsidRPr="00CA364A">
        <w:rPr>
          <w:b/>
          <w:sz w:val="24"/>
          <w:szCs w:val="24"/>
        </w:rPr>
        <w:t>: Borbásné Budai Valéria</w:t>
      </w:r>
      <w:r w:rsidRPr="00CA364A">
        <w:rPr>
          <w:sz w:val="24"/>
          <w:szCs w:val="24"/>
        </w:rPr>
        <w:t xml:space="preserve"> és </w:t>
      </w:r>
      <w:r w:rsidRPr="00CA364A">
        <w:rPr>
          <w:b/>
          <w:sz w:val="24"/>
          <w:szCs w:val="24"/>
        </w:rPr>
        <w:t>Dankóné Birkás Tünde</w:t>
      </w:r>
      <w:r w:rsidRPr="00CA364A">
        <w:rPr>
          <w:sz w:val="24"/>
          <w:szCs w:val="24"/>
        </w:rPr>
        <w:t xml:space="preserve"> kiváló munkát végeztek, hiszen szakmailag nagyon eltérő szintű hallgatókat tudtak együtt kezelni a tanfolyam során. </w:t>
      </w:r>
    </w:p>
    <w:p w14:paraId="3E04D258" w14:textId="77777777" w:rsidR="00CA364A" w:rsidRPr="00CA364A" w:rsidRDefault="00CA364A" w:rsidP="00CA364A">
      <w:pPr>
        <w:spacing w:line="276" w:lineRule="auto"/>
        <w:jc w:val="both"/>
        <w:rPr>
          <w:sz w:val="24"/>
          <w:szCs w:val="24"/>
        </w:rPr>
      </w:pPr>
      <w:r w:rsidRPr="00CA364A">
        <w:rPr>
          <w:sz w:val="24"/>
          <w:szCs w:val="24"/>
        </w:rPr>
        <w:t xml:space="preserve">A vizsgáztatáson jelen volt a HH Népművészeti Módszertani Műhelyének vezetője, </w:t>
      </w:r>
      <w:r w:rsidRPr="00CA364A">
        <w:rPr>
          <w:b/>
          <w:sz w:val="24"/>
          <w:szCs w:val="24"/>
        </w:rPr>
        <w:t>Beszprémy Katalin</w:t>
      </w:r>
      <w:r w:rsidRPr="00CA364A">
        <w:rPr>
          <w:sz w:val="24"/>
          <w:szCs w:val="24"/>
        </w:rPr>
        <w:t xml:space="preserve"> is, aki több vizsgamunkát is javasolt az egri viseletkonferencia Hagyomány és Divat című kiállítására. </w:t>
      </w:r>
    </w:p>
    <w:p w14:paraId="5A0653BB" w14:textId="77777777" w:rsidR="00CA364A" w:rsidRPr="00CA364A" w:rsidRDefault="00CA364A" w:rsidP="00CA364A">
      <w:pPr>
        <w:spacing w:line="276" w:lineRule="auto"/>
        <w:jc w:val="both"/>
        <w:rPr>
          <w:sz w:val="24"/>
          <w:szCs w:val="24"/>
        </w:rPr>
      </w:pPr>
      <w:r w:rsidRPr="00CA364A">
        <w:rPr>
          <w:sz w:val="24"/>
          <w:szCs w:val="24"/>
        </w:rPr>
        <w:lastRenderedPageBreak/>
        <w:t xml:space="preserve">A kiállítás megnyitója </w:t>
      </w:r>
      <w:r w:rsidRPr="00CA364A">
        <w:rPr>
          <w:b/>
          <w:sz w:val="24"/>
          <w:szCs w:val="24"/>
        </w:rPr>
        <w:t>Szeles Veronika</w:t>
      </w:r>
      <w:r w:rsidRPr="00CA364A">
        <w:rPr>
          <w:sz w:val="24"/>
          <w:szCs w:val="24"/>
        </w:rPr>
        <w:t xml:space="preserve"> citerajátékával kezdődött, majd a szervezők nevében Nádi Karolina köszöntötte a jelenlévőket, köztük </w:t>
      </w:r>
      <w:r w:rsidRPr="00CA364A">
        <w:rPr>
          <w:b/>
          <w:sz w:val="24"/>
          <w:szCs w:val="24"/>
        </w:rPr>
        <w:t>Perpauer Attilát</w:t>
      </w:r>
      <w:r w:rsidRPr="00CA364A">
        <w:rPr>
          <w:sz w:val="24"/>
          <w:szCs w:val="24"/>
        </w:rPr>
        <w:t>, Zenta község tanácsának oktatási és művelődési megbízottját. Tajti Erzsébet beszédében elmondta, hogy 120 óra nagyon kevés arra, hogy a Kárpát-medence magyarlakta területeinek viseletét föltérképezzék, ezért továbbra is tartják majd a kapcsolatot mind az intézettel, mind a hallgatókkal. Hozzátette, hogy ők maguk, oktatóként, sokat tanultak a hallgatóktól a helyi hagyományokról, viseletekről, fejdíszekről. A kiállításra készült viseletekről elmondta, hogy vegyes képet nyújtanak, megtalálható köztük a zentai szűk ujjú női ingváll és a zentai lobogós ujjú ing is, amelyet a Zentai Múzeum adattárának segítségével tudtak rekonstruálni. Emellett a kupuszinai, doroszlói és oromhegyesi viselet darabjai, valamint a hozzájuk tartozó fejdíszek is megtekinthetők a kiállításon.</w:t>
      </w:r>
    </w:p>
    <w:p w14:paraId="3FC71E00" w14:textId="77777777" w:rsidR="00CA364A" w:rsidRPr="00CA364A" w:rsidRDefault="00CA364A" w:rsidP="00CA364A">
      <w:pPr>
        <w:spacing w:line="276" w:lineRule="auto"/>
        <w:jc w:val="both"/>
        <w:rPr>
          <w:sz w:val="24"/>
          <w:szCs w:val="24"/>
        </w:rPr>
      </w:pPr>
      <w:r w:rsidRPr="00CA364A">
        <w:rPr>
          <w:sz w:val="24"/>
          <w:szCs w:val="24"/>
        </w:rPr>
        <w:t>A kiállítás április 8-ig lesz látható a VMMI oszlopcsarnokában, ezután egy része Egerbe vándorol. De a vizsgadarabokat több vajdasági településre is meghívták már, láthatóak lesznek Palicson, Bácsfeketehegyen, Horgoson a Durindón és Gyöngyösbokrétán, augusztus végén Kunhegyesre visszük, szeptemberben pedig visszakerül Zentára, a Szent Mihály-napi THT és Sokadalomra.</w:t>
      </w:r>
    </w:p>
    <w:p w14:paraId="54D6C382" w14:textId="77777777" w:rsidR="00CA364A" w:rsidRPr="00CA364A" w:rsidRDefault="00CA364A" w:rsidP="00CA364A">
      <w:pPr>
        <w:spacing w:line="276" w:lineRule="auto"/>
        <w:jc w:val="both"/>
        <w:rPr>
          <w:sz w:val="24"/>
          <w:szCs w:val="24"/>
        </w:rPr>
      </w:pPr>
      <w:r w:rsidRPr="00CA364A">
        <w:rPr>
          <w:sz w:val="24"/>
          <w:szCs w:val="24"/>
        </w:rPr>
        <w:t>A kiállításokon bizonyosan sok új érdeklődőt vonzunk be következő tanfolyamra. Az a tervünk ugyanis, hogy szeptembertől újabb tanfolyamot indítunk. Már szerepelnek néhányan a várólistánkon, akik nem kerülhettek be az első tanfolyami időszakba.</w:t>
      </w:r>
    </w:p>
    <w:p w14:paraId="4E174671" w14:textId="77777777" w:rsidR="00CA364A" w:rsidRPr="00CA364A" w:rsidRDefault="00CA364A" w:rsidP="00CA364A">
      <w:pPr>
        <w:spacing w:line="276" w:lineRule="auto"/>
        <w:jc w:val="both"/>
        <w:rPr>
          <w:sz w:val="24"/>
          <w:szCs w:val="24"/>
        </w:rPr>
      </w:pPr>
      <w:r w:rsidRPr="00CA364A">
        <w:rPr>
          <w:sz w:val="24"/>
          <w:szCs w:val="24"/>
        </w:rPr>
        <w:t>Szükség van arra, hogy újra induljon a tanfolyam, hogy újra rendszeresen itt legyenek nálunk az oktatók, egyrészt, hogy segítsék a most végzettek munkáját, másrészt, hogy képezzenek újabb viseletkészítőket, hiszen ezzel a képzéssel egy nagy űrt töltünk be.</w:t>
      </w:r>
    </w:p>
    <w:p w14:paraId="6DF62C53" w14:textId="77777777" w:rsidR="00CA364A" w:rsidRPr="00CA364A" w:rsidRDefault="00CA364A" w:rsidP="00CA364A">
      <w:pPr>
        <w:spacing w:line="276" w:lineRule="auto"/>
        <w:jc w:val="both"/>
        <w:rPr>
          <w:sz w:val="24"/>
          <w:szCs w:val="24"/>
        </w:rPr>
      </w:pPr>
      <w:r w:rsidRPr="00CA364A">
        <w:rPr>
          <w:sz w:val="24"/>
          <w:szCs w:val="24"/>
        </w:rPr>
        <w:t xml:space="preserve">Készül a tanfolyamot végzett viseletkészítők portfóliója is, melyben felsoroljuk az erősségeiket, a szekterületüket, azt, hogy kihez lehet tanácsadásért fordulni, kinek van vállalkozása, ki számlaképes, ez nagy segítség lesz a jövőbeni megrendelőknek, vagyis a tánccsoportoknak, kórusoknak, mindenkinek, aki népviseletet szeretne készíttetni. Ez a portfólió elérhető lesz a hálózat közösségi oldalán, de megkapják majd a mentorok is, akik rendszeresen járják a terepet és segítik az egyesületeink munkáját, és az egyesületeknek is elküldjük. </w:t>
      </w:r>
    </w:p>
    <w:p w14:paraId="367070C6" w14:textId="0DE42B8C" w:rsidR="00CA364A" w:rsidRDefault="00CA364A" w:rsidP="00EA0CCF">
      <w:pPr>
        <w:spacing w:line="276" w:lineRule="auto"/>
        <w:rPr>
          <w:sz w:val="24"/>
          <w:szCs w:val="24"/>
        </w:rPr>
      </w:pPr>
    </w:p>
    <w:p w14:paraId="340ACAB9" w14:textId="77777777" w:rsidR="00CA364A" w:rsidRPr="00CA364A" w:rsidRDefault="00CA364A" w:rsidP="00CA364A">
      <w:pPr>
        <w:pStyle w:val="Listaszerbekezds"/>
        <w:numPr>
          <w:ilvl w:val="1"/>
          <w:numId w:val="10"/>
        </w:numPr>
        <w:spacing w:line="276" w:lineRule="auto"/>
        <w:jc w:val="both"/>
        <w:rPr>
          <w:b/>
          <w:bCs/>
          <w:sz w:val="24"/>
          <w:szCs w:val="24"/>
        </w:rPr>
      </w:pPr>
      <w:r w:rsidRPr="00CA364A">
        <w:rPr>
          <w:b/>
          <w:bCs/>
          <w:sz w:val="24"/>
          <w:szCs w:val="24"/>
        </w:rPr>
        <w:t xml:space="preserve">Rendszeres táncház a Mojo Clubban </w:t>
      </w:r>
    </w:p>
    <w:p w14:paraId="1D0FEF5B" w14:textId="4B9FA1AF" w:rsidR="00CA364A" w:rsidRPr="00CA364A" w:rsidRDefault="00CA364A" w:rsidP="00CA364A">
      <w:pPr>
        <w:spacing w:line="276" w:lineRule="auto"/>
        <w:rPr>
          <w:bCs/>
          <w:sz w:val="24"/>
          <w:szCs w:val="24"/>
        </w:rPr>
      </w:pPr>
      <w:r w:rsidRPr="00CA364A">
        <w:rPr>
          <w:bCs/>
          <w:sz w:val="24"/>
          <w:szCs w:val="24"/>
        </w:rPr>
        <w:t>2019. január 2., 2019. január 16., 2019. január 30., 2019. február 27., 2019. március 13., 2019. március 27.</w:t>
      </w:r>
      <w:r>
        <w:rPr>
          <w:bCs/>
          <w:sz w:val="24"/>
          <w:szCs w:val="24"/>
        </w:rPr>
        <w:t>,</w:t>
      </w:r>
      <w:r w:rsidRPr="00CA364A">
        <w:t xml:space="preserve"> </w:t>
      </w:r>
      <w:r w:rsidRPr="00CA364A">
        <w:rPr>
          <w:bCs/>
          <w:sz w:val="24"/>
          <w:szCs w:val="24"/>
        </w:rPr>
        <w:t>2019. április 10.,</w:t>
      </w:r>
      <w:r>
        <w:rPr>
          <w:bCs/>
          <w:sz w:val="24"/>
          <w:szCs w:val="24"/>
        </w:rPr>
        <w:t xml:space="preserve"> </w:t>
      </w:r>
      <w:r w:rsidRPr="00CA364A">
        <w:rPr>
          <w:bCs/>
          <w:sz w:val="24"/>
          <w:szCs w:val="24"/>
        </w:rPr>
        <w:t>2019. április 24., 2019. május 8.,</w:t>
      </w:r>
      <w:r>
        <w:rPr>
          <w:bCs/>
          <w:sz w:val="24"/>
          <w:szCs w:val="24"/>
        </w:rPr>
        <w:t xml:space="preserve"> </w:t>
      </w:r>
      <w:r w:rsidRPr="00CA364A">
        <w:rPr>
          <w:bCs/>
          <w:sz w:val="24"/>
          <w:szCs w:val="24"/>
        </w:rPr>
        <w:t>2019. május 15.,</w:t>
      </w:r>
      <w:r>
        <w:rPr>
          <w:bCs/>
          <w:sz w:val="24"/>
          <w:szCs w:val="24"/>
        </w:rPr>
        <w:t xml:space="preserve"> </w:t>
      </w:r>
      <w:r w:rsidRPr="00CA364A">
        <w:rPr>
          <w:bCs/>
          <w:sz w:val="24"/>
          <w:szCs w:val="24"/>
        </w:rPr>
        <w:t>Zenta</w:t>
      </w:r>
    </w:p>
    <w:p w14:paraId="075E28DD" w14:textId="77777777" w:rsidR="00CA364A" w:rsidRPr="00CA364A" w:rsidRDefault="00CA364A" w:rsidP="00CA364A">
      <w:pPr>
        <w:spacing w:line="276" w:lineRule="auto"/>
        <w:jc w:val="both"/>
        <w:rPr>
          <w:sz w:val="24"/>
          <w:szCs w:val="24"/>
          <w:lang w:val="en-US"/>
        </w:rPr>
      </w:pPr>
      <w:r w:rsidRPr="00CA364A">
        <w:rPr>
          <w:sz w:val="24"/>
          <w:szCs w:val="24"/>
        </w:rPr>
        <w:lastRenderedPageBreak/>
        <w:t xml:space="preserve">Az utóbbi években Zentán is elkezdett kialakulni az igény a felnőttek részéről a néptánc elsajátítására, illetve arra, hogy ne csak nagyobb program keretében – mint például a táncháztalálkozó – lehessen népzenét hallgatni és népzenére táncolni. Ennek mentén </w:t>
      </w:r>
      <w:r w:rsidRPr="00CA364A">
        <w:rPr>
          <w:b/>
          <w:bCs/>
          <w:sz w:val="24"/>
          <w:szCs w:val="24"/>
        </w:rPr>
        <w:t>Baji Endre</w:t>
      </w:r>
      <w:r w:rsidRPr="00CA364A">
        <w:rPr>
          <w:sz w:val="24"/>
          <w:szCs w:val="24"/>
        </w:rPr>
        <w:t xml:space="preserve"> és párja, </w:t>
      </w:r>
      <w:r w:rsidRPr="00CA364A">
        <w:rPr>
          <w:b/>
          <w:bCs/>
          <w:sz w:val="24"/>
          <w:szCs w:val="24"/>
        </w:rPr>
        <w:t>Gnädig Kornélia</w:t>
      </w:r>
      <w:r w:rsidRPr="00CA364A">
        <w:rPr>
          <w:sz w:val="24"/>
          <w:szCs w:val="24"/>
        </w:rPr>
        <w:t xml:space="preserve"> már régebb óta igyekeznek életben tartani a kezdő felnőtt néptánccsoportot Zentán. Ez persze nem könnyű feladat, hiszen a próbákra járók nem tudnak rendszeresen jelen lenni, mert gyakran dolgoznak. A csoport tagjai fellépésekre nem járnak, céljuk tulajdonképpen csak az, hogy megtanulják egy-egy térség táncát, és saját kedvtelésükre éltessék a hagyományokat. Ugyanakkor nemrégiben felmerült az igény arra is, hogy ne csak „hivatalos” próba keretén belül lehessen megélni a népzenét, hanem kisebb, baráti hangulatú összejöveteleken is, akár egy helyi kocsmában. Így alakult ki a szerda esti táncház a zentai Mojo Clubban. Az alkalmak lehetőséget biztosítanak arra, hogy megőrizzük és éltessük a népzenénket, dalainkat, táncainkat és szokásainkat. </w:t>
      </w:r>
      <w:r w:rsidRPr="00CA364A">
        <w:rPr>
          <w:sz w:val="24"/>
          <w:szCs w:val="24"/>
          <w:lang w:val="en-US"/>
        </w:rPr>
        <w:t xml:space="preserve">A muzsikát minden alkalommal egy zenekar szolgáltatja. Zenekarok: </w:t>
      </w:r>
      <w:r w:rsidRPr="00CA364A">
        <w:rPr>
          <w:b/>
          <w:sz w:val="24"/>
          <w:szCs w:val="24"/>
          <w:lang w:val="en-US"/>
        </w:rPr>
        <w:t>Juhász, Fokos, Keszég Ákos és barátai, Polyák Dániel és barátai</w:t>
      </w:r>
      <w:r w:rsidRPr="00CA364A">
        <w:rPr>
          <w:sz w:val="24"/>
          <w:szCs w:val="24"/>
          <w:lang w:val="en-US"/>
        </w:rPr>
        <w:t xml:space="preserve">. Minden alkalommal volt legalább egy óra magyarpalatkai táncoktatás és moldvai táncok oktatása. Május 15-én vendégzenészek Magyarpalatkáról: </w:t>
      </w:r>
      <w:r w:rsidRPr="00CA364A">
        <w:rPr>
          <w:b/>
          <w:sz w:val="24"/>
          <w:szCs w:val="24"/>
          <w:lang w:val="en-US"/>
        </w:rPr>
        <w:t>Codoba Martin Florin</w:t>
      </w:r>
      <w:r w:rsidRPr="00CA364A">
        <w:rPr>
          <w:sz w:val="24"/>
          <w:szCs w:val="24"/>
          <w:lang w:val="en-US"/>
        </w:rPr>
        <w:t xml:space="preserve"> prímás és </w:t>
      </w:r>
      <w:r w:rsidRPr="00CA364A">
        <w:rPr>
          <w:b/>
          <w:sz w:val="24"/>
          <w:szCs w:val="24"/>
          <w:lang w:val="en-US"/>
        </w:rPr>
        <w:t>Radák Rémusz</w:t>
      </w:r>
      <w:r w:rsidRPr="00CA364A">
        <w:rPr>
          <w:sz w:val="24"/>
          <w:szCs w:val="24"/>
          <w:lang w:val="en-US"/>
        </w:rPr>
        <w:t xml:space="preserve"> brácsás.</w:t>
      </w:r>
    </w:p>
    <w:p w14:paraId="05675A9A" w14:textId="60F8EF69" w:rsidR="00CA364A" w:rsidRDefault="00CA364A" w:rsidP="00EA0CCF">
      <w:pPr>
        <w:spacing w:line="276" w:lineRule="auto"/>
        <w:rPr>
          <w:sz w:val="24"/>
          <w:szCs w:val="24"/>
        </w:rPr>
      </w:pPr>
    </w:p>
    <w:p w14:paraId="07CEBEBC" w14:textId="77777777" w:rsidR="00CA364A" w:rsidRPr="00CA364A" w:rsidRDefault="00CA364A" w:rsidP="00CA364A">
      <w:pPr>
        <w:pStyle w:val="Listaszerbekezds"/>
        <w:numPr>
          <w:ilvl w:val="1"/>
          <w:numId w:val="10"/>
        </w:numPr>
        <w:spacing w:line="276" w:lineRule="auto"/>
        <w:jc w:val="both"/>
        <w:rPr>
          <w:b/>
          <w:bCs/>
          <w:sz w:val="24"/>
          <w:szCs w:val="24"/>
        </w:rPr>
      </w:pPr>
      <w:r w:rsidRPr="00CA364A">
        <w:rPr>
          <w:b/>
          <w:bCs/>
          <w:sz w:val="24"/>
          <w:szCs w:val="24"/>
        </w:rPr>
        <w:t>Sőregi Anna és a Bajkó zenekar koncertje Temerinben</w:t>
      </w:r>
    </w:p>
    <w:p w14:paraId="2177E420" w14:textId="77777777" w:rsidR="00CA364A" w:rsidRPr="00CA364A" w:rsidRDefault="00CA364A" w:rsidP="00CA364A">
      <w:pPr>
        <w:spacing w:line="276" w:lineRule="auto"/>
        <w:rPr>
          <w:bCs/>
          <w:sz w:val="24"/>
          <w:szCs w:val="24"/>
        </w:rPr>
      </w:pPr>
      <w:r w:rsidRPr="00CA364A">
        <w:rPr>
          <w:bCs/>
          <w:sz w:val="24"/>
          <w:szCs w:val="24"/>
        </w:rPr>
        <w:t>2019.03.29., Temerin</w:t>
      </w:r>
    </w:p>
    <w:p w14:paraId="0F777173" w14:textId="77777777" w:rsidR="00CA364A" w:rsidRPr="00CA364A" w:rsidRDefault="00CA364A" w:rsidP="00CA364A">
      <w:pPr>
        <w:spacing w:line="276" w:lineRule="auto"/>
        <w:jc w:val="both"/>
        <w:rPr>
          <w:sz w:val="24"/>
          <w:szCs w:val="24"/>
        </w:rPr>
      </w:pPr>
      <w:r w:rsidRPr="00CA364A">
        <w:rPr>
          <w:sz w:val="24"/>
          <w:szCs w:val="24"/>
        </w:rPr>
        <w:t xml:space="preserve">A Középiskolások Népzenei és Néptáncvetélkedője az idei évben jubilált, 30. alkalommal szervezte meg a temerini Szirmai Károly Magyar Művelődési Egyesület és az óbecsei Középiskolások Művészeti Vetélkedője Polgári Egyesület. A vetélkedőre 24 műsorszámmal – körülbelül 70 fiatal, középiskolás népzenész és néptáncos – jelentkeztek a diákok összesen 5 kategóriában. A rendezvény délután 3 órakor kezdődött, s 6 órakor ért véget. A KMV szervezőbizottsága évek óta fontosnak tartja, hogy a vetélkedőnek olyan kísérőrendezvényt biztosítson, mely jó példával szolgálhat a diákok számára. Az idei évben a zentai származású </w:t>
      </w:r>
      <w:r w:rsidRPr="00CA364A">
        <w:rPr>
          <w:b/>
          <w:sz w:val="24"/>
          <w:szCs w:val="24"/>
        </w:rPr>
        <w:t>Sőregi Annát</w:t>
      </w:r>
      <w:r w:rsidRPr="00CA364A">
        <w:rPr>
          <w:sz w:val="24"/>
          <w:szCs w:val="24"/>
        </w:rPr>
        <w:t xml:space="preserve">, a budapesti Liszt Ferenc Zeneművészeti Egyetem hallgatóját – aki a nagyközönség számára a </w:t>
      </w:r>
      <w:r w:rsidRPr="00CA364A">
        <w:rPr>
          <w:i/>
          <w:sz w:val="24"/>
          <w:szCs w:val="24"/>
        </w:rPr>
        <w:t>Fölszállott a Páva</w:t>
      </w:r>
      <w:r w:rsidRPr="00CA364A">
        <w:rPr>
          <w:sz w:val="24"/>
          <w:szCs w:val="24"/>
        </w:rPr>
        <w:t xml:space="preserve"> népzenei vetélkedőben mutatkozott be – kérték fel, hogy a vetélkedő után lépjen a temerini színház színpadjára. Anna a </w:t>
      </w:r>
      <w:r w:rsidRPr="00CA364A">
        <w:rPr>
          <w:b/>
          <w:sz w:val="24"/>
          <w:szCs w:val="24"/>
        </w:rPr>
        <w:t>Bajkó zenekarral</w:t>
      </w:r>
      <w:r w:rsidRPr="00CA364A">
        <w:rPr>
          <w:sz w:val="24"/>
          <w:szCs w:val="24"/>
        </w:rPr>
        <w:t xml:space="preserve"> együtt lépett fel, ugyanis nemrégiben jelent meg </w:t>
      </w:r>
      <w:r w:rsidRPr="00CA364A">
        <w:rPr>
          <w:i/>
          <w:sz w:val="24"/>
          <w:szCs w:val="24"/>
        </w:rPr>
        <w:t>Párosan</w:t>
      </w:r>
      <w:r w:rsidRPr="00CA364A">
        <w:rPr>
          <w:sz w:val="24"/>
          <w:szCs w:val="24"/>
        </w:rPr>
        <w:t xml:space="preserve"> c. közös lemezük. A koncerten főként erdélyi muzsikát hallhattunk. A másfél órás koncerten a lemezről is hallhattunk számokat, de vendégként a Fokos zenekar prímása, </w:t>
      </w:r>
      <w:r w:rsidRPr="00CA364A">
        <w:rPr>
          <w:b/>
          <w:sz w:val="24"/>
          <w:szCs w:val="24"/>
        </w:rPr>
        <w:t>Cseszák Zsombor</w:t>
      </w:r>
      <w:r w:rsidRPr="00CA364A">
        <w:rPr>
          <w:sz w:val="24"/>
          <w:szCs w:val="24"/>
        </w:rPr>
        <w:t xml:space="preserve">, a temerini </w:t>
      </w:r>
      <w:r w:rsidRPr="00CA364A">
        <w:rPr>
          <w:b/>
          <w:sz w:val="24"/>
          <w:szCs w:val="24"/>
        </w:rPr>
        <w:t>Szabó Annamária</w:t>
      </w:r>
      <w:r w:rsidRPr="00CA364A">
        <w:rPr>
          <w:sz w:val="24"/>
          <w:szCs w:val="24"/>
        </w:rPr>
        <w:t xml:space="preserve"> is fellépett, virtuóz cimbalomjátékával pedig </w:t>
      </w:r>
      <w:r w:rsidRPr="00CA364A">
        <w:rPr>
          <w:b/>
          <w:sz w:val="24"/>
          <w:szCs w:val="24"/>
        </w:rPr>
        <w:t>Gólya Márton</w:t>
      </w:r>
      <w:r w:rsidRPr="00CA364A">
        <w:rPr>
          <w:sz w:val="24"/>
          <w:szCs w:val="24"/>
        </w:rPr>
        <w:t xml:space="preserve"> színesítette a zenekar játékát. A koncert után eredményhirdetés, majd hajnalig tartó táncház következett az Ifjúsági Otthonban. </w:t>
      </w:r>
    </w:p>
    <w:p w14:paraId="49056CF4" w14:textId="460A8506" w:rsidR="00CA364A" w:rsidRDefault="00CA364A" w:rsidP="00EA0CCF">
      <w:pPr>
        <w:spacing w:line="276" w:lineRule="auto"/>
        <w:rPr>
          <w:sz w:val="24"/>
          <w:szCs w:val="24"/>
        </w:rPr>
      </w:pPr>
    </w:p>
    <w:p w14:paraId="215D3B7B" w14:textId="77777777" w:rsidR="00CA364A" w:rsidRPr="00CA364A" w:rsidRDefault="00CA364A" w:rsidP="00CA364A">
      <w:pPr>
        <w:pStyle w:val="Listaszerbekezds"/>
        <w:numPr>
          <w:ilvl w:val="1"/>
          <w:numId w:val="10"/>
        </w:numPr>
        <w:spacing w:line="276" w:lineRule="auto"/>
        <w:jc w:val="both"/>
        <w:rPr>
          <w:b/>
          <w:bCs/>
          <w:sz w:val="24"/>
          <w:szCs w:val="24"/>
        </w:rPr>
      </w:pPr>
      <w:r w:rsidRPr="00CA364A">
        <w:rPr>
          <w:b/>
          <w:bCs/>
          <w:sz w:val="24"/>
          <w:szCs w:val="24"/>
        </w:rPr>
        <w:lastRenderedPageBreak/>
        <w:t>A viseletkészítő tanfolyam vizsgadarabjaiból készült kiállítás utaztatása</w:t>
      </w:r>
    </w:p>
    <w:p w14:paraId="10BFA4CB" w14:textId="77777777" w:rsidR="00CA364A" w:rsidRPr="00CA364A" w:rsidRDefault="00CA364A" w:rsidP="00CA364A">
      <w:pPr>
        <w:spacing w:line="276" w:lineRule="auto"/>
        <w:rPr>
          <w:bCs/>
          <w:sz w:val="24"/>
          <w:szCs w:val="24"/>
        </w:rPr>
      </w:pPr>
      <w:r w:rsidRPr="00CA364A">
        <w:rPr>
          <w:bCs/>
          <w:sz w:val="24"/>
          <w:szCs w:val="24"/>
        </w:rPr>
        <w:t>2019. április 10–13., Eger</w:t>
      </w:r>
    </w:p>
    <w:p w14:paraId="2321C1AF" w14:textId="77777777" w:rsidR="00CA364A" w:rsidRPr="00CA364A" w:rsidRDefault="00CA364A" w:rsidP="00CA364A">
      <w:pPr>
        <w:spacing w:line="276" w:lineRule="auto"/>
        <w:rPr>
          <w:bCs/>
          <w:sz w:val="24"/>
          <w:szCs w:val="24"/>
        </w:rPr>
      </w:pPr>
      <w:r w:rsidRPr="00CA364A">
        <w:rPr>
          <w:bCs/>
          <w:sz w:val="24"/>
          <w:szCs w:val="24"/>
        </w:rPr>
        <w:t>2019. május 24–27., Palics</w:t>
      </w:r>
    </w:p>
    <w:p w14:paraId="61102A6B" w14:textId="77777777" w:rsidR="00CA364A" w:rsidRPr="00CA364A" w:rsidRDefault="00CA364A" w:rsidP="00CA364A">
      <w:pPr>
        <w:spacing w:line="276" w:lineRule="auto"/>
        <w:rPr>
          <w:bCs/>
          <w:sz w:val="24"/>
          <w:szCs w:val="24"/>
        </w:rPr>
      </w:pPr>
      <w:r w:rsidRPr="00CA364A">
        <w:rPr>
          <w:bCs/>
          <w:sz w:val="24"/>
          <w:szCs w:val="24"/>
        </w:rPr>
        <w:t>2019. május 29. – június 3., Horgos</w:t>
      </w:r>
    </w:p>
    <w:p w14:paraId="44382E87" w14:textId="77777777" w:rsidR="00CA364A" w:rsidRPr="00CA364A" w:rsidRDefault="00CA364A" w:rsidP="00CA364A">
      <w:pPr>
        <w:spacing w:line="276" w:lineRule="auto"/>
        <w:jc w:val="both"/>
        <w:rPr>
          <w:sz w:val="24"/>
          <w:szCs w:val="24"/>
        </w:rPr>
      </w:pPr>
      <w:r w:rsidRPr="00CA364A">
        <w:rPr>
          <w:sz w:val="24"/>
          <w:szCs w:val="24"/>
        </w:rPr>
        <w:t xml:space="preserve">A kiállítás április 8-ig volt látható a VMMI oszlopcsarnokában, ezután egy része Egerbe vándorolt, itt </w:t>
      </w:r>
      <w:r w:rsidRPr="00CA364A">
        <w:rPr>
          <w:b/>
          <w:bCs/>
          <w:sz w:val="24"/>
          <w:szCs w:val="24"/>
        </w:rPr>
        <w:t>Borbásné Budai Valéria</w:t>
      </w:r>
      <w:r w:rsidRPr="00CA364A">
        <w:rPr>
          <w:sz w:val="24"/>
          <w:szCs w:val="24"/>
        </w:rPr>
        <w:t xml:space="preserve"> rendezte be a kiállítást. De a vizsgadarabokat több vajdasági településre is meghívták már, az eddig megszervezett zentai, palicsi és horgosi helyszínek mellett Temerinbe, Bácsfeketehegyre, augusztus végén Kunhegyesre visszük, szeptemberben pedig visszakerül Zentára, a Szent Mihály-napi THT és Sokadalomra, a vajdasági állomások kiállításait </w:t>
      </w:r>
      <w:r w:rsidRPr="00CA364A">
        <w:rPr>
          <w:b/>
          <w:bCs/>
          <w:sz w:val="24"/>
          <w:szCs w:val="24"/>
        </w:rPr>
        <w:t>Vázsonyi Csilla</w:t>
      </w:r>
      <w:r w:rsidRPr="00CA364A">
        <w:rPr>
          <w:sz w:val="24"/>
          <w:szCs w:val="24"/>
        </w:rPr>
        <w:t xml:space="preserve"> és Nádi Karolina rendezik be.</w:t>
      </w:r>
    </w:p>
    <w:p w14:paraId="3A5DBAD9" w14:textId="77777777" w:rsidR="00CA364A" w:rsidRPr="00CA364A" w:rsidRDefault="00CA364A" w:rsidP="00CA364A">
      <w:pPr>
        <w:spacing w:line="276" w:lineRule="auto"/>
        <w:jc w:val="both"/>
        <w:rPr>
          <w:sz w:val="24"/>
          <w:szCs w:val="24"/>
        </w:rPr>
      </w:pPr>
      <w:r w:rsidRPr="00CA364A">
        <w:rPr>
          <w:sz w:val="24"/>
          <w:szCs w:val="24"/>
        </w:rPr>
        <w:t>A kiállításokon bizonyosan sok új érdeklődőt vonzunk be következő tanfolyamra. Az a tervünk ugyanis, hogy szeptembertől újabb tanfolyamot indítunk. Már szerepelnek néhányan a várólistánkon, akik nem kerülhettek be az első tanfolyami időszakba. Az az oktató-tanfolyamvezető újra Tajti Erzsébet lesz, kolléganői: Borbásné Budai Valéria és Dankóné Birkás Tünde is vállalták újra az oktatást.</w:t>
      </w:r>
    </w:p>
    <w:p w14:paraId="38D5ED73" w14:textId="77777777" w:rsidR="00CA364A" w:rsidRPr="00CA364A" w:rsidRDefault="00CA364A" w:rsidP="00CA364A">
      <w:pPr>
        <w:spacing w:line="276" w:lineRule="auto"/>
        <w:jc w:val="both"/>
        <w:rPr>
          <w:sz w:val="24"/>
          <w:szCs w:val="24"/>
        </w:rPr>
      </w:pPr>
      <w:r w:rsidRPr="00CA364A">
        <w:rPr>
          <w:sz w:val="24"/>
          <w:szCs w:val="24"/>
        </w:rPr>
        <w:t xml:space="preserve">Szükség van arra, hogy újra induljon a tanfolyam, hogy újra rendszeresen itt legyenek nálunk az oktatók, egyrészt, hogy segítsék a most végzettek munkáját, másrészt, hogy képezzenek újabb viseletkészítőket, hiszen ezzel a képzéssel egy nagy űrt töltünk be.  </w:t>
      </w:r>
    </w:p>
    <w:p w14:paraId="1C9E17D7" w14:textId="42E0704D" w:rsidR="00CA364A" w:rsidRDefault="00CA364A" w:rsidP="00EA0CCF">
      <w:pPr>
        <w:spacing w:line="276" w:lineRule="auto"/>
        <w:rPr>
          <w:sz w:val="24"/>
          <w:szCs w:val="24"/>
        </w:rPr>
      </w:pPr>
    </w:p>
    <w:p w14:paraId="656A78B4" w14:textId="77777777" w:rsidR="00CA364A" w:rsidRPr="00CA364A" w:rsidRDefault="00CA364A" w:rsidP="003223D9">
      <w:pPr>
        <w:pStyle w:val="Listaszerbekezds"/>
        <w:numPr>
          <w:ilvl w:val="1"/>
          <w:numId w:val="10"/>
        </w:numPr>
        <w:spacing w:line="276" w:lineRule="auto"/>
        <w:jc w:val="both"/>
        <w:rPr>
          <w:b/>
          <w:bCs/>
          <w:sz w:val="24"/>
          <w:szCs w:val="24"/>
        </w:rPr>
      </w:pPr>
      <w:r w:rsidRPr="00CA364A">
        <w:rPr>
          <w:b/>
          <w:bCs/>
          <w:sz w:val="24"/>
          <w:szCs w:val="24"/>
        </w:rPr>
        <w:t>A viseletkészítő tanfolyam vizsgadarabjaiból készült kiállítás utaztatása</w:t>
      </w:r>
    </w:p>
    <w:p w14:paraId="40A58142" w14:textId="77777777" w:rsidR="00CA364A" w:rsidRPr="00CA364A" w:rsidRDefault="00CA364A" w:rsidP="00CA364A">
      <w:pPr>
        <w:spacing w:line="276" w:lineRule="auto"/>
        <w:rPr>
          <w:bCs/>
          <w:sz w:val="24"/>
          <w:szCs w:val="24"/>
        </w:rPr>
      </w:pPr>
      <w:r w:rsidRPr="00CA364A">
        <w:rPr>
          <w:bCs/>
          <w:sz w:val="24"/>
          <w:szCs w:val="24"/>
        </w:rPr>
        <w:t>2019. július 18–22., Temerin</w:t>
      </w:r>
    </w:p>
    <w:p w14:paraId="285CA216" w14:textId="77777777" w:rsidR="00CA364A" w:rsidRPr="00CA364A" w:rsidRDefault="00CA364A" w:rsidP="00CA364A">
      <w:pPr>
        <w:spacing w:line="276" w:lineRule="auto"/>
        <w:rPr>
          <w:bCs/>
          <w:sz w:val="24"/>
          <w:szCs w:val="24"/>
        </w:rPr>
      </w:pPr>
      <w:r w:rsidRPr="00CA364A">
        <w:rPr>
          <w:bCs/>
          <w:sz w:val="24"/>
          <w:szCs w:val="24"/>
        </w:rPr>
        <w:t>2019. augusztus 13. – szeptember 6., Kunhegyes</w:t>
      </w:r>
    </w:p>
    <w:p w14:paraId="04C2E90F" w14:textId="77777777" w:rsidR="00CA364A" w:rsidRPr="00CA364A" w:rsidRDefault="00CA364A" w:rsidP="00CA364A">
      <w:pPr>
        <w:spacing w:line="276" w:lineRule="auto"/>
        <w:rPr>
          <w:bCs/>
          <w:sz w:val="24"/>
          <w:szCs w:val="24"/>
        </w:rPr>
      </w:pPr>
      <w:r w:rsidRPr="00CA364A">
        <w:rPr>
          <w:bCs/>
          <w:sz w:val="24"/>
          <w:szCs w:val="24"/>
        </w:rPr>
        <w:t>2019. szeptember 28., Zenta</w:t>
      </w:r>
    </w:p>
    <w:p w14:paraId="4473875E" w14:textId="77777777" w:rsidR="00CA364A" w:rsidRPr="00CA364A" w:rsidRDefault="00CA364A" w:rsidP="003223D9">
      <w:pPr>
        <w:spacing w:line="276" w:lineRule="auto"/>
        <w:jc w:val="both"/>
        <w:rPr>
          <w:sz w:val="24"/>
          <w:szCs w:val="24"/>
        </w:rPr>
      </w:pPr>
      <w:r w:rsidRPr="00CA364A">
        <w:rPr>
          <w:sz w:val="24"/>
          <w:szCs w:val="24"/>
        </w:rPr>
        <w:t xml:space="preserve">A vizsgadarabokat a zentai, palicsi, horgosi és egri helyszínek mellett júliusban Temerinbe, augusztus végén Kunhegyesre vittük, szeptemberben pedig visszakerült Zentára, a Szent Mihály-napi THT és Sokadalomra, a vajdasági állomások kiállításait </w:t>
      </w:r>
      <w:r w:rsidRPr="00CA364A">
        <w:rPr>
          <w:b/>
          <w:sz w:val="24"/>
          <w:szCs w:val="24"/>
        </w:rPr>
        <w:t>Vázsonyi Csilla</w:t>
      </w:r>
      <w:r w:rsidRPr="00CA364A">
        <w:rPr>
          <w:sz w:val="24"/>
          <w:szCs w:val="24"/>
        </w:rPr>
        <w:t xml:space="preserve"> és Nádi Karolina rendezték be.</w:t>
      </w:r>
    </w:p>
    <w:p w14:paraId="1F1CED5A" w14:textId="77777777" w:rsidR="00CA364A" w:rsidRPr="00CA364A" w:rsidRDefault="00CA364A" w:rsidP="003223D9">
      <w:pPr>
        <w:spacing w:line="276" w:lineRule="auto"/>
        <w:jc w:val="both"/>
        <w:rPr>
          <w:sz w:val="24"/>
          <w:szCs w:val="24"/>
        </w:rPr>
      </w:pPr>
      <w:r w:rsidRPr="00CA364A">
        <w:rPr>
          <w:sz w:val="24"/>
          <w:szCs w:val="24"/>
        </w:rPr>
        <w:t xml:space="preserve">Július 18-án nyílt kiállítás a viseleteinkből a temerini Illés-napi rendezvénysorozat kezdetekor. Az Illés-nap 1854 óta Temerin fogadalmi ünnepe, ezekben az években ugyanis katasztrofális vihar és jégeső pusztította el Illés napján a temerini határt. Mivel Szent Illés napján érte őket a legnagyobb szerencsétlenség, és hogy az előző esztendőkhöz hasonló sorozatos elemi csapásoktól megszabaduljanak, július 20-át fogadott ünneppé </w:t>
      </w:r>
      <w:r w:rsidRPr="00CA364A">
        <w:rPr>
          <w:sz w:val="24"/>
          <w:szCs w:val="24"/>
        </w:rPr>
        <w:lastRenderedPageBreak/>
        <w:t xml:space="preserve">nyilvánították. A 166 éves temerini Illés-napi fogadalom rendezvényeinek rendkívüli színfoltja volt a kiállításunk, azért is, mert a bemutatott egy eredeti temerini fityulát és egy rekonstruált temerini kékfestő viseletet, melyet </w:t>
      </w:r>
      <w:r w:rsidRPr="00CA364A">
        <w:rPr>
          <w:b/>
          <w:bCs/>
          <w:sz w:val="24"/>
          <w:szCs w:val="24"/>
        </w:rPr>
        <w:t>Kovács Erzsébet</w:t>
      </w:r>
      <w:r w:rsidRPr="00CA364A">
        <w:rPr>
          <w:sz w:val="24"/>
          <w:szCs w:val="24"/>
        </w:rPr>
        <w:t xml:space="preserve"> temerini varrónő készített a 120 órás viseletkészítő tanfolyamon. A Szécsen-kastélyban tartott megnyitóra sokan voltak kíváncsiak, körülbelül 70 fő jelent meg, így az eredetileg tervezett emeleti helyszín helyett a kastély udvarán szólt a közönséghez </w:t>
      </w:r>
      <w:r w:rsidRPr="00CA364A">
        <w:rPr>
          <w:b/>
          <w:bCs/>
          <w:sz w:val="24"/>
          <w:szCs w:val="24"/>
        </w:rPr>
        <w:t>Balogh István</w:t>
      </w:r>
      <w:r w:rsidRPr="00CA364A">
        <w:rPr>
          <w:sz w:val="24"/>
          <w:szCs w:val="24"/>
        </w:rPr>
        <w:t xml:space="preserve"> temerini fényképész, a </w:t>
      </w:r>
      <w:r w:rsidRPr="00CA364A">
        <w:rPr>
          <w:b/>
          <w:bCs/>
          <w:sz w:val="24"/>
          <w:szCs w:val="24"/>
        </w:rPr>
        <w:t>Dalárda férfikórus és tamburazenakar</w:t>
      </w:r>
      <w:r w:rsidRPr="00CA364A">
        <w:rPr>
          <w:sz w:val="24"/>
          <w:szCs w:val="24"/>
        </w:rPr>
        <w:t xml:space="preserve"> oszlopos tagja, a megnyitót a helyi asszonykórus és a Dalárda tették ünnepélyesebbé. Számos testvértelepülési küldöttség és helyi érdeklődő tért még be a következő napokban a kiállításra,</w:t>
      </w:r>
    </w:p>
    <w:p w14:paraId="33CA651F" w14:textId="77777777" w:rsidR="00CA364A" w:rsidRPr="00CA364A" w:rsidRDefault="00CA364A" w:rsidP="003223D9">
      <w:pPr>
        <w:spacing w:line="276" w:lineRule="auto"/>
        <w:jc w:val="both"/>
        <w:rPr>
          <w:sz w:val="24"/>
          <w:szCs w:val="24"/>
        </w:rPr>
      </w:pPr>
      <w:r w:rsidRPr="00CA364A">
        <w:rPr>
          <w:sz w:val="24"/>
          <w:szCs w:val="24"/>
        </w:rPr>
        <w:t xml:space="preserve">A viseletkészítő tanfolyamának vizsgadarabjaiból nyílt kiállítással vette kezdetét a Szent István-napi ünnepi programsorozat Kunhegyesen. A kunhegyesi művelődési központ igazgatója, </w:t>
      </w:r>
      <w:r w:rsidRPr="00CA364A">
        <w:rPr>
          <w:b/>
          <w:bCs/>
          <w:sz w:val="24"/>
          <w:szCs w:val="24"/>
        </w:rPr>
        <w:t>Szentpéteriné Lévai Mária</w:t>
      </w:r>
      <w:r w:rsidRPr="00CA364A">
        <w:rPr>
          <w:sz w:val="24"/>
          <w:szCs w:val="24"/>
        </w:rPr>
        <w:t xml:space="preserve"> kérésére küldtük a kiállítási anyagunkat Magyarországra. A részletes leírásnak köszönhetően, nem jelentett gondot a határon való átszállítás.</w:t>
      </w:r>
    </w:p>
    <w:p w14:paraId="76961E6A" w14:textId="77777777" w:rsidR="00CA364A" w:rsidRPr="00CA364A" w:rsidRDefault="00CA364A" w:rsidP="003223D9">
      <w:pPr>
        <w:spacing w:line="276" w:lineRule="auto"/>
        <w:jc w:val="both"/>
        <w:rPr>
          <w:sz w:val="24"/>
          <w:szCs w:val="24"/>
        </w:rPr>
      </w:pPr>
      <w:r w:rsidRPr="00CA364A">
        <w:rPr>
          <w:sz w:val="24"/>
          <w:szCs w:val="24"/>
        </w:rPr>
        <w:t>Hevesi Fúvószenekar előadásában csendült fel a nemzeti imádság, majd Szentpéteriné Lévai Mária, a művelődési központ igazgatója köszöntötte a megjelenteket és nyitotta meg a kiállítást, az ünnepi beszédeket követően adták át Kunhegyes elismerő díjait.</w:t>
      </w:r>
    </w:p>
    <w:p w14:paraId="7819C5A3" w14:textId="77777777" w:rsidR="00CA364A" w:rsidRPr="00CA364A" w:rsidRDefault="00CA364A" w:rsidP="003223D9">
      <w:pPr>
        <w:spacing w:line="276" w:lineRule="auto"/>
        <w:jc w:val="both"/>
        <w:rPr>
          <w:sz w:val="24"/>
          <w:szCs w:val="24"/>
        </w:rPr>
      </w:pPr>
      <w:r w:rsidRPr="00CA364A">
        <w:rPr>
          <w:sz w:val="24"/>
          <w:szCs w:val="24"/>
        </w:rPr>
        <w:t>A március óta vándorló viseleti darabok szeptemberben visszatértek Zentára, ahol a Szent Mihály-napi Táncháztalálkozó és Sokadalmon voltak láthatóak utoljára együtt, majd a legtöbb darab visszakerült alkotójához, néhány azonban tovább kalandozik, két teljes viseletet és néhány egyedi darabot beneveztek az alkotók a népi iparművészeti alkotások zsűrizésére, s mivel jól szerepeltek, zsűriszámot érdemeltek, így november közepétől újra kiállításon szerepelnek.</w:t>
      </w:r>
    </w:p>
    <w:p w14:paraId="0FBFE53F" w14:textId="77777777" w:rsidR="00CA364A" w:rsidRPr="00CA364A" w:rsidRDefault="00CA364A" w:rsidP="003223D9">
      <w:pPr>
        <w:spacing w:line="276" w:lineRule="auto"/>
        <w:jc w:val="both"/>
        <w:rPr>
          <w:sz w:val="24"/>
          <w:szCs w:val="24"/>
        </w:rPr>
      </w:pPr>
      <w:r w:rsidRPr="00CA364A">
        <w:rPr>
          <w:sz w:val="24"/>
          <w:szCs w:val="24"/>
        </w:rPr>
        <w:t>A viseleteket több hónapos vándorlásuk során megközelítőleg 4000 fő tekintette meg.</w:t>
      </w:r>
    </w:p>
    <w:p w14:paraId="1ED5327F" w14:textId="77777777" w:rsidR="00CA364A" w:rsidRPr="00CA364A" w:rsidRDefault="00CA364A" w:rsidP="00CA364A">
      <w:pPr>
        <w:spacing w:line="276" w:lineRule="auto"/>
        <w:rPr>
          <w:bCs/>
          <w:sz w:val="24"/>
          <w:szCs w:val="24"/>
        </w:rPr>
      </w:pPr>
      <w:bookmarkStart w:id="24" w:name="_heading=h.gjdgxs" w:colFirst="0" w:colLast="0"/>
      <w:bookmarkEnd w:id="24"/>
    </w:p>
    <w:p w14:paraId="73FEF173" w14:textId="77777777" w:rsidR="00CA364A" w:rsidRPr="00CA364A" w:rsidRDefault="00CA364A" w:rsidP="003223D9">
      <w:pPr>
        <w:pStyle w:val="Listaszerbekezds"/>
        <w:numPr>
          <w:ilvl w:val="1"/>
          <w:numId w:val="10"/>
        </w:numPr>
        <w:spacing w:line="276" w:lineRule="auto"/>
        <w:jc w:val="both"/>
        <w:rPr>
          <w:b/>
          <w:bCs/>
          <w:sz w:val="24"/>
          <w:szCs w:val="24"/>
        </w:rPr>
      </w:pPr>
      <w:r w:rsidRPr="00CA364A">
        <w:rPr>
          <w:b/>
          <w:bCs/>
          <w:sz w:val="24"/>
          <w:szCs w:val="24"/>
        </w:rPr>
        <w:t>Szent Mihály-napi Táncháztalálkozó és Sokadalom</w:t>
      </w:r>
    </w:p>
    <w:p w14:paraId="1681B547" w14:textId="77777777" w:rsidR="00CA364A" w:rsidRPr="00CA364A" w:rsidRDefault="00CA364A" w:rsidP="00CA364A">
      <w:pPr>
        <w:spacing w:line="276" w:lineRule="auto"/>
        <w:rPr>
          <w:bCs/>
          <w:sz w:val="24"/>
          <w:szCs w:val="24"/>
        </w:rPr>
      </w:pPr>
      <w:r w:rsidRPr="00CA364A">
        <w:rPr>
          <w:bCs/>
          <w:sz w:val="24"/>
          <w:szCs w:val="24"/>
        </w:rPr>
        <w:t>2019. szeptember 28., Zenta</w:t>
      </w:r>
    </w:p>
    <w:p w14:paraId="091418DF" w14:textId="77777777" w:rsidR="00CA364A" w:rsidRPr="00CA364A" w:rsidRDefault="00CA364A" w:rsidP="003223D9">
      <w:pPr>
        <w:spacing w:line="276" w:lineRule="auto"/>
        <w:jc w:val="both"/>
        <w:rPr>
          <w:bCs/>
          <w:sz w:val="24"/>
          <w:szCs w:val="24"/>
        </w:rPr>
      </w:pPr>
      <w:r w:rsidRPr="00CA364A">
        <w:rPr>
          <w:bCs/>
          <w:sz w:val="24"/>
          <w:szCs w:val="24"/>
        </w:rPr>
        <w:t>A Hagyományok Háza Hálózat – Vajdaság és a Vajdasági Magyar Művelődési Intézet mint háttérintézmény szeptember 28-án Zentán, a Sportcsarnokban Szent Mihály-napi Táncháztalálkozót és Sokadalmat tartott, melyen jelen voltak Vajdaság kiemelkedő népzenészei és néptáncosai, koncertet adtak a Kárpát-medencéből meghívott vendégzenekarok és oktatók. Idén is számos programmal készültünk úgy kicsiknek, mint nagyoknak, valójában mindenkinek, hiszen a tavalyi szlogenünk idén is érvényes volt: te csak gyere! A rendezvényre körülbelüli számításaink szerint 3000-en látogattak el összesen, amiből 500 fellépő, oktató, kézműves, meghívott gazdagította a programot.</w:t>
      </w:r>
    </w:p>
    <w:p w14:paraId="630ADFB4" w14:textId="77777777" w:rsidR="00CA364A" w:rsidRPr="00CA364A" w:rsidRDefault="00CA364A" w:rsidP="003223D9">
      <w:pPr>
        <w:spacing w:line="276" w:lineRule="auto"/>
        <w:jc w:val="both"/>
        <w:rPr>
          <w:bCs/>
          <w:sz w:val="24"/>
          <w:szCs w:val="24"/>
        </w:rPr>
      </w:pPr>
      <w:r w:rsidRPr="00CA364A">
        <w:rPr>
          <w:bCs/>
          <w:sz w:val="24"/>
          <w:szCs w:val="24"/>
        </w:rPr>
        <w:lastRenderedPageBreak/>
        <w:t xml:space="preserve">A rendezvényt számos szervezési feladat megelőzte: hivatalos ügyek intézése, engedélyek megszerzése az önkormányzattól, a rendőrségtől, a tűzoltóságtól és az egészségháztól. A rendezvény teljes arculatát, láthatósági elemeit (plakátok, szórólapok, kitűzők, molinók, ételjegyek, programfüzet, facebook-borítókép, bannerek a nyomtatott sajtóba) ifj. Sebestyén Imre készítette. A rendezvény helyszínének előkészítését már pénteken megkezdtük. Számos dekorelemmel is igyekeztünk barátságosabbá tenni a környezetet: szalmabálákkal, fotósarokkal, náddal, növényekkel, molinókkal, plakátokkal, a Délvidéki Nemezsátorral, ami kisgyermekes, babás helyszín volt a rendezvényen. A Folkkocsmát szintén bérelt sátorban rendeztük be.  Többezres látogatottságú rendezvény lévén a helyszínt 6 biztonsági emberrel, az elsősegély szolgálatot pedig a zentai Vöröskereszt csapata biztosította. </w:t>
      </w:r>
    </w:p>
    <w:p w14:paraId="3334DB2D" w14:textId="77777777" w:rsidR="00CA364A" w:rsidRPr="00CA364A" w:rsidRDefault="00CA364A" w:rsidP="003223D9">
      <w:pPr>
        <w:spacing w:line="276" w:lineRule="auto"/>
        <w:jc w:val="both"/>
        <w:rPr>
          <w:bCs/>
          <w:sz w:val="24"/>
          <w:szCs w:val="24"/>
        </w:rPr>
      </w:pPr>
      <w:r w:rsidRPr="00CA364A">
        <w:rPr>
          <w:bCs/>
          <w:sz w:val="24"/>
          <w:szCs w:val="24"/>
        </w:rPr>
        <w:t xml:space="preserve">Mivel sok önkéntes segítőnk volt, s a koordinálásuk elengedhetetlennek bizonyult a rendezvény sikeres létrejöttéhez, így a rendezvény előkészítése során olyan személyt kerestek a szervezők, aki folyamatosan követni tudja az önkéntesek tevékenységét, aki jól, mondhatni személyre szabottan tudja szétosztani a feladatokat, alaposan fel tudja készíteni őket az előttük álló munkára. Az idei rendezvény önkéntes-koordinátora, aki mindezeket a feladatokat ellátta, </w:t>
      </w:r>
      <w:r w:rsidRPr="00CA364A">
        <w:rPr>
          <w:b/>
          <w:sz w:val="24"/>
          <w:szCs w:val="24"/>
        </w:rPr>
        <w:t>Virág Kiss Anita</w:t>
      </w:r>
      <w:r w:rsidRPr="00CA364A">
        <w:rPr>
          <w:bCs/>
          <w:sz w:val="24"/>
          <w:szCs w:val="24"/>
        </w:rPr>
        <w:t xml:space="preserve"> volt. </w:t>
      </w:r>
    </w:p>
    <w:p w14:paraId="0DC91E93" w14:textId="77777777" w:rsidR="00CA364A" w:rsidRPr="00CA364A" w:rsidRDefault="00CA364A" w:rsidP="003223D9">
      <w:pPr>
        <w:spacing w:line="276" w:lineRule="auto"/>
        <w:jc w:val="both"/>
        <w:rPr>
          <w:bCs/>
          <w:sz w:val="24"/>
          <w:szCs w:val="24"/>
        </w:rPr>
      </w:pPr>
      <w:r w:rsidRPr="00CA364A">
        <w:rPr>
          <w:bCs/>
          <w:sz w:val="24"/>
          <w:szCs w:val="24"/>
        </w:rPr>
        <w:t xml:space="preserve">A Szent Mihály-napi Táncháztalálkozó és Sokadalom vajdasági szintű rendezvény, ezért Vajdaság több településéről szervezett buszt indítottunk, melyek lehetővé tették a vidéken élő közösségek és a fellépők eljutását is. Buszt indítottunk Dél-Bánátból (Udvarszállás, Székelykeve, Pancsova, Torontálvásárhely megállókkal), Újvidékről, Topolyáról 2 autóbusz, Temerinből 2 autóbusz, Kanizsáról és Törökkanizsáról, valamint Óbecséről. </w:t>
      </w:r>
    </w:p>
    <w:p w14:paraId="77A69CFB" w14:textId="77777777" w:rsidR="00CA364A" w:rsidRPr="00CA364A" w:rsidRDefault="00CA364A" w:rsidP="003223D9">
      <w:pPr>
        <w:spacing w:line="276" w:lineRule="auto"/>
        <w:jc w:val="both"/>
        <w:rPr>
          <w:bCs/>
          <w:sz w:val="24"/>
          <w:szCs w:val="24"/>
        </w:rPr>
      </w:pPr>
      <w:r w:rsidRPr="00CA364A">
        <w:rPr>
          <w:bCs/>
          <w:sz w:val="24"/>
          <w:szCs w:val="24"/>
        </w:rPr>
        <w:t xml:space="preserve">Egész napos rendezvény lévén a fellépőknek, oktatóknak, zenészeknek, kézműveseknek és gyermekfoglalkozást tartóknak, vendégeknek étkezést – sertéspaprikást és vegetáriánus lecsót – biztosítottunk, melyet az adai Galiba Csárda szolgáltatott. </w:t>
      </w:r>
    </w:p>
    <w:p w14:paraId="4DE13022" w14:textId="77777777" w:rsidR="00CA364A" w:rsidRPr="00CA364A" w:rsidRDefault="00CA364A" w:rsidP="003223D9">
      <w:pPr>
        <w:spacing w:line="276" w:lineRule="auto"/>
        <w:jc w:val="both"/>
        <w:rPr>
          <w:bCs/>
          <w:sz w:val="24"/>
          <w:szCs w:val="24"/>
        </w:rPr>
      </w:pPr>
      <w:r w:rsidRPr="00CA364A">
        <w:rPr>
          <w:bCs/>
          <w:sz w:val="24"/>
          <w:szCs w:val="24"/>
        </w:rPr>
        <w:t xml:space="preserve">A rendezvény délelőtt 11:00-kor kezdődött a városházával szembeni zenepavilonban, ahol helyi </w:t>
      </w:r>
      <w:r w:rsidRPr="00CA364A">
        <w:rPr>
          <w:b/>
          <w:sz w:val="24"/>
          <w:szCs w:val="24"/>
        </w:rPr>
        <w:t>Ispiláng gyermek-táncegyüttessel, a Csörömpölő zenekarral és a doroszlói Móricz Zsigmond Magyar Művelődési Egyesület hagyományőrző táncegyüttesével és fúvószenekarával</w:t>
      </w:r>
      <w:r w:rsidRPr="00CA364A">
        <w:rPr>
          <w:bCs/>
          <w:sz w:val="24"/>
          <w:szCs w:val="24"/>
        </w:rPr>
        <w:t xml:space="preserve"> vonultunk le a Sportcsarnokba körülbelül 100–150-en.</w:t>
      </w:r>
    </w:p>
    <w:p w14:paraId="5300785E" w14:textId="77777777" w:rsidR="00CA364A" w:rsidRPr="00CA364A" w:rsidRDefault="00CA364A" w:rsidP="003223D9">
      <w:pPr>
        <w:spacing w:line="276" w:lineRule="auto"/>
        <w:jc w:val="both"/>
        <w:rPr>
          <w:bCs/>
          <w:sz w:val="24"/>
          <w:szCs w:val="24"/>
        </w:rPr>
      </w:pPr>
      <w:r w:rsidRPr="00CA364A">
        <w:rPr>
          <w:bCs/>
          <w:sz w:val="24"/>
          <w:szCs w:val="24"/>
        </w:rPr>
        <w:t>A programok itt öt helyszínen zajlottak: a Sportcsarnokban, melyet Folkcsarnokra kereszteltünk, a Sportcsarnok előtti két nagy sátorban, melyet Folkkocsmának állítottunk fel, a Sportcsarnok melletti füves területen – a Zengőkertben –, a Hangadóban (a Sportcsarnok emeleti termében), valamint a Sportcsarnok mögötti Kioszk étteremben.</w:t>
      </w:r>
    </w:p>
    <w:p w14:paraId="54169D31" w14:textId="77777777" w:rsidR="00CA364A" w:rsidRPr="00CA364A" w:rsidRDefault="00CA364A" w:rsidP="003223D9">
      <w:pPr>
        <w:spacing w:line="276" w:lineRule="auto"/>
        <w:jc w:val="both"/>
        <w:rPr>
          <w:bCs/>
          <w:sz w:val="24"/>
          <w:szCs w:val="24"/>
        </w:rPr>
      </w:pPr>
      <w:r w:rsidRPr="00CA364A">
        <w:rPr>
          <w:bCs/>
          <w:sz w:val="24"/>
          <w:szCs w:val="24"/>
        </w:rPr>
        <w:t xml:space="preserve">A nagyszínpad programját 11.30-kor a </w:t>
      </w:r>
      <w:r w:rsidRPr="00CA364A">
        <w:rPr>
          <w:b/>
          <w:sz w:val="24"/>
          <w:szCs w:val="24"/>
        </w:rPr>
        <w:t>BaHorKa Társulat</w:t>
      </w:r>
      <w:r w:rsidRPr="00CA364A">
        <w:rPr>
          <w:bCs/>
          <w:sz w:val="24"/>
          <w:szCs w:val="24"/>
        </w:rPr>
        <w:t xml:space="preserve"> Tündér Ilona c. improvizációs, zenés folklórszínháza nyitotta, majd gyermektáncházak következtek. Moldvai táncokat oktatott </w:t>
      </w:r>
      <w:r w:rsidRPr="00CA364A">
        <w:rPr>
          <w:b/>
          <w:sz w:val="24"/>
          <w:szCs w:val="24"/>
        </w:rPr>
        <w:t>Lukács Imre és Lukács Sára</w:t>
      </w:r>
      <w:r w:rsidRPr="00CA364A">
        <w:rPr>
          <w:bCs/>
          <w:sz w:val="24"/>
          <w:szCs w:val="24"/>
        </w:rPr>
        <w:t xml:space="preserve">, melyhez </w:t>
      </w:r>
      <w:r w:rsidRPr="00CA364A">
        <w:rPr>
          <w:b/>
          <w:sz w:val="24"/>
          <w:szCs w:val="24"/>
        </w:rPr>
        <w:t>Ségercz Ferenc és barátai</w:t>
      </w:r>
      <w:r w:rsidRPr="00CA364A">
        <w:rPr>
          <w:bCs/>
          <w:sz w:val="24"/>
          <w:szCs w:val="24"/>
        </w:rPr>
        <w:t xml:space="preserve"> muzsikáltak, majd </w:t>
      </w:r>
      <w:r w:rsidRPr="00CA364A">
        <w:rPr>
          <w:bCs/>
          <w:sz w:val="24"/>
          <w:szCs w:val="24"/>
        </w:rPr>
        <w:lastRenderedPageBreak/>
        <w:t xml:space="preserve">Felcsíki táncokat oktatott </w:t>
      </w:r>
      <w:r w:rsidRPr="00CA364A">
        <w:rPr>
          <w:b/>
          <w:sz w:val="24"/>
          <w:szCs w:val="24"/>
        </w:rPr>
        <w:t>Utasi Péter és Balogh Melinda</w:t>
      </w:r>
      <w:r w:rsidRPr="00CA364A">
        <w:rPr>
          <w:bCs/>
          <w:sz w:val="24"/>
          <w:szCs w:val="24"/>
        </w:rPr>
        <w:t xml:space="preserve">, muzsikált a </w:t>
      </w:r>
      <w:r w:rsidRPr="00CA364A">
        <w:rPr>
          <w:b/>
          <w:sz w:val="24"/>
          <w:szCs w:val="24"/>
        </w:rPr>
        <w:t>Duhaj Banda</w:t>
      </w:r>
      <w:r w:rsidRPr="00CA364A">
        <w:rPr>
          <w:bCs/>
          <w:sz w:val="24"/>
          <w:szCs w:val="24"/>
        </w:rPr>
        <w:t xml:space="preserve">. A nagyszínpadon ezután folytatódott a gyermekprogram: Szent Mihály-napi Ringató foglalkozást tartott a </w:t>
      </w:r>
      <w:r w:rsidRPr="00CA364A">
        <w:rPr>
          <w:b/>
          <w:sz w:val="24"/>
          <w:szCs w:val="24"/>
        </w:rPr>
        <w:t>Guzsalyas énekegyüttes</w:t>
      </w:r>
      <w:r w:rsidRPr="00CA364A">
        <w:rPr>
          <w:bCs/>
          <w:sz w:val="24"/>
          <w:szCs w:val="24"/>
        </w:rPr>
        <w:t xml:space="preserve">, mely alá a </w:t>
      </w:r>
      <w:r w:rsidRPr="00CA364A">
        <w:rPr>
          <w:b/>
          <w:sz w:val="24"/>
          <w:szCs w:val="24"/>
        </w:rPr>
        <w:t>Juhász és a Csalóka zenekar</w:t>
      </w:r>
      <w:r w:rsidRPr="00CA364A">
        <w:rPr>
          <w:bCs/>
          <w:sz w:val="24"/>
          <w:szCs w:val="24"/>
        </w:rPr>
        <w:t xml:space="preserve"> muzsikált. A gyermekprogramok után a vajdasági gyermekek és fiatalok léphettek színpadra, ők adtak koncertet. 10 településről 13 csoport vagy szólista mutatta meg mit tud.  A délutánt </w:t>
      </w:r>
      <w:r w:rsidRPr="00CA364A">
        <w:rPr>
          <w:b/>
          <w:sz w:val="24"/>
          <w:szCs w:val="24"/>
        </w:rPr>
        <w:t>Mundrusz Anett</w:t>
      </w:r>
      <w:r w:rsidRPr="00CA364A">
        <w:rPr>
          <w:bCs/>
          <w:sz w:val="24"/>
          <w:szCs w:val="24"/>
        </w:rPr>
        <w:t xml:space="preserve"> Junior Prima díjas tervező kékSég, a modern kékfestő viseletek c. divatbemutatója nyitotta, majd </w:t>
      </w:r>
      <w:r w:rsidRPr="00CA364A">
        <w:rPr>
          <w:b/>
          <w:sz w:val="24"/>
          <w:szCs w:val="24"/>
        </w:rPr>
        <w:t>Kiss Zsolt és Tálas Ágnes</w:t>
      </w:r>
      <w:r w:rsidRPr="00CA364A">
        <w:rPr>
          <w:bCs/>
          <w:sz w:val="24"/>
          <w:szCs w:val="24"/>
        </w:rPr>
        <w:t xml:space="preserve"> oktattak magyarpalatkai táncokat minden érdeklődőnek, mely alá a </w:t>
      </w:r>
      <w:r w:rsidRPr="00CA364A">
        <w:rPr>
          <w:b/>
          <w:sz w:val="24"/>
          <w:szCs w:val="24"/>
        </w:rPr>
        <w:t>Magyarpalatkai Banda</w:t>
      </w:r>
      <w:r w:rsidRPr="00CA364A">
        <w:rPr>
          <w:bCs/>
          <w:sz w:val="24"/>
          <w:szCs w:val="24"/>
        </w:rPr>
        <w:t xml:space="preserve"> muzsikált. A doroszlói </w:t>
      </w:r>
      <w:r w:rsidRPr="00CA364A">
        <w:rPr>
          <w:b/>
          <w:sz w:val="24"/>
          <w:szCs w:val="24"/>
        </w:rPr>
        <w:t>Móricz Zsigmond Magyar Művelődési Egyesület hagyományőrző táncegyüttesének és fúvószenekará</w:t>
      </w:r>
      <w:r w:rsidRPr="00CA364A">
        <w:rPr>
          <w:bCs/>
          <w:sz w:val="24"/>
          <w:szCs w:val="24"/>
        </w:rPr>
        <w:t xml:space="preserve">nak fellépését szilágysági táncoktatás követte. </w:t>
      </w:r>
      <w:r w:rsidRPr="00CA364A">
        <w:rPr>
          <w:b/>
          <w:sz w:val="24"/>
          <w:szCs w:val="24"/>
        </w:rPr>
        <w:t>Sikentáncz Szilveszter és Hudákné Farkas Sára</w:t>
      </w:r>
      <w:r w:rsidRPr="00CA364A">
        <w:rPr>
          <w:bCs/>
          <w:sz w:val="24"/>
          <w:szCs w:val="24"/>
        </w:rPr>
        <w:t xml:space="preserve"> oktattak, a </w:t>
      </w:r>
      <w:r w:rsidRPr="00CA364A">
        <w:rPr>
          <w:b/>
          <w:sz w:val="24"/>
          <w:szCs w:val="24"/>
        </w:rPr>
        <w:t>Bürkös zenekar</w:t>
      </w:r>
      <w:r w:rsidRPr="00CA364A">
        <w:rPr>
          <w:bCs/>
          <w:sz w:val="24"/>
          <w:szCs w:val="24"/>
        </w:rPr>
        <w:t xml:space="preserve"> muzsikált. Zenta testvértelepülésének, a </w:t>
      </w:r>
      <w:r w:rsidRPr="00CA364A">
        <w:rPr>
          <w:b/>
          <w:sz w:val="24"/>
          <w:szCs w:val="24"/>
        </w:rPr>
        <w:t>Tiszafüredi Ifjúsági Néptáncegyüttes</w:t>
      </w:r>
      <w:r w:rsidRPr="00CA364A">
        <w:rPr>
          <w:bCs/>
          <w:sz w:val="24"/>
          <w:szCs w:val="24"/>
        </w:rPr>
        <w:t xml:space="preserve"> fellépése után szatmári táncoktatás volt, melzet </w:t>
      </w:r>
      <w:r w:rsidRPr="00CA364A">
        <w:rPr>
          <w:b/>
          <w:sz w:val="24"/>
          <w:szCs w:val="24"/>
        </w:rPr>
        <w:t>Savelin László és Savelin Zellei Zsuzsanna</w:t>
      </w:r>
      <w:r w:rsidRPr="00CA364A">
        <w:rPr>
          <w:bCs/>
          <w:sz w:val="24"/>
          <w:szCs w:val="24"/>
        </w:rPr>
        <w:t xml:space="preserve"> tartott, szintén a Bürkös zenekar muzsikált. A délutáni utolsó műsorszám a nagyszínpadon az adai </w:t>
      </w:r>
      <w:r w:rsidRPr="00CA364A">
        <w:rPr>
          <w:b/>
          <w:sz w:val="24"/>
          <w:szCs w:val="24"/>
        </w:rPr>
        <w:t>Vadvirág Hagyományápoló Kör</w:t>
      </w:r>
      <w:r w:rsidRPr="00CA364A">
        <w:rPr>
          <w:bCs/>
          <w:sz w:val="24"/>
          <w:szCs w:val="24"/>
        </w:rPr>
        <w:t xml:space="preserve"> gyermekcsoportjának bácskai Tisza mente táncai volt a </w:t>
      </w:r>
      <w:r w:rsidRPr="00CA364A">
        <w:rPr>
          <w:b/>
          <w:sz w:val="24"/>
          <w:szCs w:val="24"/>
        </w:rPr>
        <w:t>Pendergő Tamburazenekar</w:t>
      </w:r>
      <w:r w:rsidRPr="00CA364A">
        <w:rPr>
          <w:bCs/>
          <w:sz w:val="24"/>
          <w:szCs w:val="24"/>
        </w:rPr>
        <w:t xml:space="preserve"> kíséretében. </w:t>
      </w:r>
    </w:p>
    <w:p w14:paraId="029941FD" w14:textId="77777777" w:rsidR="00CA364A" w:rsidRPr="00CA364A" w:rsidRDefault="00CA364A" w:rsidP="003223D9">
      <w:pPr>
        <w:spacing w:line="276" w:lineRule="auto"/>
        <w:jc w:val="both"/>
        <w:rPr>
          <w:bCs/>
          <w:sz w:val="24"/>
          <w:szCs w:val="24"/>
        </w:rPr>
      </w:pPr>
      <w:r w:rsidRPr="00CA364A">
        <w:rPr>
          <w:bCs/>
          <w:sz w:val="24"/>
          <w:szCs w:val="24"/>
        </w:rPr>
        <w:t xml:space="preserve">A napi program az esti </w:t>
      </w:r>
      <w:r w:rsidRPr="00CA364A">
        <w:rPr>
          <w:b/>
          <w:sz w:val="24"/>
          <w:szCs w:val="24"/>
        </w:rPr>
        <w:t>gálaműsor</w:t>
      </w:r>
      <w:r w:rsidRPr="00CA364A">
        <w:rPr>
          <w:bCs/>
          <w:sz w:val="24"/>
          <w:szCs w:val="24"/>
        </w:rPr>
        <w:t>ral zárult, mely este 7 órakor kezdődött, s melyen a Durindó és Gyöngyösbokréta vajdasági magyar népzenei együttesek, néptánccsoportok és szólisták hagyományápoló és hagyományőrző, ifjúsági és felnőtt kategóriájú júniusi szemléjén legjobban szereplő együttesek, zenészek, szólisták léptek fel. Ezt követte a Bürkös zenekar népzenei koncertje, akik a Kárpát-medencei táncházmozgalom meghatározó egyéniségei dinamikus, mégis stílusos és autentikus megszólalásukkal.</w:t>
      </w:r>
    </w:p>
    <w:p w14:paraId="4C852A93" w14:textId="77777777" w:rsidR="00CA364A" w:rsidRPr="00CA364A" w:rsidRDefault="00CA364A" w:rsidP="003223D9">
      <w:pPr>
        <w:spacing w:line="276" w:lineRule="auto"/>
        <w:jc w:val="both"/>
        <w:rPr>
          <w:bCs/>
          <w:sz w:val="24"/>
          <w:szCs w:val="24"/>
        </w:rPr>
      </w:pPr>
      <w:r w:rsidRPr="00CA364A">
        <w:rPr>
          <w:bCs/>
          <w:sz w:val="24"/>
          <w:szCs w:val="24"/>
        </w:rPr>
        <w:t xml:space="preserve">A nagyszínpad műsorát </w:t>
      </w:r>
      <w:r w:rsidRPr="00CA364A">
        <w:rPr>
          <w:b/>
          <w:sz w:val="24"/>
          <w:szCs w:val="24"/>
        </w:rPr>
        <w:t>Virág György</w:t>
      </w:r>
      <w:r w:rsidRPr="00CA364A">
        <w:rPr>
          <w:bCs/>
          <w:sz w:val="24"/>
          <w:szCs w:val="24"/>
        </w:rPr>
        <w:t>, a Zentai Magyar Kamaraszínház színésze vezette, aki maga is néptáncos múlttal rendelkezik.</w:t>
      </w:r>
    </w:p>
    <w:p w14:paraId="2BBF34EE" w14:textId="77777777" w:rsidR="00CA364A" w:rsidRPr="00CA364A" w:rsidRDefault="00CA364A" w:rsidP="003223D9">
      <w:pPr>
        <w:spacing w:line="276" w:lineRule="auto"/>
        <w:jc w:val="both"/>
        <w:rPr>
          <w:bCs/>
          <w:sz w:val="24"/>
          <w:szCs w:val="24"/>
        </w:rPr>
      </w:pPr>
      <w:r w:rsidRPr="00CA364A">
        <w:rPr>
          <w:bCs/>
          <w:sz w:val="24"/>
          <w:szCs w:val="24"/>
        </w:rPr>
        <w:t xml:space="preserve">A Folkcsarnokban déltől este 18 óráig kézműves foglalkozást tartott a bajsai </w:t>
      </w:r>
      <w:r w:rsidRPr="00CA364A">
        <w:rPr>
          <w:b/>
          <w:sz w:val="24"/>
          <w:szCs w:val="24"/>
        </w:rPr>
        <w:t>Etno Hagyományápoló Kézművesek Köre</w:t>
      </w:r>
      <w:r w:rsidRPr="00CA364A">
        <w:rPr>
          <w:bCs/>
          <w:sz w:val="24"/>
          <w:szCs w:val="24"/>
        </w:rPr>
        <w:t xml:space="preserve"> – szövés karmantyúfán és kereten, fonás, karkötőkészítés, ismerkedés a gyékénnyel, csuhéval –, bőrmíves foglalkozást tartott a magyarkanizsai </w:t>
      </w:r>
      <w:r w:rsidRPr="00CA364A">
        <w:rPr>
          <w:b/>
          <w:sz w:val="24"/>
          <w:szCs w:val="24"/>
        </w:rPr>
        <w:t>Tóth Vilmos és Tóth Ágnes, a zentai Rozetta Kézműves Társaság</w:t>
      </w:r>
      <w:r w:rsidRPr="00CA364A">
        <w:rPr>
          <w:bCs/>
          <w:sz w:val="24"/>
          <w:szCs w:val="24"/>
        </w:rPr>
        <w:t xml:space="preserve"> mintaszúró műhelyének bemutatóját is megtekinthették az érdeklődők, valamint nemezelést tartott </w:t>
      </w:r>
      <w:r w:rsidRPr="00CA364A">
        <w:rPr>
          <w:b/>
          <w:sz w:val="24"/>
          <w:szCs w:val="24"/>
        </w:rPr>
        <w:t>Lévay Zsófia</w:t>
      </w:r>
      <w:r w:rsidRPr="00CA364A">
        <w:rPr>
          <w:bCs/>
          <w:sz w:val="24"/>
          <w:szCs w:val="24"/>
        </w:rPr>
        <w:t xml:space="preserve"> (közreműködött </w:t>
      </w:r>
      <w:r w:rsidRPr="00CA364A">
        <w:rPr>
          <w:b/>
          <w:sz w:val="24"/>
          <w:szCs w:val="24"/>
        </w:rPr>
        <w:t>Szalai Klaudia</w:t>
      </w:r>
      <w:r w:rsidRPr="00CA364A">
        <w:rPr>
          <w:bCs/>
          <w:sz w:val="24"/>
          <w:szCs w:val="24"/>
        </w:rPr>
        <w:t xml:space="preserve"> szabadkai mesemondó) és </w:t>
      </w:r>
      <w:r w:rsidRPr="00CA364A">
        <w:rPr>
          <w:b/>
          <w:sz w:val="24"/>
          <w:szCs w:val="24"/>
        </w:rPr>
        <w:t>Lukács Fodor Valéria</w:t>
      </w:r>
      <w:r w:rsidRPr="00CA364A">
        <w:rPr>
          <w:bCs/>
          <w:sz w:val="24"/>
          <w:szCs w:val="24"/>
        </w:rPr>
        <w:t xml:space="preserve">. Emellett 29 kirakodó kínálta különböző portékáját a rendezvényen. Nagy volt az érdeklődés a Virtuális Hagyományok Háza interaktív bemutató iránt, amelyet a Sportcsarnok előcsarnokában rendeztünk be </w:t>
      </w:r>
      <w:r w:rsidRPr="00CA364A">
        <w:rPr>
          <w:b/>
          <w:sz w:val="24"/>
          <w:szCs w:val="24"/>
        </w:rPr>
        <w:t>Kempf Márta</w:t>
      </w:r>
      <w:r w:rsidRPr="00CA364A">
        <w:rPr>
          <w:bCs/>
          <w:sz w:val="24"/>
          <w:szCs w:val="24"/>
        </w:rPr>
        <w:t>, a Hagyományok Háza munkatársa segítségével.</w:t>
      </w:r>
    </w:p>
    <w:p w14:paraId="615E4BAD" w14:textId="77777777" w:rsidR="00CA364A" w:rsidRPr="00CA364A" w:rsidRDefault="00CA364A" w:rsidP="003223D9">
      <w:pPr>
        <w:spacing w:line="276" w:lineRule="auto"/>
        <w:jc w:val="both"/>
        <w:rPr>
          <w:bCs/>
          <w:sz w:val="24"/>
          <w:szCs w:val="24"/>
        </w:rPr>
      </w:pPr>
      <w:r w:rsidRPr="00CA364A">
        <w:rPr>
          <w:bCs/>
          <w:sz w:val="24"/>
          <w:szCs w:val="24"/>
        </w:rPr>
        <w:t xml:space="preserve">Idén is </w:t>
      </w:r>
      <w:r w:rsidRPr="00CA364A">
        <w:rPr>
          <w:b/>
          <w:sz w:val="24"/>
          <w:szCs w:val="24"/>
        </w:rPr>
        <w:t>Helyi értékek kisfarsangja</w:t>
      </w:r>
      <w:r w:rsidRPr="00CA364A">
        <w:rPr>
          <w:bCs/>
          <w:sz w:val="24"/>
          <w:szCs w:val="24"/>
        </w:rPr>
        <w:t xml:space="preserve"> címmel bemutatkozási lehetőséget kínáltunk az egyesületeknek és a települési értéktáraknak. Összesen három település került bemutatásra, a bácskossuthfalviak, a zentaiak és a tiszafürediek jelentkeztek a </w:t>
      </w:r>
      <w:r w:rsidRPr="00CA364A">
        <w:rPr>
          <w:bCs/>
          <w:sz w:val="24"/>
          <w:szCs w:val="24"/>
        </w:rPr>
        <w:lastRenderedPageBreak/>
        <w:t xml:space="preserve">megmérettetésre. A legotthonosabb és legleleményesebb standokat díjaztuk. A zsűri tagjai </w:t>
      </w:r>
      <w:r w:rsidRPr="00CA364A">
        <w:rPr>
          <w:b/>
          <w:sz w:val="24"/>
          <w:szCs w:val="24"/>
        </w:rPr>
        <w:t>Fehér Viktor</w:t>
      </w:r>
      <w:r w:rsidRPr="00CA364A">
        <w:rPr>
          <w:bCs/>
          <w:sz w:val="24"/>
          <w:szCs w:val="24"/>
        </w:rPr>
        <w:t xml:space="preserve"> néprajzkutató és </w:t>
      </w:r>
      <w:r w:rsidRPr="00CA364A">
        <w:rPr>
          <w:b/>
          <w:sz w:val="24"/>
          <w:szCs w:val="24"/>
        </w:rPr>
        <w:t>Vörös Zsuzsanna</w:t>
      </w:r>
      <w:r w:rsidRPr="00CA364A">
        <w:rPr>
          <w:bCs/>
          <w:sz w:val="24"/>
          <w:szCs w:val="24"/>
        </w:rPr>
        <w:t>, a Hagyományok Háza munkatársa voltak. A vándortarisznya idén Bácskossuthfalvára, az Ady Endre Művelődési Központba került.</w:t>
      </w:r>
    </w:p>
    <w:p w14:paraId="798A150B" w14:textId="77777777" w:rsidR="00CA364A" w:rsidRPr="00CA364A" w:rsidRDefault="00CA364A" w:rsidP="003223D9">
      <w:pPr>
        <w:spacing w:line="276" w:lineRule="auto"/>
        <w:jc w:val="both"/>
        <w:rPr>
          <w:bCs/>
          <w:sz w:val="24"/>
          <w:szCs w:val="24"/>
        </w:rPr>
      </w:pPr>
      <w:r w:rsidRPr="00CA364A">
        <w:rPr>
          <w:bCs/>
          <w:sz w:val="24"/>
          <w:szCs w:val="24"/>
        </w:rPr>
        <w:t xml:space="preserve">A Zengőkertben déltől a gödöllői </w:t>
      </w:r>
      <w:r w:rsidRPr="00CA364A">
        <w:rPr>
          <w:b/>
          <w:sz w:val="24"/>
          <w:szCs w:val="24"/>
        </w:rPr>
        <w:t>Merende</w:t>
      </w:r>
      <w:r w:rsidRPr="00CA364A">
        <w:rPr>
          <w:bCs/>
          <w:sz w:val="24"/>
          <w:szCs w:val="24"/>
        </w:rPr>
        <w:t xml:space="preserve"> játszatója várta a gyerekeket számos ügyességi és szórakoztató játékkal, valamint </w:t>
      </w:r>
      <w:r w:rsidRPr="00CA364A">
        <w:rPr>
          <w:b/>
          <w:sz w:val="24"/>
          <w:szCs w:val="24"/>
        </w:rPr>
        <w:t>ifj. Ózsvár Péter</w:t>
      </w:r>
      <w:r w:rsidRPr="00CA364A">
        <w:rPr>
          <w:bCs/>
          <w:sz w:val="24"/>
          <w:szCs w:val="24"/>
        </w:rPr>
        <w:t xml:space="preserve"> agyagozott a fiatalokkal. Ezen felül a gyerekeknek és a felnőtt érdeklődőknek is kézműves foglalkozásokat is szerveztünk. </w:t>
      </w:r>
    </w:p>
    <w:p w14:paraId="41564819" w14:textId="77777777" w:rsidR="00CA364A" w:rsidRPr="00CA364A" w:rsidRDefault="00CA364A" w:rsidP="003223D9">
      <w:pPr>
        <w:spacing w:line="276" w:lineRule="auto"/>
        <w:jc w:val="both"/>
        <w:rPr>
          <w:bCs/>
          <w:sz w:val="24"/>
          <w:szCs w:val="24"/>
        </w:rPr>
      </w:pPr>
      <w:r w:rsidRPr="00CA364A">
        <w:rPr>
          <w:bCs/>
          <w:sz w:val="24"/>
          <w:szCs w:val="24"/>
        </w:rPr>
        <w:t xml:space="preserve">Délután 14 és 16 óra között a </w:t>
      </w:r>
      <w:r w:rsidRPr="00CA364A">
        <w:rPr>
          <w:b/>
          <w:sz w:val="24"/>
          <w:szCs w:val="24"/>
        </w:rPr>
        <w:t>Hencidától Bonchidáig</w:t>
      </w:r>
      <w:r w:rsidRPr="00CA364A">
        <w:rPr>
          <w:bCs/>
          <w:sz w:val="24"/>
          <w:szCs w:val="24"/>
        </w:rPr>
        <w:t xml:space="preserve"> vetélkedőre 11 csapatot (6 fős csoportokban) vártunk 4 településről. A vetélkedőn ügyességi feladatok voltak, a játékvezetők felmérték a néprajzi alapismereteket és a találékonyságot is. A vetélkedőt egy gyerek sem hagyta el üres kézzel, ugyanis mindenki kapott kürtőskalácsot.</w:t>
      </w:r>
    </w:p>
    <w:p w14:paraId="2618BFB9" w14:textId="77777777" w:rsidR="00CA364A" w:rsidRPr="00CA364A" w:rsidRDefault="00CA364A" w:rsidP="003223D9">
      <w:pPr>
        <w:spacing w:line="276" w:lineRule="auto"/>
        <w:jc w:val="both"/>
        <w:rPr>
          <w:bCs/>
          <w:sz w:val="24"/>
          <w:szCs w:val="24"/>
        </w:rPr>
      </w:pPr>
      <w:r w:rsidRPr="00CA364A">
        <w:rPr>
          <w:bCs/>
          <w:sz w:val="24"/>
          <w:szCs w:val="24"/>
        </w:rPr>
        <w:t xml:space="preserve">A gálaműsor után itt folytatódott a mulatozás. Hajnalig tartó táncház vette kezdetét, melyben a </w:t>
      </w:r>
      <w:r w:rsidRPr="00CA364A">
        <w:rPr>
          <w:b/>
          <w:sz w:val="24"/>
          <w:szCs w:val="24"/>
        </w:rPr>
        <w:t>Pendergő tamburazenekar, a Bürkös zenekar, a Csörömpölő zenekar, a Juhász zenekar, a Magyarpalatkai Banda és Ségercz Ferenc és barátai</w:t>
      </w:r>
      <w:r w:rsidRPr="00CA364A">
        <w:rPr>
          <w:bCs/>
          <w:sz w:val="24"/>
          <w:szCs w:val="24"/>
        </w:rPr>
        <w:t xml:space="preserve"> húzták a talpalávalót egészen reggel 5-ig.  </w:t>
      </w:r>
    </w:p>
    <w:p w14:paraId="1E7FF17A" w14:textId="77777777" w:rsidR="00CA364A" w:rsidRPr="00CA364A" w:rsidRDefault="00CA364A" w:rsidP="003223D9">
      <w:pPr>
        <w:spacing w:line="276" w:lineRule="auto"/>
        <w:jc w:val="both"/>
        <w:rPr>
          <w:bCs/>
          <w:sz w:val="24"/>
          <w:szCs w:val="24"/>
        </w:rPr>
      </w:pPr>
      <w:r w:rsidRPr="00CA364A">
        <w:rPr>
          <w:bCs/>
          <w:sz w:val="24"/>
          <w:szCs w:val="24"/>
        </w:rPr>
        <w:t xml:space="preserve">A Folkkocsma déltől fogadta a vendégeket, ahol vajdasági zenekarok és mesemondók váltakoztak, a helyszín házigazdája Vas Endre volt. Bemutatkozott a </w:t>
      </w:r>
      <w:r w:rsidRPr="00CA364A">
        <w:rPr>
          <w:b/>
          <w:sz w:val="24"/>
          <w:szCs w:val="24"/>
        </w:rPr>
        <w:t>Duhaj banda, a Berbence zenekar, a Csörömpölő zenekar, a Pendergő tamburazenekar, a Köcsög citerazenekar, a Csalóka zenekar és Csonka Ferenc és zenekara</w:t>
      </w:r>
      <w:r w:rsidRPr="00CA364A">
        <w:rPr>
          <w:bCs/>
          <w:sz w:val="24"/>
          <w:szCs w:val="24"/>
        </w:rPr>
        <w:t xml:space="preserve">. Mesét mondott </w:t>
      </w:r>
      <w:r w:rsidRPr="00CA364A">
        <w:rPr>
          <w:b/>
          <w:sz w:val="24"/>
          <w:szCs w:val="24"/>
        </w:rPr>
        <w:t>Sövény Zolna, Sebők Csáki Tiána, Szabó Bence, Rontó Márta, Molnár Péter, Knézi Ramóna, Szalai Noémi, Szalai Klaudia, Csuvárdity Tamara, Nagy Alexandra, Molnár István, Toldi István és Nagy Abonyi Szabolcs</w:t>
      </w:r>
      <w:r w:rsidRPr="00CA364A">
        <w:rPr>
          <w:bCs/>
          <w:sz w:val="24"/>
          <w:szCs w:val="24"/>
        </w:rPr>
        <w:t xml:space="preserve">. Ezután ízelítőket hallhattunk a </w:t>
      </w:r>
      <w:r w:rsidRPr="00CA364A">
        <w:rPr>
          <w:b/>
          <w:sz w:val="24"/>
          <w:szCs w:val="24"/>
        </w:rPr>
        <w:t>Csörgő citerazenekar</w:t>
      </w:r>
      <w:r w:rsidRPr="00CA364A">
        <w:rPr>
          <w:bCs/>
          <w:sz w:val="24"/>
          <w:szCs w:val="24"/>
        </w:rPr>
        <w:t xml:space="preserve"> legújabb lemezéről, valamint a </w:t>
      </w:r>
      <w:r w:rsidRPr="00CA364A">
        <w:rPr>
          <w:b/>
          <w:sz w:val="24"/>
          <w:szCs w:val="24"/>
        </w:rPr>
        <w:t>Juhász zenekar</w:t>
      </w:r>
      <w:r w:rsidRPr="00CA364A">
        <w:rPr>
          <w:bCs/>
          <w:sz w:val="24"/>
          <w:szCs w:val="24"/>
        </w:rPr>
        <w:t xml:space="preserve"> és a </w:t>
      </w:r>
      <w:r w:rsidRPr="00CA364A">
        <w:rPr>
          <w:b/>
          <w:sz w:val="24"/>
          <w:szCs w:val="24"/>
        </w:rPr>
        <w:t>Pendergő tamburazenekar</w:t>
      </w:r>
      <w:r w:rsidRPr="00CA364A">
        <w:rPr>
          <w:bCs/>
          <w:sz w:val="24"/>
          <w:szCs w:val="24"/>
        </w:rPr>
        <w:t xml:space="preserve"> lemezéről is.</w:t>
      </w:r>
    </w:p>
    <w:p w14:paraId="2D5FA3EC" w14:textId="77777777" w:rsidR="00CA364A" w:rsidRPr="00CA364A" w:rsidRDefault="00CA364A" w:rsidP="003223D9">
      <w:pPr>
        <w:spacing w:line="276" w:lineRule="auto"/>
        <w:jc w:val="both"/>
        <w:rPr>
          <w:bCs/>
          <w:sz w:val="24"/>
          <w:szCs w:val="24"/>
        </w:rPr>
      </w:pPr>
      <w:r w:rsidRPr="00CA364A">
        <w:rPr>
          <w:bCs/>
          <w:sz w:val="24"/>
          <w:szCs w:val="24"/>
        </w:rPr>
        <w:t xml:space="preserve">Újdonság volt az idei évben a néptáncoktatók és néptáncosok szakmai fóruma, ahol előadott </w:t>
      </w:r>
      <w:r w:rsidRPr="00CA364A">
        <w:rPr>
          <w:b/>
          <w:sz w:val="24"/>
          <w:szCs w:val="24"/>
        </w:rPr>
        <w:t>Szabó Gabriella</w:t>
      </w:r>
      <w:r w:rsidRPr="00CA364A">
        <w:rPr>
          <w:bCs/>
          <w:sz w:val="24"/>
          <w:szCs w:val="24"/>
        </w:rPr>
        <w:t xml:space="preserve">, a Vajdasági Magyar Pedagógusok Egyesületének szakmunkatársa, </w:t>
      </w:r>
      <w:r w:rsidRPr="00CA364A">
        <w:rPr>
          <w:b/>
          <w:sz w:val="24"/>
          <w:szCs w:val="24"/>
        </w:rPr>
        <w:t>Sikentáncz Szilveszter</w:t>
      </w:r>
      <w:r w:rsidRPr="00CA364A">
        <w:rPr>
          <w:bCs/>
          <w:sz w:val="24"/>
          <w:szCs w:val="24"/>
        </w:rPr>
        <w:t xml:space="preserve">, az Örökség Gyermek Népművészeti Egyesület elnöke, </w:t>
      </w:r>
      <w:r w:rsidRPr="00CA364A">
        <w:rPr>
          <w:b/>
          <w:sz w:val="24"/>
          <w:szCs w:val="24"/>
        </w:rPr>
        <w:t>Tóth János</w:t>
      </w:r>
      <w:r w:rsidRPr="00CA364A">
        <w:rPr>
          <w:bCs/>
          <w:sz w:val="24"/>
          <w:szCs w:val="24"/>
        </w:rPr>
        <w:t xml:space="preserve">, a Hagyományok Háza Hálózati osztályvezetője, a beszélgetést moderálta: </w:t>
      </w:r>
      <w:r w:rsidRPr="00CA364A">
        <w:rPr>
          <w:b/>
          <w:sz w:val="24"/>
          <w:szCs w:val="24"/>
        </w:rPr>
        <w:t>Brezovszki Roland</w:t>
      </w:r>
      <w:r w:rsidRPr="00CA364A">
        <w:rPr>
          <w:bCs/>
          <w:sz w:val="24"/>
          <w:szCs w:val="24"/>
        </w:rPr>
        <w:t>, a Vajdasági Magyar Művelődési Szövetség szakmunkatársa.</w:t>
      </w:r>
    </w:p>
    <w:p w14:paraId="49205CF7" w14:textId="77777777" w:rsidR="00CA364A" w:rsidRPr="00CA364A" w:rsidRDefault="00CA364A" w:rsidP="00CA364A">
      <w:pPr>
        <w:spacing w:line="276" w:lineRule="auto"/>
        <w:rPr>
          <w:bCs/>
          <w:sz w:val="24"/>
          <w:szCs w:val="24"/>
        </w:rPr>
      </w:pPr>
    </w:p>
    <w:p w14:paraId="799B4D76" w14:textId="77777777" w:rsidR="00CA364A" w:rsidRPr="00CA364A" w:rsidRDefault="00CA364A" w:rsidP="003223D9">
      <w:pPr>
        <w:pStyle w:val="Listaszerbekezds"/>
        <w:numPr>
          <w:ilvl w:val="1"/>
          <w:numId w:val="10"/>
        </w:numPr>
        <w:spacing w:line="276" w:lineRule="auto"/>
        <w:jc w:val="both"/>
        <w:rPr>
          <w:b/>
          <w:bCs/>
          <w:sz w:val="24"/>
          <w:szCs w:val="24"/>
        </w:rPr>
      </w:pPr>
      <w:r w:rsidRPr="00CA364A">
        <w:rPr>
          <w:b/>
          <w:bCs/>
          <w:sz w:val="24"/>
          <w:szCs w:val="24"/>
        </w:rPr>
        <w:t>Minősített népi iparművészeti alkotások kiállításának megnyitója</w:t>
      </w:r>
    </w:p>
    <w:p w14:paraId="55F7B0FC" w14:textId="77777777" w:rsidR="00CA364A" w:rsidRPr="00CA364A" w:rsidRDefault="00CA364A" w:rsidP="00CA364A">
      <w:pPr>
        <w:spacing w:line="276" w:lineRule="auto"/>
        <w:rPr>
          <w:bCs/>
          <w:sz w:val="24"/>
          <w:szCs w:val="24"/>
        </w:rPr>
      </w:pPr>
      <w:r w:rsidRPr="00CA364A">
        <w:rPr>
          <w:bCs/>
          <w:sz w:val="24"/>
          <w:szCs w:val="24"/>
        </w:rPr>
        <w:t>2019. november 21., Zenta</w:t>
      </w:r>
    </w:p>
    <w:p w14:paraId="1A4D9CF9" w14:textId="77777777" w:rsidR="00CA364A" w:rsidRPr="00CA364A" w:rsidRDefault="00CA364A" w:rsidP="003223D9">
      <w:pPr>
        <w:spacing w:line="276" w:lineRule="auto"/>
        <w:jc w:val="both"/>
        <w:rPr>
          <w:bCs/>
          <w:sz w:val="24"/>
          <w:szCs w:val="24"/>
        </w:rPr>
      </w:pPr>
      <w:r w:rsidRPr="00CA364A">
        <w:rPr>
          <w:bCs/>
          <w:sz w:val="24"/>
          <w:szCs w:val="24"/>
        </w:rPr>
        <w:t xml:space="preserve">A 2019-es zsűrizés minősített alkotásaiból kiállítást installáltunk a VMMI oszlopcsarnokában, melynek ünnepélyes megnyitója november 21-én volt, a kiállítás 2020. január 31-ig tekinthető meg. Az eseményen a vendégeket Nádi Karolina köszöntötte, őt követően Vázsonyi Csilla néprajzkutató, a VMMI könyvtárosa számolt be a zsűrizés </w:t>
      </w:r>
      <w:r w:rsidRPr="00CA364A">
        <w:rPr>
          <w:bCs/>
          <w:sz w:val="24"/>
          <w:szCs w:val="24"/>
        </w:rPr>
        <w:lastRenderedPageBreak/>
        <w:t xml:space="preserve">eredményeiről. Örömét fejezte ki afelett, hogy az Intézet oszlopcsarnoka ezúttal kicsinek bizonyult eme sok-sok gyönyörű tárgy befogadására, és hogy a mennyiséggel párhuzamosan idén növekedett a minőségi munkák száma is. A megnyitót </w:t>
      </w:r>
      <w:r w:rsidRPr="00CA364A">
        <w:rPr>
          <w:b/>
          <w:sz w:val="24"/>
          <w:szCs w:val="24"/>
        </w:rPr>
        <w:t>Lepár Krisztina</w:t>
      </w:r>
      <w:r w:rsidRPr="00CA364A">
        <w:rPr>
          <w:bCs/>
          <w:sz w:val="24"/>
          <w:szCs w:val="24"/>
        </w:rPr>
        <w:t xml:space="preserve"> népdalénekes tette még színesebbé fellépésével. Az esten jelen lévő alkotók megkapták a zsűrizésen készült jegyzőkönyvet, az alkotásuk fotóját és a Páva-védjegyet. A kiállítás nagy népszerűségnek örvend, csodás színfoltja a Művelődi Intézetnek.</w:t>
      </w:r>
    </w:p>
    <w:p w14:paraId="2E8BC5BD" w14:textId="77777777" w:rsidR="00CA364A" w:rsidRPr="00CA364A" w:rsidRDefault="00CA364A" w:rsidP="00CA364A">
      <w:pPr>
        <w:spacing w:line="276" w:lineRule="auto"/>
        <w:rPr>
          <w:bCs/>
          <w:sz w:val="24"/>
          <w:szCs w:val="24"/>
        </w:rPr>
      </w:pPr>
    </w:p>
    <w:p w14:paraId="432DAFDD" w14:textId="77777777" w:rsidR="00CA364A" w:rsidRPr="00CA364A" w:rsidRDefault="00CA364A" w:rsidP="003223D9">
      <w:pPr>
        <w:pStyle w:val="Listaszerbekezds"/>
        <w:numPr>
          <w:ilvl w:val="1"/>
          <w:numId w:val="10"/>
        </w:numPr>
        <w:spacing w:line="276" w:lineRule="auto"/>
        <w:jc w:val="both"/>
        <w:rPr>
          <w:b/>
          <w:bCs/>
          <w:sz w:val="24"/>
          <w:szCs w:val="24"/>
        </w:rPr>
      </w:pPr>
      <w:r w:rsidRPr="00CA364A">
        <w:rPr>
          <w:b/>
          <w:bCs/>
          <w:sz w:val="24"/>
          <w:szCs w:val="24"/>
        </w:rPr>
        <w:t>Ricsaj – Találkozás a népművészettel</w:t>
      </w:r>
    </w:p>
    <w:p w14:paraId="4AC080B5" w14:textId="77777777" w:rsidR="00CA364A" w:rsidRPr="00CA364A" w:rsidRDefault="00CA364A" w:rsidP="00CA364A">
      <w:pPr>
        <w:spacing w:line="276" w:lineRule="auto"/>
        <w:rPr>
          <w:sz w:val="24"/>
          <w:szCs w:val="24"/>
        </w:rPr>
      </w:pPr>
      <w:r w:rsidRPr="00CA364A">
        <w:rPr>
          <w:sz w:val="24"/>
          <w:szCs w:val="24"/>
        </w:rPr>
        <w:t xml:space="preserve">2019. november 9., Törökbecse </w:t>
      </w:r>
    </w:p>
    <w:p w14:paraId="56168E46" w14:textId="77777777" w:rsidR="00CA364A" w:rsidRPr="00CA364A" w:rsidRDefault="00CA364A" w:rsidP="00CA364A">
      <w:pPr>
        <w:spacing w:line="276" w:lineRule="auto"/>
        <w:rPr>
          <w:sz w:val="24"/>
          <w:szCs w:val="24"/>
        </w:rPr>
      </w:pPr>
      <w:r w:rsidRPr="00CA364A">
        <w:rPr>
          <w:sz w:val="24"/>
          <w:szCs w:val="24"/>
        </w:rPr>
        <w:t>2019. november 14., Magyarcsernye</w:t>
      </w:r>
    </w:p>
    <w:p w14:paraId="3A5CEA33" w14:textId="77777777" w:rsidR="00CA364A" w:rsidRPr="00CA364A" w:rsidRDefault="00CA364A" w:rsidP="00CA364A">
      <w:pPr>
        <w:spacing w:line="276" w:lineRule="auto"/>
        <w:rPr>
          <w:sz w:val="24"/>
          <w:szCs w:val="24"/>
        </w:rPr>
      </w:pPr>
      <w:r w:rsidRPr="00CA364A">
        <w:rPr>
          <w:sz w:val="24"/>
          <w:szCs w:val="24"/>
        </w:rPr>
        <w:t>2019. november 23., Óbecse</w:t>
      </w:r>
    </w:p>
    <w:p w14:paraId="7A2AD387" w14:textId="3657CCF1" w:rsidR="00CA364A" w:rsidRPr="00CA364A" w:rsidRDefault="00CA364A" w:rsidP="00CA364A">
      <w:pPr>
        <w:spacing w:line="276" w:lineRule="auto"/>
        <w:rPr>
          <w:sz w:val="24"/>
          <w:szCs w:val="24"/>
        </w:rPr>
      </w:pPr>
      <w:r w:rsidRPr="00CA364A">
        <w:rPr>
          <w:sz w:val="24"/>
          <w:szCs w:val="24"/>
        </w:rPr>
        <w:t>2019. november 30., Szenttamás</w:t>
      </w:r>
    </w:p>
    <w:p w14:paraId="5801EDA2" w14:textId="77777777" w:rsidR="00CA364A" w:rsidRPr="00CA364A" w:rsidRDefault="00CA364A" w:rsidP="003223D9">
      <w:pPr>
        <w:spacing w:line="276" w:lineRule="auto"/>
        <w:jc w:val="both"/>
        <w:rPr>
          <w:sz w:val="24"/>
          <w:szCs w:val="24"/>
          <w:lang w:val="en-US"/>
        </w:rPr>
      </w:pPr>
      <w:r w:rsidRPr="00CA364A">
        <w:rPr>
          <w:sz w:val="24"/>
          <w:szCs w:val="24"/>
          <w:lang w:val="en-US"/>
        </w:rPr>
        <w:t>A „Ricsaj, Találkozás a Népművészettel” keretében vajdasági néptáncoktatók, néptáncosok, zenészek, mesemondók, kézművesek tartottak bemutatót, foglalkozásokat a gyerekeknek. Két korosztálynak zajlottak egyidejűleg a foglalkozások az óvodás ill. iskolás gyermekek számára. Ezt a komplex programot vándoroltattuk idén négy településre november folyamán.</w:t>
      </w:r>
    </w:p>
    <w:p w14:paraId="5D0648F9" w14:textId="77777777" w:rsidR="00CA364A" w:rsidRPr="00CA364A" w:rsidRDefault="00CA364A" w:rsidP="003223D9">
      <w:pPr>
        <w:spacing w:line="276" w:lineRule="auto"/>
        <w:jc w:val="both"/>
        <w:rPr>
          <w:sz w:val="24"/>
          <w:szCs w:val="24"/>
          <w:lang w:val="en-US"/>
        </w:rPr>
      </w:pPr>
      <w:r w:rsidRPr="00CA364A">
        <w:rPr>
          <w:sz w:val="24"/>
          <w:szCs w:val="24"/>
          <w:lang w:val="en-US"/>
        </w:rPr>
        <w:t>Egyik helyszínen kézműves foglalkozások zajlottak: nemezelés, Lévay Zsófia vezetésével (Szabadkáról), agyagozás, Tokai Mónika (Szabadkáról), gyöngyfűzés, Torjai Zita vezetésével (Törökbecséről), bútorfestés, Rind Melitta vezetésével (Topolyáról), bőrözés, Bíró Péter vezetésével (Bácskossuthfalváról), gyékényfonás, Szuhanko Ruzsena vezetésével (Bajsáról), karácsonyi díszek, Bagi Natália, Korcsik Irén (Óbecse).</w:t>
      </w:r>
    </w:p>
    <w:p w14:paraId="552A7297" w14:textId="77777777" w:rsidR="00CA364A" w:rsidRPr="00CA364A" w:rsidRDefault="00CA364A" w:rsidP="003223D9">
      <w:pPr>
        <w:spacing w:line="276" w:lineRule="auto"/>
        <w:jc w:val="both"/>
        <w:rPr>
          <w:sz w:val="24"/>
          <w:szCs w:val="24"/>
          <w:lang w:val="en-US"/>
        </w:rPr>
      </w:pPr>
      <w:r w:rsidRPr="00CA364A">
        <w:rPr>
          <w:sz w:val="24"/>
          <w:szCs w:val="24"/>
          <w:lang w:val="en-US"/>
        </w:rPr>
        <w:t>A másik helyszínen ez alatt először a fiatalabb korosztállyal népi gyermekjátékokat játszottak Fábián Mihályfi Elvíra, Vastag Annamária, (Törökbecséről), majd népmeséket hallhattak Rontó Mártától (Muzslyáról). Hangszerbemutatót tartott Szabó András és a Fokos zenekar (Óbecséről) amit néptánccal való ismerkedés követett, Cseszák Korcsik Anikó, Lénárt Zsófia, Lengyel Anna vezetésével (Óbecséről).</w:t>
      </w:r>
    </w:p>
    <w:p w14:paraId="587AE78A" w14:textId="77777777" w:rsidR="00CA364A" w:rsidRPr="00CA364A" w:rsidRDefault="00CA364A" w:rsidP="003223D9">
      <w:pPr>
        <w:spacing w:line="276" w:lineRule="auto"/>
        <w:jc w:val="both"/>
        <w:rPr>
          <w:sz w:val="24"/>
          <w:szCs w:val="24"/>
          <w:lang w:val="en-US"/>
        </w:rPr>
      </w:pPr>
      <w:r w:rsidRPr="00CA364A">
        <w:rPr>
          <w:sz w:val="24"/>
          <w:szCs w:val="24"/>
          <w:lang w:val="en-US"/>
        </w:rPr>
        <w:t>Később a nagyobbaknak voltak néptáncoktatások, a Kiscimbora táncegyüttes táncosai vezetésével (Óbecséről) Szabó Róbert, Lénárt Zsófia, Brasnyó Mihály, Fenyvesi Zénó, Kovács Franciska, Lengyel Anna ill. Baji Endre és Gnadig Kornélia (Zentáról) valamint Kiss Zsélykó Zsiga és Raffai Anikó (Újvidékről), ill. népmese hallgatás és népdaloktatás, Cseszák Korcsik Anikó (Óbecséről) vezetésével.</w:t>
      </w:r>
    </w:p>
    <w:p w14:paraId="7E118D6B" w14:textId="77777777" w:rsidR="00CA364A" w:rsidRPr="00CA364A" w:rsidRDefault="00CA364A" w:rsidP="003223D9">
      <w:pPr>
        <w:spacing w:line="276" w:lineRule="auto"/>
        <w:jc w:val="both"/>
        <w:rPr>
          <w:sz w:val="24"/>
          <w:szCs w:val="24"/>
        </w:rPr>
      </w:pPr>
      <w:r w:rsidRPr="00CA364A">
        <w:rPr>
          <w:sz w:val="24"/>
          <w:szCs w:val="24"/>
          <w:lang w:val="en-US"/>
        </w:rPr>
        <w:lastRenderedPageBreak/>
        <w:t>A foglalkozás 3 órásra van tervezve azzal, hogy félidőben (1,5 – 1,5 óra) cserél a két korosztály helyszínt. A gyerekeknek szünetekben „népi konyha” is szolgálatukra volt, zsíros kenyeret és teát kaptak.</w:t>
      </w:r>
    </w:p>
    <w:p w14:paraId="6748AADB" w14:textId="77777777" w:rsidR="00CA364A" w:rsidRPr="00CA364A" w:rsidRDefault="00CA364A" w:rsidP="00CA364A">
      <w:pPr>
        <w:spacing w:line="276" w:lineRule="auto"/>
        <w:rPr>
          <w:bCs/>
          <w:sz w:val="24"/>
          <w:szCs w:val="24"/>
        </w:rPr>
      </w:pPr>
    </w:p>
    <w:p w14:paraId="69CF79E9" w14:textId="77777777" w:rsidR="00CA364A" w:rsidRPr="00CA364A" w:rsidRDefault="00CA364A" w:rsidP="00AC6A32">
      <w:pPr>
        <w:pStyle w:val="Listaszerbekezds"/>
        <w:numPr>
          <w:ilvl w:val="1"/>
          <w:numId w:val="10"/>
        </w:numPr>
        <w:spacing w:line="276" w:lineRule="auto"/>
        <w:jc w:val="both"/>
        <w:rPr>
          <w:b/>
          <w:bCs/>
          <w:sz w:val="24"/>
          <w:szCs w:val="24"/>
        </w:rPr>
      </w:pPr>
      <w:r w:rsidRPr="00CA364A">
        <w:rPr>
          <w:b/>
          <w:bCs/>
          <w:sz w:val="24"/>
          <w:szCs w:val="24"/>
        </w:rPr>
        <w:t>Útravaló – a néphagyomány hiteles módszertana az óvodában</w:t>
      </w:r>
    </w:p>
    <w:p w14:paraId="5784D522" w14:textId="77777777" w:rsidR="00CA364A" w:rsidRPr="00CA364A" w:rsidRDefault="00CA364A" w:rsidP="00CA364A">
      <w:pPr>
        <w:spacing w:line="276" w:lineRule="auto"/>
        <w:rPr>
          <w:bCs/>
          <w:sz w:val="24"/>
          <w:szCs w:val="24"/>
        </w:rPr>
      </w:pPr>
      <w:r w:rsidRPr="00CA364A">
        <w:rPr>
          <w:bCs/>
          <w:sz w:val="24"/>
          <w:szCs w:val="24"/>
        </w:rPr>
        <w:t>2019. november 9–10., Zenta</w:t>
      </w:r>
    </w:p>
    <w:p w14:paraId="1DF14C00" w14:textId="77777777" w:rsidR="00CA364A" w:rsidRPr="00CA364A" w:rsidRDefault="00CA364A" w:rsidP="00CA364A">
      <w:pPr>
        <w:spacing w:line="276" w:lineRule="auto"/>
        <w:rPr>
          <w:bCs/>
          <w:sz w:val="24"/>
          <w:szCs w:val="24"/>
        </w:rPr>
      </w:pPr>
      <w:r w:rsidRPr="00CA364A">
        <w:rPr>
          <w:bCs/>
          <w:sz w:val="24"/>
          <w:szCs w:val="24"/>
        </w:rPr>
        <w:t>2019. november 22–23., Zenta</w:t>
      </w:r>
    </w:p>
    <w:p w14:paraId="2EE155D8" w14:textId="60E51157" w:rsidR="00CA364A" w:rsidRPr="00CA364A" w:rsidRDefault="00CA364A" w:rsidP="00CA364A">
      <w:pPr>
        <w:spacing w:line="276" w:lineRule="auto"/>
        <w:rPr>
          <w:bCs/>
          <w:sz w:val="24"/>
          <w:szCs w:val="24"/>
        </w:rPr>
      </w:pPr>
      <w:r w:rsidRPr="00CA364A">
        <w:rPr>
          <w:bCs/>
          <w:sz w:val="24"/>
          <w:szCs w:val="24"/>
        </w:rPr>
        <w:t>2019. december 6–8., Zenta</w:t>
      </w:r>
    </w:p>
    <w:p w14:paraId="15A71018" w14:textId="77777777" w:rsidR="00CA364A" w:rsidRPr="00CA364A" w:rsidRDefault="00CA364A" w:rsidP="00AC6A32">
      <w:pPr>
        <w:spacing w:line="276" w:lineRule="auto"/>
        <w:jc w:val="both"/>
        <w:rPr>
          <w:bCs/>
          <w:sz w:val="24"/>
          <w:szCs w:val="24"/>
        </w:rPr>
      </w:pPr>
      <w:r w:rsidRPr="00CA364A">
        <w:rPr>
          <w:bCs/>
          <w:sz w:val="24"/>
          <w:szCs w:val="24"/>
        </w:rPr>
        <w:t>Óvodapedagógusok részére szerveztünk akkreditált továbbképzést Zentán a Petőfi Sándor Általános Iskolában a Magyar Nemzeti Tanáccsal, valamint a Vajdasági Magyar Művelődési Intézettel karöltve. A továbbképzést három hétvégén tartottuk. A képzésre 25 óvodapedagógus érkezett Vajdaság szinte minden területéről.</w:t>
      </w:r>
    </w:p>
    <w:p w14:paraId="45212D47" w14:textId="77777777" w:rsidR="00CA364A" w:rsidRPr="00CA364A" w:rsidRDefault="00CA364A" w:rsidP="00AC6A32">
      <w:pPr>
        <w:spacing w:line="276" w:lineRule="auto"/>
        <w:jc w:val="both"/>
        <w:rPr>
          <w:bCs/>
          <w:sz w:val="24"/>
          <w:szCs w:val="24"/>
        </w:rPr>
      </w:pPr>
      <w:r w:rsidRPr="00CA364A">
        <w:rPr>
          <w:bCs/>
          <w:sz w:val="24"/>
          <w:szCs w:val="24"/>
        </w:rPr>
        <w:t xml:space="preserve">„Nagyon fontos, hogy már az óvodás gyerekekkel is foglalkozzanak a pedagógusok ebben a témakörben. A kisgyerekek így sajátítják el a magyar kultúrát, amely aztán egész életükben velük marad.” – mondta De Negri Ibolya a Magyar Nemzeti Tanács végrehajtó bizottságának tagja az első alkalom menyitóján. A képzés megnyitóján Németh Nóra, a Hagyományok Háza budapesti munkatársa arról beszélt, hogy a képzés azért indították, hogy a népművészet hangsúlyosabban legyen jelen az óvodai nevelés területén. </w:t>
      </w:r>
    </w:p>
    <w:p w14:paraId="24D2DE5A" w14:textId="77777777" w:rsidR="00CA364A" w:rsidRPr="00CA364A" w:rsidRDefault="00CA364A" w:rsidP="00AC6A32">
      <w:pPr>
        <w:spacing w:line="276" w:lineRule="auto"/>
        <w:jc w:val="both"/>
        <w:rPr>
          <w:bCs/>
          <w:sz w:val="24"/>
          <w:szCs w:val="24"/>
        </w:rPr>
      </w:pPr>
      <w:r w:rsidRPr="00CA364A">
        <w:rPr>
          <w:bCs/>
          <w:sz w:val="24"/>
          <w:szCs w:val="24"/>
        </w:rPr>
        <w:t xml:space="preserve">Az első alkalommal a hallgatók </w:t>
      </w:r>
      <w:r w:rsidRPr="00CA364A">
        <w:rPr>
          <w:b/>
          <w:sz w:val="24"/>
          <w:szCs w:val="24"/>
        </w:rPr>
        <w:t>Vargáné Szűcs Anna</w:t>
      </w:r>
      <w:r w:rsidRPr="00CA364A">
        <w:rPr>
          <w:bCs/>
          <w:sz w:val="24"/>
          <w:szCs w:val="24"/>
        </w:rPr>
        <w:t xml:space="preserve"> és </w:t>
      </w:r>
      <w:r w:rsidRPr="00CA364A">
        <w:rPr>
          <w:b/>
          <w:sz w:val="24"/>
          <w:szCs w:val="24"/>
        </w:rPr>
        <w:t>Dobi Pál</w:t>
      </w:r>
      <w:r w:rsidRPr="00CA364A">
        <w:rPr>
          <w:bCs/>
          <w:sz w:val="24"/>
          <w:szCs w:val="24"/>
        </w:rPr>
        <w:t xml:space="preserve"> előadásán és gyakorlati útmutatóin vettek részt, míg </w:t>
      </w:r>
      <w:r w:rsidRPr="00CA364A">
        <w:rPr>
          <w:b/>
          <w:sz w:val="24"/>
          <w:szCs w:val="24"/>
        </w:rPr>
        <w:t>Berta Alexandra</w:t>
      </w:r>
      <w:r w:rsidRPr="00CA364A">
        <w:rPr>
          <w:bCs/>
          <w:sz w:val="24"/>
          <w:szCs w:val="24"/>
        </w:rPr>
        <w:t xml:space="preserve"> Magyar népzenén alapuló, élményközpontú zenei nevelés az óvodában címmel tartott előadást. Másdszor </w:t>
      </w:r>
      <w:r w:rsidRPr="00CA364A">
        <w:rPr>
          <w:b/>
          <w:sz w:val="24"/>
          <w:szCs w:val="24"/>
        </w:rPr>
        <w:t>dr. Sándor Ildikó</w:t>
      </w:r>
      <w:r w:rsidRPr="00CA364A">
        <w:rPr>
          <w:bCs/>
          <w:sz w:val="24"/>
          <w:szCs w:val="24"/>
        </w:rPr>
        <w:t xml:space="preserve"> Kultúra átadás művészetekkel, anyaggyűjtés és tervezési technikák témát járták körül, az utolsó találkozón pedig Tálas Ágnestől tanultak, a témák: A népi játéktól a táncos élményig; Jeles napok, ünnepi szokások; Komplex foglalkozások a néphagyomány több területének bevonásával; Énekes és hangszeres népzene.</w:t>
      </w:r>
    </w:p>
    <w:p w14:paraId="48A8E934" w14:textId="77777777" w:rsidR="00CA364A" w:rsidRPr="00CA364A" w:rsidRDefault="00CA364A" w:rsidP="00AC6A32">
      <w:pPr>
        <w:spacing w:line="276" w:lineRule="auto"/>
        <w:jc w:val="both"/>
        <w:rPr>
          <w:bCs/>
          <w:sz w:val="24"/>
          <w:szCs w:val="24"/>
        </w:rPr>
      </w:pPr>
      <w:r w:rsidRPr="00CA364A">
        <w:rPr>
          <w:bCs/>
          <w:sz w:val="24"/>
          <w:szCs w:val="24"/>
        </w:rPr>
        <w:t xml:space="preserve">Az óvónők elégedettek voltak a képzéssel, minden alkalom után kérdőívet töltöttek ki, de nem csupán az elégedettségi űrlapokból tudjuk, hogy hasznos volt számunkra a képzés, ennek rendszeresen hangot is adtak, szorgalmasan jártak a képzésre, elmondták a tapasztalataikat, elkezdték használni a tanultakat, és várják a folytatást is. </w:t>
      </w:r>
    </w:p>
    <w:p w14:paraId="374102BB" w14:textId="4ED72486" w:rsidR="00CA364A" w:rsidRDefault="00CA364A" w:rsidP="00EA0CCF">
      <w:pPr>
        <w:spacing w:line="276" w:lineRule="auto"/>
        <w:rPr>
          <w:sz w:val="24"/>
          <w:szCs w:val="24"/>
        </w:rPr>
      </w:pPr>
    </w:p>
    <w:p w14:paraId="2EA1146E" w14:textId="74997B14" w:rsidR="00AC6A32" w:rsidRDefault="00AC6A32" w:rsidP="00EA0CCF">
      <w:pPr>
        <w:spacing w:line="276" w:lineRule="auto"/>
        <w:rPr>
          <w:sz w:val="24"/>
          <w:szCs w:val="24"/>
        </w:rPr>
      </w:pPr>
    </w:p>
    <w:p w14:paraId="3F13942B" w14:textId="77777777" w:rsidR="00AC6A32" w:rsidRPr="00AD5615" w:rsidRDefault="00AC6A32" w:rsidP="00EA0CCF">
      <w:pPr>
        <w:spacing w:line="276" w:lineRule="auto"/>
        <w:rPr>
          <w:sz w:val="24"/>
          <w:szCs w:val="24"/>
        </w:rPr>
      </w:pPr>
    </w:p>
    <w:p w14:paraId="0E8F3323" w14:textId="77777777" w:rsidR="00EA0CCF" w:rsidRPr="00AD5615" w:rsidRDefault="000B078B" w:rsidP="00665948">
      <w:pPr>
        <w:pStyle w:val="Listaszerbekezds"/>
        <w:numPr>
          <w:ilvl w:val="0"/>
          <w:numId w:val="10"/>
        </w:numPr>
        <w:spacing w:line="276" w:lineRule="auto"/>
        <w:rPr>
          <w:b/>
          <w:sz w:val="24"/>
          <w:szCs w:val="24"/>
        </w:rPr>
      </w:pPr>
      <w:r w:rsidRPr="00AD5615">
        <w:rPr>
          <w:b/>
          <w:sz w:val="24"/>
          <w:szCs w:val="24"/>
        </w:rPr>
        <w:lastRenderedPageBreak/>
        <w:t xml:space="preserve">Hagyományok Háza Hálózat - </w:t>
      </w:r>
      <w:r w:rsidR="00EA0CCF" w:rsidRPr="00AD5615">
        <w:rPr>
          <w:b/>
          <w:sz w:val="24"/>
          <w:szCs w:val="24"/>
        </w:rPr>
        <w:t>Erdély</w:t>
      </w:r>
    </w:p>
    <w:p w14:paraId="26A98269" w14:textId="77777777" w:rsidR="000B078B" w:rsidRPr="00AD5615" w:rsidRDefault="000B078B" w:rsidP="000B078B">
      <w:pPr>
        <w:pStyle w:val="Listaszerbekezds"/>
        <w:spacing w:line="276" w:lineRule="auto"/>
        <w:rPr>
          <w:b/>
          <w:sz w:val="24"/>
          <w:szCs w:val="24"/>
        </w:rPr>
      </w:pPr>
    </w:p>
    <w:p w14:paraId="4FFCAE91" w14:textId="77777777" w:rsidR="000B078B" w:rsidRPr="00AD5615" w:rsidRDefault="000B078B" w:rsidP="000B078B">
      <w:pPr>
        <w:pStyle w:val="Listaszerbekezds"/>
        <w:spacing w:line="276" w:lineRule="auto"/>
        <w:rPr>
          <w:bCs/>
          <w:i/>
          <w:iCs/>
          <w:sz w:val="24"/>
          <w:szCs w:val="24"/>
        </w:rPr>
      </w:pPr>
      <w:r w:rsidRPr="00AD5615">
        <w:rPr>
          <w:bCs/>
          <w:i/>
          <w:iCs/>
          <w:sz w:val="24"/>
          <w:szCs w:val="24"/>
        </w:rPr>
        <w:t>„i)</w:t>
      </w:r>
      <w:r w:rsidRPr="00AD5615">
        <w:rPr>
          <w:bCs/>
          <w:i/>
          <w:iCs/>
          <w:sz w:val="24"/>
          <w:szCs w:val="24"/>
        </w:rPr>
        <w:tab/>
        <w:t>részvétel az élő és újraéleszthető néphagyomány, a hagyományőrzés, a népművészet és a népi iparművészet állami támogatásának koordinálásában, a helyi élő néphagyományt érintő tevékenységek feltárásához, gyakorlásához, fejlesztéséhez komplex szakmai szolgáltatás biztosítása.”</w:t>
      </w:r>
    </w:p>
    <w:p w14:paraId="2BC1C1E6" w14:textId="77777777" w:rsidR="000B078B" w:rsidRPr="00AD5615" w:rsidRDefault="000B078B" w:rsidP="000B078B">
      <w:pPr>
        <w:pStyle w:val="Listaszerbekezds"/>
        <w:spacing w:line="276" w:lineRule="auto"/>
        <w:rPr>
          <w:bCs/>
          <w:i/>
          <w:iCs/>
          <w:sz w:val="24"/>
          <w:szCs w:val="24"/>
        </w:rPr>
      </w:pPr>
    </w:p>
    <w:p w14:paraId="43386A7F" w14:textId="77777777" w:rsidR="000B078B" w:rsidRPr="00AD5615" w:rsidRDefault="000B078B" w:rsidP="000B078B">
      <w:pPr>
        <w:pStyle w:val="Listaszerbekezds"/>
        <w:spacing w:line="276" w:lineRule="auto"/>
        <w:rPr>
          <w:bCs/>
          <w:i/>
          <w:iCs/>
          <w:sz w:val="24"/>
          <w:szCs w:val="24"/>
        </w:rPr>
      </w:pPr>
      <w:r w:rsidRPr="00AD5615">
        <w:rPr>
          <w:bCs/>
          <w:i/>
          <w:iCs/>
          <w:sz w:val="24"/>
          <w:szCs w:val="24"/>
        </w:rPr>
        <w:t>„j)</w:t>
      </w:r>
      <w:r w:rsidRPr="00AD5615">
        <w:rPr>
          <w:bCs/>
          <w:i/>
          <w:iCs/>
          <w:sz w:val="24"/>
          <w:szCs w:val="24"/>
        </w:rPr>
        <w:tab/>
        <w:t>a fenti célok érdekében megyei és Kárpát-medencei hálózatok, kirendeltségek működtetése.”</w:t>
      </w:r>
    </w:p>
    <w:p w14:paraId="665A7116" w14:textId="6C1A8E9A" w:rsidR="00EA0CCF" w:rsidRPr="00AD5615" w:rsidRDefault="00431BA6" w:rsidP="00B6023A">
      <w:pPr>
        <w:spacing w:line="276" w:lineRule="auto"/>
        <w:jc w:val="both"/>
        <w:rPr>
          <w:b/>
          <w:bCs/>
          <w:sz w:val="24"/>
          <w:szCs w:val="24"/>
        </w:rPr>
      </w:pPr>
      <w:r w:rsidRPr="00AD5615">
        <w:rPr>
          <w:sz w:val="24"/>
          <w:szCs w:val="24"/>
        </w:rPr>
        <w:t>A Hagyományok Háza 2017-ben módosított Alapító Okiratából kifolyólag az intézmény támogatásként is helyezhet ki a céljai elérésre érdekében finanszírozást. Ezt az erdélyi kiemelt stratégiai partnereink részére a</w:t>
      </w:r>
      <w:r w:rsidR="00AD5524">
        <w:rPr>
          <w:sz w:val="24"/>
          <w:szCs w:val="24"/>
        </w:rPr>
        <w:t xml:space="preserve"> 2019. </w:t>
      </w:r>
      <w:r w:rsidRPr="00AD5615">
        <w:rPr>
          <w:sz w:val="24"/>
          <w:szCs w:val="24"/>
        </w:rPr>
        <w:t>évtől vezet</w:t>
      </w:r>
      <w:r w:rsidR="00AD5524">
        <w:rPr>
          <w:sz w:val="24"/>
          <w:szCs w:val="24"/>
        </w:rPr>
        <w:t>t</w:t>
      </w:r>
      <w:r w:rsidRPr="00AD5615">
        <w:rPr>
          <w:sz w:val="24"/>
          <w:szCs w:val="24"/>
        </w:rPr>
        <w:t>ük be. A finanszírozást egy meghívásos pályázat keretében ír</w:t>
      </w:r>
      <w:r w:rsidR="00B6023A" w:rsidRPr="00AD5615">
        <w:rPr>
          <w:sz w:val="24"/>
          <w:szCs w:val="24"/>
        </w:rPr>
        <w:t>j</w:t>
      </w:r>
      <w:r w:rsidRPr="00AD5615">
        <w:rPr>
          <w:sz w:val="24"/>
          <w:szCs w:val="24"/>
        </w:rPr>
        <w:t xml:space="preserve">uk ki </w:t>
      </w:r>
      <w:r w:rsidR="00B6023A" w:rsidRPr="00AD5615">
        <w:rPr>
          <w:sz w:val="24"/>
          <w:szCs w:val="24"/>
        </w:rPr>
        <w:t>„</w:t>
      </w:r>
      <w:r w:rsidRPr="00AD5615">
        <w:rPr>
          <w:b/>
          <w:bCs/>
          <w:sz w:val="24"/>
          <w:szCs w:val="24"/>
        </w:rPr>
        <w:t>NÉPI HAGYOMÁNYAINK MEGŐRZÉSE 2019</w:t>
      </w:r>
      <w:r w:rsidR="00B6023A" w:rsidRPr="00AD5615">
        <w:rPr>
          <w:b/>
          <w:bCs/>
          <w:sz w:val="24"/>
          <w:szCs w:val="24"/>
        </w:rPr>
        <w:t>”</w:t>
      </w:r>
      <w:r w:rsidRPr="00AD5615">
        <w:rPr>
          <w:b/>
          <w:bCs/>
          <w:sz w:val="24"/>
          <w:szCs w:val="24"/>
        </w:rPr>
        <w:t xml:space="preserve"> </w:t>
      </w:r>
      <w:r w:rsidRPr="00AD5615">
        <w:rPr>
          <w:bCs/>
          <w:sz w:val="24"/>
          <w:szCs w:val="24"/>
        </w:rPr>
        <w:t>címmel</w:t>
      </w:r>
      <w:r w:rsidRPr="00AD5615">
        <w:rPr>
          <w:sz w:val="24"/>
          <w:szCs w:val="24"/>
        </w:rPr>
        <w:t>.</w:t>
      </w:r>
      <w:r w:rsidR="00B6023A" w:rsidRPr="00AD5615">
        <w:rPr>
          <w:sz w:val="24"/>
          <w:szCs w:val="24"/>
        </w:rPr>
        <w:t xml:space="preserve"> A pályázatokat 2019. április 2-ig lehet</w:t>
      </w:r>
      <w:r w:rsidR="00AD5524">
        <w:rPr>
          <w:sz w:val="24"/>
          <w:szCs w:val="24"/>
        </w:rPr>
        <w:t>ett</w:t>
      </w:r>
      <w:r w:rsidR="00B6023A" w:rsidRPr="00AD5615">
        <w:rPr>
          <w:sz w:val="24"/>
          <w:szCs w:val="24"/>
        </w:rPr>
        <w:t xml:space="preserve"> benyújtani.</w:t>
      </w:r>
      <w:r w:rsidRPr="00AD5615">
        <w:rPr>
          <w:sz w:val="24"/>
          <w:szCs w:val="24"/>
        </w:rPr>
        <w:t xml:space="preserve"> Ebben a keretben nyújthat</w:t>
      </w:r>
      <w:r w:rsidR="00AD5524">
        <w:rPr>
          <w:sz w:val="24"/>
          <w:szCs w:val="24"/>
        </w:rPr>
        <w:t>t</w:t>
      </w:r>
      <w:r w:rsidRPr="00AD5615">
        <w:rPr>
          <w:sz w:val="24"/>
          <w:szCs w:val="24"/>
        </w:rPr>
        <w:t>ák be a partnerszervezetek az egész éves munkatervüket, és annak a finanszírozási tervezetét. A kiemelt partnereink:</w:t>
      </w:r>
    </w:p>
    <w:p w14:paraId="36B148DC" w14:textId="77777777" w:rsidR="00431BA6" w:rsidRPr="00AD5615" w:rsidRDefault="00B6023A" w:rsidP="00665948">
      <w:pPr>
        <w:pStyle w:val="Listaszerbekezds"/>
        <w:numPr>
          <w:ilvl w:val="0"/>
          <w:numId w:val="12"/>
        </w:numPr>
        <w:spacing w:line="276" w:lineRule="auto"/>
        <w:rPr>
          <w:sz w:val="24"/>
          <w:szCs w:val="24"/>
        </w:rPr>
      </w:pPr>
      <w:r w:rsidRPr="00AD5615">
        <w:rPr>
          <w:sz w:val="24"/>
          <w:szCs w:val="24"/>
        </w:rPr>
        <w:t>Kallós Zoltán Alapítvány – Válaszút;</w:t>
      </w:r>
    </w:p>
    <w:p w14:paraId="4A450107" w14:textId="77777777" w:rsidR="00B6023A" w:rsidRPr="00AD5615" w:rsidRDefault="00B6023A" w:rsidP="00665948">
      <w:pPr>
        <w:pStyle w:val="Listaszerbekezds"/>
        <w:numPr>
          <w:ilvl w:val="0"/>
          <w:numId w:val="12"/>
        </w:numPr>
        <w:spacing w:line="276" w:lineRule="auto"/>
        <w:rPr>
          <w:sz w:val="24"/>
          <w:szCs w:val="24"/>
        </w:rPr>
      </w:pPr>
      <w:r w:rsidRPr="00AD5615">
        <w:rPr>
          <w:sz w:val="24"/>
          <w:szCs w:val="24"/>
        </w:rPr>
        <w:t>Ethnika Kulturális Alapítvány – Magyarlapád;</w:t>
      </w:r>
    </w:p>
    <w:p w14:paraId="544552F7" w14:textId="77777777" w:rsidR="00B6023A" w:rsidRPr="00AD5615" w:rsidRDefault="00B6023A" w:rsidP="00665948">
      <w:pPr>
        <w:pStyle w:val="Listaszerbekezds"/>
        <w:numPr>
          <w:ilvl w:val="0"/>
          <w:numId w:val="12"/>
        </w:numPr>
        <w:spacing w:line="276" w:lineRule="auto"/>
        <w:rPr>
          <w:sz w:val="24"/>
          <w:szCs w:val="24"/>
        </w:rPr>
      </w:pPr>
      <w:r w:rsidRPr="00AD5615">
        <w:rPr>
          <w:sz w:val="24"/>
          <w:szCs w:val="24"/>
        </w:rPr>
        <w:t>Kaszaj Kulturális Egyesület – Székelyudvarhely;</w:t>
      </w:r>
    </w:p>
    <w:p w14:paraId="028CBD61" w14:textId="77777777" w:rsidR="00B6023A" w:rsidRPr="00AD5615" w:rsidRDefault="00B6023A" w:rsidP="00665948">
      <w:pPr>
        <w:pStyle w:val="Listaszerbekezds"/>
        <w:numPr>
          <w:ilvl w:val="0"/>
          <w:numId w:val="12"/>
        </w:numPr>
        <w:spacing w:line="276" w:lineRule="auto"/>
        <w:rPr>
          <w:sz w:val="24"/>
          <w:szCs w:val="24"/>
        </w:rPr>
      </w:pPr>
      <w:r w:rsidRPr="00AD5615">
        <w:rPr>
          <w:sz w:val="24"/>
          <w:szCs w:val="24"/>
        </w:rPr>
        <w:t>Világló Egyesület – Marosvásárhely;</w:t>
      </w:r>
    </w:p>
    <w:p w14:paraId="6C49D813" w14:textId="77777777" w:rsidR="00B6023A" w:rsidRPr="00AD5615" w:rsidRDefault="00B6023A" w:rsidP="00665948">
      <w:pPr>
        <w:pStyle w:val="Listaszerbekezds"/>
        <w:numPr>
          <w:ilvl w:val="0"/>
          <w:numId w:val="12"/>
        </w:numPr>
        <w:spacing w:line="276" w:lineRule="auto"/>
        <w:rPr>
          <w:sz w:val="24"/>
          <w:szCs w:val="24"/>
        </w:rPr>
      </w:pPr>
      <w:r w:rsidRPr="00AD5615">
        <w:rPr>
          <w:sz w:val="24"/>
          <w:szCs w:val="24"/>
        </w:rPr>
        <w:t>Spectrum Színház Egyesület – Marosvásárhely;</w:t>
      </w:r>
    </w:p>
    <w:p w14:paraId="67F346B1" w14:textId="77777777" w:rsidR="00B6023A" w:rsidRPr="00AD5615" w:rsidRDefault="00B6023A" w:rsidP="00665948">
      <w:pPr>
        <w:pStyle w:val="Listaszerbekezds"/>
        <w:numPr>
          <w:ilvl w:val="0"/>
          <w:numId w:val="12"/>
        </w:numPr>
        <w:spacing w:line="276" w:lineRule="auto"/>
        <w:rPr>
          <w:sz w:val="24"/>
          <w:szCs w:val="24"/>
        </w:rPr>
      </w:pPr>
      <w:r w:rsidRPr="00AD5615">
        <w:rPr>
          <w:sz w:val="24"/>
          <w:szCs w:val="24"/>
        </w:rPr>
        <w:t>Csillagocska Alapítvány – Nagyvárad;</w:t>
      </w:r>
    </w:p>
    <w:p w14:paraId="7AEBD388" w14:textId="77777777" w:rsidR="00B6023A" w:rsidRPr="00AD5615" w:rsidRDefault="00B6023A" w:rsidP="00665948">
      <w:pPr>
        <w:pStyle w:val="Listaszerbekezds"/>
        <w:numPr>
          <w:ilvl w:val="0"/>
          <w:numId w:val="12"/>
        </w:numPr>
        <w:spacing w:line="276" w:lineRule="auto"/>
        <w:rPr>
          <w:sz w:val="24"/>
          <w:szCs w:val="24"/>
        </w:rPr>
      </w:pPr>
      <w:r w:rsidRPr="00AD5615">
        <w:rPr>
          <w:sz w:val="24"/>
          <w:szCs w:val="24"/>
        </w:rPr>
        <w:t>„Tiszta Forrás” Alapítvány – Csíkszereda;</w:t>
      </w:r>
    </w:p>
    <w:p w14:paraId="441F0370" w14:textId="77777777" w:rsidR="00B6023A" w:rsidRPr="00AD5615" w:rsidRDefault="00B6023A" w:rsidP="00665948">
      <w:pPr>
        <w:pStyle w:val="Listaszerbekezds"/>
        <w:numPr>
          <w:ilvl w:val="0"/>
          <w:numId w:val="12"/>
        </w:numPr>
        <w:spacing w:line="276" w:lineRule="auto"/>
        <w:rPr>
          <w:sz w:val="24"/>
          <w:szCs w:val="24"/>
        </w:rPr>
      </w:pPr>
      <w:r w:rsidRPr="00AD5615">
        <w:rPr>
          <w:sz w:val="24"/>
          <w:szCs w:val="24"/>
        </w:rPr>
        <w:t>Erdélyi Népzenászek Egyesülete – Csíkszereda;</w:t>
      </w:r>
    </w:p>
    <w:p w14:paraId="74D3C36A" w14:textId="77777777" w:rsidR="00B6023A" w:rsidRPr="00AD5615" w:rsidRDefault="00B6023A" w:rsidP="00665948">
      <w:pPr>
        <w:pStyle w:val="Listaszerbekezds"/>
        <w:numPr>
          <w:ilvl w:val="0"/>
          <w:numId w:val="12"/>
        </w:numPr>
        <w:spacing w:line="276" w:lineRule="auto"/>
        <w:rPr>
          <w:sz w:val="24"/>
          <w:szCs w:val="24"/>
        </w:rPr>
      </w:pPr>
      <w:r w:rsidRPr="00AD5615">
        <w:rPr>
          <w:sz w:val="24"/>
          <w:szCs w:val="24"/>
        </w:rPr>
        <w:t>Romániai Magyar Néptánc Egyesület – Sepsiszentgyörgy;</w:t>
      </w:r>
    </w:p>
    <w:p w14:paraId="7AFCB0A4" w14:textId="77777777" w:rsidR="00A2281F" w:rsidRPr="00AD5615" w:rsidRDefault="00B6023A" w:rsidP="00665948">
      <w:pPr>
        <w:pStyle w:val="Listaszerbekezds"/>
        <w:numPr>
          <w:ilvl w:val="0"/>
          <w:numId w:val="12"/>
        </w:numPr>
        <w:spacing w:line="276" w:lineRule="auto"/>
        <w:rPr>
          <w:sz w:val="24"/>
          <w:szCs w:val="24"/>
        </w:rPr>
      </w:pPr>
      <w:r w:rsidRPr="00AD5615">
        <w:rPr>
          <w:sz w:val="24"/>
          <w:szCs w:val="24"/>
        </w:rPr>
        <w:t>Téka Kulturális alapítvány – Szamosújvár.</w:t>
      </w:r>
    </w:p>
    <w:p w14:paraId="4B117C96" w14:textId="77777777" w:rsidR="00C8191B" w:rsidRPr="00AD5615" w:rsidRDefault="00C8191B" w:rsidP="00A2281F">
      <w:pPr>
        <w:spacing w:line="276" w:lineRule="auto"/>
        <w:rPr>
          <w:b/>
          <w:sz w:val="24"/>
          <w:szCs w:val="24"/>
        </w:rPr>
      </w:pPr>
    </w:p>
    <w:p w14:paraId="78E56DD1" w14:textId="77777777" w:rsidR="00C8191B" w:rsidRPr="00AD5615" w:rsidRDefault="00C8191B" w:rsidP="00A2281F">
      <w:pPr>
        <w:spacing w:line="276" w:lineRule="auto"/>
        <w:rPr>
          <w:b/>
          <w:sz w:val="24"/>
          <w:szCs w:val="24"/>
        </w:rPr>
      </w:pPr>
    </w:p>
    <w:p w14:paraId="14B2D746" w14:textId="77777777" w:rsidR="00A2281F" w:rsidRPr="00AD5615" w:rsidRDefault="00A2281F" w:rsidP="00A2281F">
      <w:pPr>
        <w:spacing w:line="276" w:lineRule="auto"/>
        <w:rPr>
          <w:b/>
          <w:sz w:val="24"/>
          <w:szCs w:val="24"/>
        </w:rPr>
      </w:pPr>
      <w:r w:rsidRPr="00AD5615">
        <w:rPr>
          <w:b/>
          <w:sz w:val="24"/>
          <w:szCs w:val="24"/>
        </w:rPr>
        <w:t>A pályázat célja:</w:t>
      </w:r>
    </w:p>
    <w:p w14:paraId="2BF96515" w14:textId="77777777" w:rsidR="00A2281F" w:rsidRPr="00AD5615" w:rsidRDefault="00A2281F" w:rsidP="00A2281F">
      <w:pPr>
        <w:spacing w:line="276" w:lineRule="auto"/>
        <w:rPr>
          <w:sz w:val="24"/>
          <w:szCs w:val="24"/>
        </w:rPr>
      </w:pPr>
      <w:r w:rsidRPr="00AD5615">
        <w:rPr>
          <w:sz w:val="24"/>
          <w:szCs w:val="24"/>
        </w:rPr>
        <w:t>Az Erdélyben élők népművészetének fölmérése, gyűjtés, archiválás és a HH által elfogadott szakmai programtervek alapján táncházak, népi együttesek, népzenei oktatás, kézműves-foglalkozások és népművészeti nagyrendezvények támogatása, új tevékenységek, kezdeményezések generálása, adatbázis fejlesztés.</w:t>
      </w:r>
    </w:p>
    <w:p w14:paraId="19A7A981" w14:textId="77777777" w:rsidR="00A2281F" w:rsidRPr="00AD5615" w:rsidRDefault="00A2281F" w:rsidP="00A2281F">
      <w:pPr>
        <w:spacing w:line="276" w:lineRule="auto"/>
        <w:rPr>
          <w:sz w:val="24"/>
          <w:szCs w:val="24"/>
        </w:rPr>
      </w:pPr>
    </w:p>
    <w:p w14:paraId="501E694B" w14:textId="77777777" w:rsidR="00A2281F" w:rsidRPr="00AD5615" w:rsidRDefault="00A2281F" w:rsidP="00A2281F">
      <w:pPr>
        <w:spacing w:line="276" w:lineRule="auto"/>
        <w:rPr>
          <w:b/>
          <w:sz w:val="24"/>
          <w:szCs w:val="24"/>
        </w:rPr>
      </w:pPr>
      <w:r w:rsidRPr="00AD5615">
        <w:rPr>
          <w:b/>
          <w:sz w:val="24"/>
          <w:szCs w:val="24"/>
        </w:rPr>
        <w:t xml:space="preserve"> A pályázati felhívás tárgya:</w:t>
      </w:r>
    </w:p>
    <w:p w14:paraId="39BA3B43" w14:textId="77777777" w:rsidR="00A2281F" w:rsidRPr="00AD5615" w:rsidRDefault="00A2281F" w:rsidP="00A2281F">
      <w:pPr>
        <w:spacing w:line="276" w:lineRule="auto"/>
        <w:rPr>
          <w:i/>
          <w:sz w:val="24"/>
          <w:szCs w:val="24"/>
        </w:rPr>
      </w:pPr>
      <w:r w:rsidRPr="00AD5615">
        <w:rPr>
          <w:i/>
          <w:sz w:val="24"/>
          <w:szCs w:val="24"/>
        </w:rPr>
        <w:lastRenderedPageBreak/>
        <w:t>1.   disztribúciós tevékenység keretén belül</w:t>
      </w:r>
    </w:p>
    <w:p w14:paraId="38804B16" w14:textId="77777777" w:rsidR="00A2281F" w:rsidRPr="00AD5615" w:rsidRDefault="00A2281F" w:rsidP="00B82B7B">
      <w:pPr>
        <w:spacing w:line="276" w:lineRule="auto"/>
        <w:ind w:left="708"/>
        <w:jc w:val="both"/>
        <w:rPr>
          <w:sz w:val="24"/>
          <w:szCs w:val="24"/>
        </w:rPr>
      </w:pPr>
      <w:r w:rsidRPr="00AD5615">
        <w:rPr>
          <w:sz w:val="24"/>
          <w:szCs w:val="24"/>
        </w:rPr>
        <w:t>1.1.  Az erdélyi, partiumi és moldvai folklór-szcénákhoz köthető produkciók fővárosi bemutatkozásának elősegítése.</w:t>
      </w:r>
    </w:p>
    <w:p w14:paraId="2CCD6B5A" w14:textId="77777777" w:rsidR="00A2281F" w:rsidRPr="00AD5615" w:rsidRDefault="00A2281F" w:rsidP="00B82B7B">
      <w:pPr>
        <w:spacing w:line="276" w:lineRule="auto"/>
        <w:ind w:firstLine="708"/>
        <w:jc w:val="both"/>
        <w:rPr>
          <w:sz w:val="24"/>
          <w:szCs w:val="24"/>
        </w:rPr>
      </w:pPr>
      <w:r w:rsidRPr="00AD5615">
        <w:rPr>
          <w:sz w:val="24"/>
          <w:szCs w:val="24"/>
        </w:rPr>
        <w:t>1.2.  Az erdélyi, moldvai és fajsúlyos kulturális kínálat fejlesztése;</w:t>
      </w:r>
    </w:p>
    <w:p w14:paraId="5F9C25CC" w14:textId="77777777" w:rsidR="00A2281F" w:rsidRPr="00AD5615" w:rsidRDefault="00A2281F" w:rsidP="00B82B7B">
      <w:pPr>
        <w:spacing w:line="276" w:lineRule="auto"/>
        <w:ind w:left="708"/>
        <w:jc w:val="both"/>
        <w:rPr>
          <w:sz w:val="24"/>
          <w:szCs w:val="24"/>
        </w:rPr>
      </w:pPr>
      <w:r w:rsidRPr="00AD5615">
        <w:rPr>
          <w:sz w:val="24"/>
          <w:szCs w:val="24"/>
        </w:rPr>
        <w:t>1.3.  A magyar-magyar kapcsolatok erősítése, így a helyi amatőr néptáncegyüttesek magyarországi szakmai és közösségi kapcsolatainak kialakítása, a HH-n keresztül a helyi együttesek Magyarországon kívüli fellépéseinek kiközvetítése. Cserekapcsolatok létrehozása, működtetése magyarországi népzenei együttesek (hangszeres, néptánc-, énekegyüttes, hagyományőrző együttesek, gyerekcsoportok) valamint a régióban működő magyar és más nemzetiségi együttesek között, egymás élethelyzetének, kultúrájának, történelmének megismerése, közös szakmai fórumokon való részvétel elősegítése, szervezése.</w:t>
      </w:r>
    </w:p>
    <w:p w14:paraId="0462F59B" w14:textId="77777777" w:rsidR="00A2281F" w:rsidRPr="00AD5615" w:rsidRDefault="00A2281F" w:rsidP="00B82B7B">
      <w:pPr>
        <w:spacing w:line="276" w:lineRule="auto"/>
        <w:ind w:firstLine="708"/>
        <w:jc w:val="both"/>
        <w:rPr>
          <w:sz w:val="24"/>
          <w:szCs w:val="24"/>
        </w:rPr>
      </w:pPr>
      <w:r w:rsidRPr="00AD5615">
        <w:rPr>
          <w:sz w:val="24"/>
          <w:szCs w:val="24"/>
        </w:rPr>
        <w:t>1.4. A szakmai célokhoz kapcsolódó rendezvények szervezése, lebonyolítása.</w:t>
      </w:r>
    </w:p>
    <w:p w14:paraId="6374DD66" w14:textId="77777777" w:rsidR="00A2281F" w:rsidRPr="00AD5615" w:rsidRDefault="00A2281F" w:rsidP="00B82B7B">
      <w:pPr>
        <w:spacing w:line="276" w:lineRule="auto"/>
        <w:ind w:left="708"/>
        <w:jc w:val="both"/>
        <w:rPr>
          <w:sz w:val="24"/>
          <w:szCs w:val="24"/>
        </w:rPr>
      </w:pPr>
      <w:r w:rsidRPr="00AD5615">
        <w:rPr>
          <w:sz w:val="24"/>
          <w:szCs w:val="24"/>
        </w:rPr>
        <w:t>1.5. Elemzések készítése a néphagyománnyal összefüggő közművelődési tevékenységekkel kapcsolatban, mely feltárja a terület erősségeit, gyengeségeit a teljes terület- és vidékfejlesztés céljai, a közművelődésen belül elfoglalt helye, az innovációk, a kreatív és kulturális ipari szolgáltatások tükrében, és egy későbbi helyi módszertani (stratégiai) tervezés alapjául szolgál.</w:t>
      </w:r>
    </w:p>
    <w:p w14:paraId="155E84B3" w14:textId="77777777" w:rsidR="00A2281F" w:rsidRPr="00AD5615" w:rsidRDefault="00A2281F" w:rsidP="00B82B7B">
      <w:pPr>
        <w:spacing w:line="276" w:lineRule="auto"/>
        <w:ind w:left="708"/>
        <w:jc w:val="both"/>
        <w:rPr>
          <w:sz w:val="24"/>
          <w:szCs w:val="24"/>
        </w:rPr>
      </w:pPr>
      <w:r w:rsidRPr="00AD5615">
        <w:rPr>
          <w:sz w:val="24"/>
          <w:szCs w:val="24"/>
        </w:rPr>
        <w:t>1.6.  A területi szintű, a néphagyomány minden szegmensét érintő tevékenységek szakmai támogatása, információs, módszertani és minőségbiztosítási feladatok előkészítése (hosszú távon a hálózati munka kiépítése, adatbázisok létrehozása, folyamatos működtetése), támogatás a központi források szakszerű elosztásához.</w:t>
      </w:r>
    </w:p>
    <w:p w14:paraId="6615770E" w14:textId="77777777" w:rsidR="00A2281F" w:rsidRPr="00AD5615" w:rsidRDefault="00A2281F" w:rsidP="00B82B7B">
      <w:pPr>
        <w:spacing w:line="276" w:lineRule="auto"/>
        <w:ind w:firstLine="708"/>
        <w:jc w:val="both"/>
        <w:rPr>
          <w:sz w:val="24"/>
          <w:szCs w:val="24"/>
        </w:rPr>
      </w:pPr>
      <w:r w:rsidRPr="00AD5615">
        <w:rPr>
          <w:sz w:val="24"/>
          <w:szCs w:val="24"/>
        </w:rPr>
        <w:t>1.7.  A hagyományőrzés területén jó gyakorlatok gyűjtése, közzététele.</w:t>
      </w:r>
    </w:p>
    <w:p w14:paraId="60853E7C" w14:textId="77777777" w:rsidR="00A2281F" w:rsidRPr="00AD5615" w:rsidRDefault="00A2281F" w:rsidP="00B82B7B">
      <w:pPr>
        <w:spacing w:line="276" w:lineRule="auto"/>
        <w:ind w:left="708"/>
        <w:jc w:val="both"/>
        <w:rPr>
          <w:sz w:val="24"/>
          <w:szCs w:val="24"/>
        </w:rPr>
      </w:pPr>
      <w:r w:rsidRPr="00AD5615">
        <w:rPr>
          <w:sz w:val="24"/>
          <w:szCs w:val="24"/>
        </w:rPr>
        <w:t>1.8.  A néphagyomány területéről meghívással kijelölt szakemberek és a közművelődés adott területen történő feladatellátásának munkatársai folyamatos szakmai kapcsolatot tartanak, egymást kölcsönösen tájékoztatják.</w:t>
      </w:r>
    </w:p>
    <w:p w14:paraId="72BAF230" w14:textId="77777777" w:rsidR="00A2281F" w:rsidRPr="00AD5615" w:rsidRDefault="00A2281F" w:rsidP="00B82B7B">
      <w:pPr>
        <w:spacing w:line="276" w:lineRule="auto"/>
        <w:jc w:val="both"/>
        <w:rPr>
          <w:sz w:val="24"/>
          <w:szCs w:val="24"/>
        </w:rPr>
      </w:pPr>
    </w:p>
    <w:p w14:paraId="08E9FECC" w14:textId="77777777" w:rsidR="00A2281F" w:rsidRPr="00AD5615" w:rsidRDefault="00A2281F" w:rsidP="00B82B7B">
      <w:pPr>
        <w:spacing w:line="276" w:lineRule="auto"/>
        <w:ind w:left="708"/>
        <w:jc w:val="both"/>
        <w:rPr>
          <w:sz w:val="24"/>
          <w:szCs w:val="24"/>
        </w:rPr>
      </w:pPr>
      <w:r w:rsidRPr="00AD5615">
        <w:rPr>
          <w:sz w:val="24"/>
          <w:szCs w:val="24"/>
        </w:rPr>
        <w:t>1.9. Stratégiai megállapodások előkészítése a néphagyományban érintett ernyőszervezetek, civil csoportok képviselőivel: feladatmegosztás, a párhuzamosságok megszüntetése, hatékonyabb információcsere.</w:t>
      </w:r>
    </w:p>
    <w:p w14:paraId="13E08631" w14:textId="77777777" w:rsidR="00A2281F" w:rsidRPr="00AD5615" w:rsidRDefault="00A2281F" w:rsidP="00B82B7B">
      <w:pPr>
        <w:spacing w:line="276" w:lineRule="auto"/>
        <w:jc w:val="both"/>
        <w:rPr>
          <w:sz w:val="24"/>
          <w:szCs w:val="24"/>
        </w:rPr>
      </w:pPr>
    </w:p>
    <w:p w14:paraId="2788D47A" w14:textId="77777777" w:rsidR="00A2281F" w:rsidRPr="00AD5615" w:rsidRDefault="00A2281F" w:rsidP="00B82B7B">
      <w:pPr>
        <w:spacing w:line="276" w:lineRule="auto"/>
        <w:jc w:val="both"/>
        <w:rPr>
          <w:i/>
          <w:sz w:val="24"/>
          <w:szCs w:val="24"/>
        </w:rPr>
      </w:pPr>
      <w:r w:rsidRPr="00AD5615">
        <w:rPr>
          <w:i/>
          <w:sz w:val="24"/>
          <w:szCs w:val="24"/>
        </w:rPr>
        <w:t xml:space="preserve"> 2. Az élő népi kultúra meglévő elemeinek gyűjtése archiválása feladatin belül</w:t>
      </w:r>
    </w:p>
    <w:p w14:paraId="474C1B85" w14:textId="77777777" w:rsidR="00A2281F" w:rsidRPr="00AD5615" w:rsidRDefault="00A2281F" w:rsidP="00B82B7B">
      <w:pPr>
        <w:spacing w:line="276" w:lineRule="auto"/>
        <w:ind w:left="708"/>
        <w:jc w:val="both"/>
        <w:rPr>
          <w:sz w:val="24"/>
          <w:szCs w:val="24"/>
        </w:rPr>
      </w:pPr>
      <w:r w:rsidRPr="00AD5615">
        <w:rPr>
          <w:sz w:val="24"/>
          <w:szCs w:val="24"/>
        </w:rPr>
        <w:lastRenderedPageBreak/>
        <w:t>2.1. Kapcsolatfelvétel, adatgyűjtés, helyzetfelmérés megadott szempontrendszer (kérdőív) alapján, melyet a HH és partnerszervezetei közösen állítanak össze. Célja a néphagyományhoz (kiemelten a kézművesség, néptánc, népzene) kapcsolódó közművelődési tevékenységek állapotának, kapacitásainak felmérése. A kapcsolatfelvételhez a hagyományápolás területén az Erdélyben, Felvidéken, Partiumban és Moldvában tevékenykedő szervezetekről, intézményekről rendelkezésére álló információt, katasztert a módszertani központok egy közös adatbázisban rendelkezésére bocsátják.</w:t>
      </w:r>
    </w:p>
    <w:p w14:paraId="4DC896EE" w14:textId="77777777" w:rsidR="00A2281F" w:rsidRPr="00AD5615" w:rsidRDefault="00A2281F" w:rsidP="00B82B7B">
      <w:pPr>
        <w:spacing w:line="276" w:lineRule="auto"/>
        <w:ind w:left="708"/>
        <w:jc w:val="both"/>
        <w:rPr>
          <w:sz w:val="24"/>
          <w:szCs w:val="24"/>
        </w:rPr>
      </w:pPr>
      <w:r w:rsidRPr="00AD5615">
        <w:rPr>
          <w:sz w:val="24"/>
          <w:szCs w:val="24"/>
        </w:rPr>
        <w:t>2.2.   A táncház-mozgalom személyes ismeretségi hálójának hasznosítása, formalizálása, fenntartása a kommunikációban és a mozgósításban együttműködés a terület oktatási és közművelődési rendszereivel, közreműködés azok fejlesztésében;</w:t>
      </w:r>
    </w:p>
    <w:p w14:paraId="23530B98" w14:textId="77777777" w:rsidR="00A2281F" w:rsidRPr="00AD5615" w:rsidRDefault="00A2281F" w:rsidP="00B82B7B">
      <w:pPr>
        <w:spacing w:line="276" w:lineRule="auto"/>
        <w:ind w:left="708"/>
        <w:jc w:val="both"/>
        <w:rPr>
          <w:sz w:val="24"/>
          <w:szCs w:val="24"/>
        </w:rPr>
      </w:pPr>
      <w:r w:rsidRPr="00AD5615">
        <w:rPr>
          <w:sz w:val="24"/>
          <w:szCs w:val="24"/>
        </w:rPr>
        <w:t>2.3.  A területi szintű népművészeti értéktárak összeállításának szakmai mentorálása, tanácsadás a néphagyományhoz köthető területi sajátosságok azonosításában.</w:t>
      </w:r>
    </w:p>
    <w:p w14:paraId="43F0859C" w14:textId="77777777" w:rsidR="00A2281F" w:rsidRPr="00AD5615" w:rsidRDefault="00A2281F" w:rsidP="00B82B7B">
      <w:pPr>
        <w:spacing w:line="276" w:lineRule="auto"/>
        <w:ind w:left="708"/>
        <w:jc w:val="both"/>
        <w:rPr>
          <w:sz w:val="24"/>
          <w:szCs w:val="24"/>
        </w:rPr>
      </w:pPr>
      <w:r w:rsidRPr="00AD5615">
        <w:rPr>
          <w:sz w:val="24"/>
          <w:szCs w:val="24"/>
        </w:rPr>
        <w:t>2.4.  A helyi hagyományok helyi szintű összegyűjtése, megőrzése, közkinccsé tétele és hasznosítása.</w:t>
      </w:r>
    </w:p>
    <w:p w14:paraId="7D427EC5" w14:textId="77777777" w:rsidR="00A2281F" w:rsidRPr="00AD5615" w:rsidRDefault="00A2281F" w:rsidP="00B82B7B">
      <w:pPr>
        <w:spacing w:line="276" w:lineRule="auto"/>
        <w:ind w:left="708"/>
        <w:jc w:val="both"/>
        <w:rPr>
          <w:sz w:val="24"/>
          <w:szCs w:val="24"/>
        </w:rPr>
      </w:pPr>
      <w:r w:rsidRPr="00AD5615">
        <w:rPr>
          <w:sz w:val="24"/>
          <w:szCs w:val="24"/>
        </w:rPr>
        <w:t>2.5.  A „Fehér foltok” program keretében külön gyűjtések szervezése a HH szakemberei segítségével.</w:t>
      </w:r>
    </w:p>
    <w:p w14:paraId="7B06483E" w14:textId="77777777" w:rsidR="00A2281F" w:rsidRPr="00AD5615" w:rsidRDefault="00A2281F" w:rsidP="00B82B7B">
      <w:pPr>
        <w:spacing w:line="276" w:lineRule="auto"/>
        <w:ind w:left="708"/>
        <w:jc w:val="both"/>
        <w:rPr>
          <w:sz w:val="24"/>
          <w:szCs w:val="24"/>
        </w:rPr>
      </w:pPr>
      <w:r w:rsidRPr="00AD5615">
        <w:rPr>
          <w:sz w:val="24"/>
          <w:szCs w:val="24"/>
        </w:rPr>
        <w:t>2.6. További helyi gyűjtemények felkutatása és megszerzése, amelyeket aztán a HH digitalizál, katalogizál és használatra visszajuttat.</w:t>
      </w:r>
    </w:p>
    <w:p w14:paraId="3B0E7C51" w14:textId="77777777" w:rsidR="00A2281F" w:rsidRPr="00AD5615" w:rsidRDefault="00A2281F" w:rsidP="00B82B7B">
      <w:pPr>
        <w:spacing w:line="276" w:lineRule="auto"/>
        <w:jc w:val="both"/>
        <w:rPr>
          <w:sz w:val="24"/>
          <w:szCs w:val="24"/>
        </w:rPr>
      </w:pPr>
    </w:p>
    <w:p w14:paraId="35C40AC4" w14:textId="77777777" w:rsidR="00A2281F" w:rsidRPr="00AD5615" w:rsidRDefault="00A2281F" w:rsidP="00B82B7B">
      <w:pPr>
        <w:spacing w:line="276" w:lineRule="auto"/>
        <w:jc w:val="both"/>
        <w:rPr>
          <w:i/>
          <w:sz w:val="24"/>
          <w:szCs w:val="24"/>
        </w:rPr>
      </w:pPr>
      <w:r w:rsidRPr="00AD5615">
        <w:rPr>
          <w:i/>
          <w:sz w:val="24"/>
          <w:szCs w:val="24"/>
        </w:rPr>
        <w:t xml:space="preserve">3.   Az élő hagyományátadás megszervezése, oktatási programok feladatain belül </w:t>
      </w:r>
    </w:p>
    <w:p w14:paraId="3CDDC4CA" w14:textId="77777777" w:rsidR="00A2281F" w:rsidRPr="00AD5615" w:rsidRDefault="00A2281F" w:rsidP="00B82B7B">
      <w:pPr>
        <w:spacing w:line="276" w:lineRule="auto"/>
        <w:ind w:left="708"/>
        <w:jc w:val="both"/>
        <w:rPr>
          <w:sz w:val="24"/>
          <w:szCs w:val="24"/>
        </w:rPr>
      </w:pPr>
      <w:r w:rsidRPr="00AD5615">
        <w:rPr>
          <w:sz w:val="24"/>
          <w:szCs w:val="24"/>
        </w:rPr>
        <w:t>3.1. A népművészetet célzó közművelődési szolgáltatások a HH standard szerinti biztosítása;</w:t>
      </w:r>
    </w:p>
    <w:p w14:paraId="22D34D14" w14:textId="77777777" w:rsidR="00A2281F" w:rsidRPr="00AD5615" w:rsidRDefault="00A2281F" w:rsidP="00B82B7B">
      <w:pPr>
        <w:spacing w:line="276" w:lineRule="auto"/>
        <w:ind w:firstLine="708"/>
        <w:jc w:val="both"/>
        <w:rPr>
          <w:sz w:val="24"/>
          <w:szCs w:val="24"/>
        </w:rPr>
      </w:pPr>
      <w:r w:rsidRPr="00AD5615">
        <w:rPr>
          <w:sz w:val="24"/>
          <w:szCs w:val="24"/>
        </w:rPr>
        <w:t>3.2.  A HH akkreditált képzéseinek beindítása.</w:t>
      </w:r>
    </w:p>
    <w:p w14:paraId="1F40CDFC" w14:textId="77777777" w:rsidR="00A2281F" w:rsidRPr="00AD5615" w:rsidRDefault="00A2281F" w:rsidP="00B82B7B">
      <w:pPr>
        <w:spacing w:line="276" w:lineRule="auto"/>
        <w:ind w:firstLine="708"/>
        <w:jc w:val="both"/>
        <w:rPr>
          <w:sz w:val="24"/>
          <w:szCs w:val="24"/>
        </w:rPr>
      </w:pPr>
      <w:r w:rsidRPr="00AD5615">
        <w:rPr>
          <w:sz w:val="24"/>
          <w:szCs w:val="24"/>
        </w:rPr>
        <w:t>3.3.  A képzések adott ország jogszabályainak megfelelő akkreditálása.</w:t>
      </w:r>
    </w:p>
    <w:p w14:paraId="142B0E99" w14:textId="77777777" w:rsidR="00A2281F" w:rsidRPr="00AD5615" w:rsidRDefault="00A2281F" w:rsidP="00B82B7B">
      <w:pPr>
        <w:spacing w:line="276" w:lineRule="auto"/>
        <w:ind w:left="708"/>
        <w:jc w:val="both"/>
        <w:rPr>
          <w:sz w:val="24"/>
          <w:szCs w:val="24"/>
        </w:rPr>
      </w:pPr>
      <w:r w:rsidRPr="00AD5615">
        <w:rPr>
          <w:sz w:val="24"/>
          <w:szCs w:val="24"/>
        </w:rPr>
        <w:t>3.4.  A szakemberek delegálása, ajánlása a tanfolyamok lebonyolításához, a minősítéshez; vizsgáztatáshoz;</w:t>
      </w:r>
    </w:p>
    <w:p w14:paraId="52DBB316" w14:textId="77777777" w:rsidR="00A2281F" w:rsidRPr="00AD5615" w:rsidRDefault="00A2281F" w:rsidP="00B82B7B">
      <w:pPr>
        <w:spacing w:line="276" w:lineRule="auto"/>
        <w:ind w:left="708"/>
        <w:jc w:val="both"/>
        <w:rPr>
          <w:sz w:val="24"/>
          <w:szCs w:val="24"/>
        </w:rPr>
      </w:pPr>
      <w:r w:rsidRPr="00AD5615">
        <w:rPr>
          <w:sz w:val="24"/>
          <w:szCs w:val="24"/>
        </w:rPr>
        <w:t>3.5. Különösképpen odafigyel azokra a népi mesterség-képzésekre, amelyek az illető régióban őshonosok, és még élő képviselőik tudását is szeretné a teljes hálózatban hasznosítani (pl. az udvarhelyszéki, körispataki szalmafonók tudását).</w:t>
      </w:r>
    </w:p>
    <w:p w14:paraId="517232F9" w14:textId="77777777" w:rsidR="00A2281F" w:rsidRPr="00AD5615" w:rsidRDefault="00A2281F" w:rsidP="00B82B7B">
      <w:pPr>
        <w:spacing w:line="276" w:lineRule="auto"/>
        <w:ind w:left="708"/>
        <w:jc w:val="both"/>
        <w:rPr>
          <w:sz w:val="24"/>
          <w:szCs w:val="24"/>
        </w:rPr>
      </w:pPr>
      <w:r w:rsidRPr="00AD5615">
        <w:rPr>
          <w:sz w:val="24"/>
          <w:szCs w:val="24"/>
        </w:rPr>
        <w:lastRenderedPageBreak/>
        <w:t>3.6.  A népi-mesterség képzések indításánál különös figyelmet fordít és előnyben részesíti a régióban őshonos, még élő mesterek által megtartott mesterségek oktatását.</w:t>
      </w:r>
    </w:p>
    <w:p w14:paraId="251A6E73" w14:textId="77777777" w:rsidR="00A2281F" w:rsidRPr="00AD5615" w:rsidRDefault="00A2281F" w:rsidP="00B82B7B">
      <w:pPr>
        <w:spacing w:line="276" w:lineRule="auto"/>
        <w:ind w:left="708"/>
        <w:jc w:val="both"/>
        <w:rPr>
          <w:sz w:val="24"/>
          <w:szCs w:val="24"/>
        </w:rPr>
      </w:pPr>
      <w:r w:rsidRPr="00AD5615">
        <w:rPr>
          <w:sz w:val="24"/>
          <w:szCs w:val="24"/>
        </w:rPr>
        <w:t>3.7. Külön tanfolyamok, célzott továbbképzéseket indít az általános és művészeti iskolákban oktató pedagógusok, óvodapedagógusok részére.</w:t>
      </w:r>
    </w:p>
    <w:p w14:paraId="020BEC27" w14:textId="77777777" w:rsidR="000B078B" w:rsidRPr="00AD5615" w:rsidRDefault="00A2281F" w:rsidP="00B82B7B">
      <w:pPr>
        <w:spacing w:line="276" w:lineRule="auto"/>
        <w:ind w:left="708"/>
        <w:jc w:val="both"/>
        <w:rPr>
          <w:sz w:val="24"/>
          <w:szCs w:val="24"/>
        </w:rPr>
      </w:pPr>
      <w:r w:rsidRPr="00AD5615">
        <w:rPr>
          <w:sz w:val="24"/>
          <w:szCs w:val="24"/>
        </w:rPr>
        <w:t>3.8. Felmenő rendszerű szakmai versenyek, pályázatok szervezése, koordinálása minden oktatott korosztályi szinten.</w:t>
      </w:r>
    </w:p>
    <w:p w14:paraId="7F965F58" w14:textId="77777777" w:rsidR="00AD5524" w:rsidRDefault="00AD5524" w:rsidP="00B96A29">
      <w:pPr>
        <w:spacing w:line="276" w:lineRule="auto"/>
        <w:jc w:val="center"/>
        <w:rPr>
          <w:b/>
          <w:sz w:val="24"/>
          <w:szCs w:val="24"/>
        </w:rPr>
      </w:pPr>
    </w:p>
    <w:p w14:paraId="1E6F3464" w14:textId="71770F64" w:rsidR="000B078B" w:rsidRDefault="00AD5524" w:rsidP="00B96A29">
      <w:pPr>
        <w:spacing w:line="276" w:lineRule="auto"/>
        <w:jc w:val="center"/>
        <w:rPr>
          <w:b/>
          <w:sz w:val="24"/>
          <w:szCs w:val="24"/>
        </w:rPr>
      </w:pPr>
      <w:r>
        <w:rPr>
          <w:b/>
          <w:sz w:val="24"/>
          <w:szCs w:val="24"/>
        </w:rPr>
        <w:t>Szakmai beszámoló a Partnerszervezetek tevékenységeiről</w:t>
      </w:r>
    </w:p>
    <w:p w14:paraId="5FDC0D4C" w14:textId="17F7036A" w:rsidR="00AD5524" w:rsidRDefault="00AD5524" w:rsidP="00AD5524">
      <w:pPr>
        <w:spacing w:line="276" w:lineRule="auto"/>
        <w:jc w:val="both"/>
        <w:rPr>
          <w:b/>
          <w:sz w:val="24"/>
          <w:szCs w:val="24"/>
        </w:rPr>
      </w:pPr>
    </w:p>
    <w:p w14:paraId="4B2E501F" w14:textId="77777777" w:rsidR="00AD5524" w:rsidRPr="00AD5524" w:rsidRDefault="00AD5524" w:rsidP="00AD5524">
      <w:pPr>
        <w:spacing w:line="276" w:lineRule="auto"/>
        <w:jc w:val="both"/>
        <w:rPr>
          <w:b/>
          <w:sz w:val="24"/>
          <w:szCs w:val="24"/>
        </w:rPr>
      </w:pPr>
      <w:r>
        <w:rPr>
          <w:b/>
          <w:sz w:val="24"/>
          <w:szCs w:val="24"/>
        </w:rPr>
        <w:t xml:space="preserve">1. </w:t>
      </w:r>
      <w:r w:rsidRPr="00AD5524">
        <w:rPr>
          <w:b/>
          <w:sz w:val="24"/>
          <w:szCs w:val="24"/>
        </w:rPr>
        <w:t xml:space="preserve">FUNDAŢIA KALLÓS ZOLTÁN ALAPÍTVÁNY </w:t>
      </w:r>
    </w:p>
    <w:p w14:paraId="71F6A24F" w14:textId="77777777" w:rsidR="00AD5524" w:rsidRPr="00AD5524" w:rsidRDefault="00AD5524" w:rsidP="00EA4438">
      <w:pPr>
        <w:numPr>
          <w:ilvl w:val="0"/>
          <w:numId w:val="58"/>
        </w:numPr>
        <w:spacing w:after="0" w:line="240" w:lineRule="auto"/>
        <w:contextualSpacing/>
        <w:jc w:val="both"/>
        <w:rPr>
          <w:rFonts w:eastAsia="Calibri" w:cs="Times New Roman"/>
          <w:b/>
          <w:bCs/>
          <w:sz w:val="24"/>
          <w:szCs w:val="24"/>
        </w:rPr>
      </w:pPr>
      <w:r w:rsidRPr="00AD5524">
        <w:rPr>
          <w:rFonts w:eastAsia="Calibri" w:cs="Times New Roman"/>
          <w:b/>
          <w:sz w:val="24"/>
          <w:szCs w:val="24"/>
        </w:rPr>
        <w:t xml:space="preserve">Népzeneiskolások tanulmányútja </w:t>
      </w:r>
    </w:p>
    <w:p w14:paraId="1DBDB088" w14:textId="77777777" w:rsidR="00AD5524" w:rsidRPr="00AD5524" w:rsidRDefault="00AD5524" w:rsidP="00AD5524">
      <w:pPr>
        <w:spacing w:after="0" w:line="240" w:lineRule="auto"/>
        <w:jc w:val="both"/>
        <w:rPr>
          <w:rFonts w:eastAsia="Calibri" w:cs="Times New Roman"/>
          <w:b/>
          <w:bCs/>
          <w:sz w:val="24"/>
          <w:szCs w:val="24"/>
        </w:rPr>
      </w:pPr>
      <w:r w:rsidRPr="00AD5524">
        <w:rPr>
          <w:rFonts w:eastAsia="Calibri" w:cs="Times New Roman"/>
          <w:b/>
          <w:bCs/>
          <w:sz w:val="24"/>
          <w:szCs w:val="24"/>
        </w:rPr>
        <w:t xml:space="preserve">1/1., “Sztánai farsang kirándulás” - </w:t>
      </w:r>
      <w:r w:rsidRPr="00AD5524">
        <w:rPr>
          <w:rFonts w:eastAsia="Calibri" w:cs="Times New Roman"/>
          <w:b/>
          <w:sz w:val="24"/>
          <w:szCs w:val="24"/>
        </w:rPr>
        <w:t>2019.02.02-03.</w:t>
      </w:r>
    </w:p>
    <w:p w14:paraId="112A0064" w14:textId="77777777" w:rsidR="00AD5524" w:rsidRPr="00AD5524" w:rsidRDefault="00AD5524" w:rsidP="00AD5524">
      <w:pPr>
        <w:spacing w:after="0" w:line="240" w:lineRule="auto"/>
        <w:jc w:val="both"/>
        <w:rPr>
          <w:rFonts w:eastAsia="Calibri" w:cs="Times New Roman"/>
          <w:sz w:val="24"/>
          <w:szCs w:val="24"/>
        </w:rPr>
      </w:pPr>
      <w:r w:rsidRPr="00AD5524">
        <w:rPr>
          <w:rFonts w:eastAsia="Calibri" w:cs="Times New Roman"/>
          <w:b/>
          <w:sz w:val="24"/>
          <w:szCs w:val="24"/>
        </w:rPr>
        <w:t xml:space="preserve">            </w:t>
      </w:r>
      <w:r w:rsidRPr="00AD5524">
        <w:rPr>
          <w:rFonts w:eastAsia="Calibri" w:cs="Times New Roman"/>
          <w:sz w:val="24"/>
          <w:szCs w:val="24"/>
        </w:rPr>
        <w:t>A Kallós Zoltán Népzene Iskola hangszer és ének tanoncai egy két napos kiránduláson vettek részt a kalotaszegi Sztánán. Itt betekinthettek egy hagyományos keretek között megszervezett farsangi mulatságba, ahol lehetőségük volt adatközlő zenészektől tanulni, illetve együtt muzsikálni, táncolni, énekelni. Ellátogattak a faluba emberekhez, megnézhették hogyan van berendezve egy tiszta szoba. Szükségesnek találtuk az ilyen jellegű kirándulásokat, hogy a hagyományőrzéssel, népzenével, az ott élő emberekkel személyes kapcsolatba kerüljenek, hisz ezáltal válik hitelessé, élővé a hagyományőrzés.</w:t>
      </w:r>
    </w:p>
    <w:p w14:paraId="583317D9" w14:textId="77777777" w:rsidR="00AD5524" w:rsidRPr="00AD5524" w:rsidRDefault="00AD5524" w:rsidP="00AD5524">
      <w:pPr>
        <w:spacing w:after="0" w:line="240" w:lineRule="auto"/>
        <w:jc w:val="both"/>
        <w:rPr>
          <w:rFonts w:eastAsia="Calibri" w:cs="Times New Roman"/>
          <w:sz w:val="24"/>
          <w:szCs w:val="24"/>
        </w:rPr>
      </w:pPr>
    </w:p>
    <w:p w14:paraId="3B26BF11" w14:textId="77777777" w:rsidR="00AD5524" w:rsidRPr="00AD5524" w:rsidRDefault="00AD5524" w:rsidP="00AD5524">
      <w:pPr>
        <w:spacing w:after="0" w:line="240" w:lineRule="auto"/>
        <w:jc w:val="both"/>
        <w:rPr>
          <w:rFonts w:eastAsia="Calibri" w:cs="Times New Roman"/>
          <w:b/>
          <w:bCs/>
          <w:sz w:val="24"/>
          <w:szCs w:val="24"/>
        </w:rPr>
      </w:pPr>
      <w:r w:rsidRPr="00AD5524">
        <w:rPr>
          <w:rFonts w:eastAsia="Calibri" w:cs="Times New Roman"/>
          <w:b/>
          <w:bCs/>
          <w:sz w:val="24"/>
          <w:szCs w:val="24"/>
        </w:rPr>
        <w:t>1/2., Mezőségi tanulmányút - 2019.11.22-24.</w:t>
      </w:r>
    </w:p>
    <w:p w14:paraId="587CC3D8" w14:textId="0FCC31B5" w:rsidR="00AD5524" w:rsidRPr="00AD5524" w:rsidRDefault="00AD5524" w:rsidP="00AD5524">
      <w:pPr>
        <w:ind w:firstLine="709"/>
        <w:jc w:val="both"/>
        <w:rPr>
          <w:rFonts w:eastAsia="Calibri" w:cs="Times New Roman"/>
          <w:sz w:val="24"/>
          <w:szCs w:val="24"/>
        </w:rPr>
      </w:pPr>
      <w:r w:rsidRPr="00AD5524">
        <w:rPr>
          <w:rFonts w:eastAsia="Calibri" w:cs="Times New Roman"/>
          <w:sz w:val="24"/>
          <w:szCs w:val="24"/>
        </w:rPr>
        <w:t>A Kolozsvári Kallós Zoltán Népzene Iskola diákjai november 22-24 között egy mezőségi kiránduláson vettek részt. A kirándulás november 22. pénteken indult és első állomása Szamosújvár volt</w:t>
      </w:r>
      <w:r>
        <w:rPr>
          <w:rFonts w:eastAsia="Calibri" w:cs="Times New Roman"/>
          <w:sz w:val="24"/>
          <w:szCs w:val="24"/>
        </w:rPr>
        <w:t>,</w:t>
      </w:r>
      <w:r w:rsidRPr="00AD5524">
        <w:rPr>
          <w:rFonts w:eastAsia="Calibri" w:cs="Times New Roman"/>
          <w:sz w:val="24"/>
          <w:szCs w:val="24"/>
        </w:rPr>
        <w:t xml:space="preserve"> ahol a diákok részt vettek a hagyományos Mezőségi Fesztiválon melyet a Téka Alapítvány szervezett. A fesztivál nyitó napján a zenészek kapták a főszerepet és a Heveder Zenekar koncertje előtt egy jótékonysági koncert került megrendezésre az Erdélyi Zenészek egyesülete jóvoltából mely adományokból az elhunyt zenészek sirhelyeit kívánják felújítani. A koncert keretén belül a Kolozsvári tanonc diákok is részt kaptak és közösen egy mezőségi produkciót adtak elő a közönségnek. Az est további részében a mezőségről érkező zenészeket, táncosokat csodálhatták a táncházban. Késő éjszaka a csapat Válaszútra érkezett</w:t>
      </w:r>
      <w:r>
        <w:rPr>
          <w:rFonts w:eastAsia="Calibri" w:cs="Times New Roman"/>
          <w:sz w:val="24"/>
          <w:szCs w:val="24"/>
        </w:rPr>
        <w:t>,</w:t>
      </w:r>
      <w:r w:rsidRPr="00AD5524">
        <w:rPr>
          <w:rFonts w:eastAsia="Calibri" w:cs="Times New Roman"/>
          <w:sz w:val="24"/>
          <w:szCs w:val="24"/>
        </w:rPr>
        <w:t xml:space="preserve"> ahol szállást kaptak. A csapat</w:t>
      </w:r>
      <w:r>
        <w:rPr>
          <w:rFonts w:eastAsia="Calibri" w:cs="Times New Roman"/>
          <w:sz w:val="24"/>
          <w:szCs w:val="24"/>
        </w:rPr>
        <w:t xml:space="preserve"> </w:t>
      </w:r>
      <w:r w:rsidRPr="00AD5524">
        <w:rPr>
          <w:rFonts w:eastAsia="Calibri" w:cs="Times New Roman"/>
          <w:sz w:val="24"/>
          <w:szCs w:val="24"/>
        </w:rPr>
        <w:t>a reggeli után a válaszúti néprajzi gyűjteményhez köt</w:t>
      </w:r>
      <w:r>
        <w:rPr>
          <w:rFonts w:eastAsia="Calibri" w:cs="Times New Roman"/>
          <w:sz w:val="24"/>
          <w:szCs w:val="24"/>
        </w:rPr>
        <w:t>ő</w:t>
      </w:r>
      <w:r w:rsidRPr="00AD5524">
        <w:rPr>
          <w:rFonts w:eastAsia="Calibri" w:cs="Times New Roman"/>
          <w:sz w:val="24"/>
          <w:szCs w:val="24"/>
        </w:rPr>
        <w:t>dő programokon vettek részt, miszerint a múzeumlátogatás és tárlatvezetés után egy-egy népdalt tanultak a múzeumiban bemutatott tájegységekhez kapcsolódóan.</w:t>
      </w:r>
      <w:r>
        <w:rPr>
          <w:rFonts w:eastAsia="Calibri" w:cs="Times New Roman"/>
          <w:sz w:val="24"/>
          <w:szCs w:val="24"/>
        </w:rPr>
        <w:t xml:space="preserve"> </w:t>
      </w:r>
      <w:r w:rsidRPr="00AD5524">
        <w:rPr>
          <w:rFonts w:eastAsia="Calibri" w:cs="Times New Roman"/>
          <w:sz w:val="24"/>
          <w:szCs w:val="24"/>
        </w:rPr>
        <w:t>Ezután a csapat Székre indult, ahol megtekintették a falu nevezetességeit és közösen zenélhettek széki adatközlő zenészekkel.  A látogatás végén egy rövid kis koncert</w:t>
      </w:r>
      <w:r>
        <w:rPr>
          <w:rFonts w:eastAsia="Calibri" w:cs="Times New Roman"/>
          <w:sz w:val="24"/>
          <w:szCs w:val="24"/>
        </w:rPr>
        <w:t>t</w:t>
      </w:r>
      <w:r w:rsidRPr="00AD5524">
        <w:rPr>
          <w:rFonts w:eastAsia="Calibri" w:cs="Times New Roman"/>
          <w:sz w:val="24"/>
          <w:szCs w:val="24"/>
        </w:rPr>
        <w:t>el köszönték meg a helyiek kedvességét. Este a szamosújvári Mezőségi Fesztivál gála estjét nézhették meg. Vasárnap a zenészek és énekesek részt</w:t>
      </w:r>
      <w:r>
        <w:rPr>
          <w:rFonts w:eastAsia="Calibri" w:cs="Times New Roman"/>
          <w:sz w:val="24"/>
          <w:szCs w:val="24"/>
        </w:rPr>
        <w:t xml:space="preserve"> </w:t>
      </w:r>
      <w:r w:rsidRPr="00AD5524">
        <w:rPr>
          <w:rFonts w:eastAsia="Calibri" w:cs="Times New Roman"/>
          <w:sz w:val="24"/>
          <w:szCs w:val="24"/>
        </w:rPr>
        <w:t xml:space="preserve">vettek az erdélyi </w:t>
      </w:r>
      <w:r w:rsidRPr="00AD5524">
        <w:rPr>
          <w:rFonts w:eastAsia="Calibri" w:cs="Times New Roman"/>
          <w:sz w:val="24"/>
          <w:szCs w:val="24"/>
        </w:rPr>
        <w:lastRenderedPageBreak/>
        <w:t xml:space="preserve">táncházzenészeknek szervezett mesterkurzuson és megláthatták milyen módon fejlesztik technikáikat az </w:t>
      </w:r>
      <w:r>
        <w:rPr>
          <w:rFonts w:eastAsia="Calibri" w:cs="Times New Roman"/>
          <w:sz w:val="24"/>
          <w:szCs w:val="24"/>
        </w:rPr>
        <w:t>E</w:t>
      </w:r>
      <w:r w:rsidRPr="00AD5524">
        <w:rPr>
          <w:rFonts w:eastAsia="Calibri" w:cs="Times New Roman"/>
          <w:sz w:val="24"/>
          <w:szCs w:val="24"/>
        </w:rPr>
        <w:t xml:space="preserve">rdélyben tanító táncházzenészek. </w:t>
      </w:r>
    </w:p>
    <w:p w14:paraId="4572190C" w14:textId="603412F5" w:rsidR="00AD5524" w:rsidRPr="00AD5524" w:rsidRDefault="00AD5524" w:rsidP="00AD5524">
      <w:pPr>
        <w:jc w:val="both"/>
        <w:rPr>
          <w:rFonts w:eastAsia="Calibri" w:cs="Times New Roman"/>
          <w:sz w:val="24"/>
          <w:szCs w:val="24"/>
        </w:rPr>
      </w:pPr>
      <w:r w:rsidRPr="00AD5524">
        <w:rPr>
          <w:rFonts w:eastAsia="Calibri" w:cs="Times New Roman"/>
          <w:sz w:val="24"/>
          <w:szCs w:val="24"/>
        </w:rPr>
        <w:t>A kirándulás célja volt, hogy a népzenét tanuló diákok testközelből, eredeti közegükben lássák a népi kultúra azon elemeit, melyeket a táncházmozgalmon keresztül ma is tanítani szeretnénk, kötődjenek ahhoz a tájegységhez, melynek zenéjét, táncát, kultúráj</w:t>
      </w:r>
      <w:r>
        <w:rPr>
          <w:rFonts w:eastAsia="Calibri" w:cs="Times New Roman"/>
          <w:sz w:val="24"/>
          <w:szCs w:val="24"/>
        </w:rPr>
        <w:t>á</w:t>
      </w:r>
      <w:r w:rsidRPr="00AD5524">
        <w:rPr>
          <w:rFonts w:eastAsia="Calibri" w:cs="Times New Roman"/>
          <w:sz w:val="24"/>
          <w:szCs w:val="24"/>
        </w:rPr>
        <w:t xml:space="preserve">t tanulják, esetleg később tanítják majd. A részvevő diákok a kirándulást követően kamarazene formájában tanulhatták, csiszolhatták tovább a megtanult dallamokat. </w:t>
      </w:r>
    </w:p>
    <w:p w14:paraId="25D21EFB" w14:textId="77777777" w:rsidR="00AD5524" w:rsidRPr="00AD5524" w:rsidRDefault="00AD5524" w:rsidP="00AD5524">
      <w:pPr>
        <w:spacing w:after="0" w:line="240" w:lineRule="auto"/>
        <w:jc w:val="both"/>
        <w:rPr>
          <w:rFonts w:eastAsia="Calibri" w:cs="Times New Roman"/>
          <w:sz w:val="24"/>
          <w:szCs w:val="24"/>
        </w:rPr>
      </w:pPr>
      <w:r w:rsidRPr="00AD5524">
        <w:rPr>
          <w:rFonts w:eastAsia="Calibri" w:cs="Times New Roman"/>
          <w:sz w:val="24"/>
          <w:szCs w:val="24"/>
        </w:rPr>
        <w:tab/>
      </w:r>
    </w:p>
    <w:p w14:paraId="08FB4B0B"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Jeles NapTár Kolozsváron – 2019. február 15., március 22., április 12., május 24., szeptember 20., október 18., november 29., december 13., december 27.</w:t>
      </w:r>
    </w:p>
    <w:p w14:paraId="2B7A9FE4" w14:textId="77777777" w:rsidR="00AD5524" w:rsidRPr="00AD5524" w:rsidRDefault="00AD5524" w:rsidP="00AD5524">
      <w:pPr>
        <w:spacing w:after="0" w:line="240" w:lineRule="auto"/>
        <w:ind w:firstLine="851"/>
        <w:jc w:val="both"/>
        <w:rPr>
          <w:rFonts w:eastAsia="Calibri" w:cs="Times New Roman"/>
          <w:sz w:val="24"/>
          <w:szCs w:val="24"/>
        </w:rPr>
      </w:pPr>
      <w:r w:rsidRPr="00AD5524">
        <w:rPr>
          <w:rFonts w:eastAsia="Calibri" w:cs="Times New Roman"/>
          <w:sz w:val="24"/>
          <w:szCs w:val="24"/>
        </w:rPr>
        <w:t>Havonta egyszer – februárban farsangi bállal, márciusban gúzskarika és kikapójáték készítése vesszőből bőjtmás havában, áprilisban húsvéti tojásírással, májusban, pünkösd havában szabadtéri játékokkal, szeptemberben Szent Mihály napjához kapcsolódó szokások felelevenítésével, októberben szüreti mulatsággal, novemberben Szent András napi jóslással, decemberben pedig két alkalommal, Luca napi népszokásokkal és karácsonykor kántálással foglalkozva – került megszervezésre a kolozsvári kisdiákok számára a jeles napokhoz fűződő népi hagyományokat és játékokat bemutató program, melyet a Györkös Mányi Albert Emlékház együttműködésében valósítottunk meg alkalmanként 40-50 gyerekkel, az év folyamán összesen közel 450 gyermekkel.</w:t>
      </w:r>
    </w:p>
    <w:p w14:paraId="40298C0E" w14:textId="77777777" w:rsidR="00AD5524" w:rsidRPr="00AD5524" w:rsidRDefault="00AD5524" w:rsidP="00AD5524">
      <w:pPr>
        <w:spacing w:after="0" w:line="240" w:lineRule="auto"/>
        <w:ind w:firstLine="851"/>
        <w:jc w:val="both"/>
        <w:rPr>
          <w:rFonts w:eastAsia="Calibri" w:cs="Times New Roman"/>
          <w:sz w:val="24"/>
          <w:szCs w:val="24"/>
        </w:rPr>
      </w:pPr>
    </w:p>
    <w:p w14:paraId="14EEC20A"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Mezőségi adatközlők bálja – 2019. május 24. - elszámolva</w:t>
      </w:r>
    </w:p>
    <w:p w14:paraId="2696C204" w14:textId="77777777" w:rsidR="00AD5524" w:rsidRPr="00AD5524" w:rsidRDefault="00AD5524" w:rsidP="00AD5524">
      <w:pPr>
        <w:spacing w:after="0" w:line="240" w:lineRule="auto"/>
        <w:jc w:val="both"/>
        <w:rPr>
          <w:rFonts w:eastAsia="Calibri" w:cs="Times New Roman"/>
          <w:sz w:val="24"/>
          <w:szCs w:val="24"/>
        </w:rPr>
      </w:pPr>
      <w:r w:rsidRPr="00AD5524">
        <w:rPr>
          <w:rFonts w:eastAsia="Calibri" w:cs="Times New Roman"/>
          <w:sz w:val="24"/>
          <w:szCs w:val="24"/>
        </w:rPr>
        <w:t xml:space="preserve">               50 fővel rendeztük meg az első Mezőségi Adatközlők Bálját. Visa, Magyarszovát, Mezőkeszü, Melegföldvár, Feketelak, Búza, Ördöngösfüzes legjelesebb adatközlőit ültettük egy asztal mellé és a Rezeda zenekar közreműködésével egy jó hangulatú, régi időket megelevenítő mulatság, nótázás alakult ki. Hiánypótló alkalom volt, hisz a vidék idős adatközlői egymással találkozhattak és nem bemutatóra, vagy előadásra kellett figyelni, hanem csak egymásra, reflektorfény nélkül. Szeretnénk a programot rendszeresíteni, hisz életkorukra való tekintettel egyre kevésbé van lehetőség ezekre a kötetlen, de kétségtelenül szükséges alkalmakra.</w:t>
      </w:r>
    </w:p>
    <w:p w14:paraId="4BC8A9F8" w14:textId="77777777" w:rsidR="00AD5524" w:rsidRPr="00AD5524" w:rsidRDefault="00AD5524" w:rsidP="00AD5524">
      <w:pPr>
        <w:spacing w:after="0" w:line="240" w:lineRule="auto"/>
        <w:jc w:val="both"/>
        <w:rPr>
          <w:rFonts w:eastAsia="Calibri" w:cs="Times New Roman"/>
          <w:sz w:val="24"/>
          <w:szCs w:val="24"/>
        </w:rPr>
      </w:pPr>
    </w:p>
    <w:p w14:paraId="6C2D7F09"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 xml:space="preserve">Népzenei Mesterkurzusok – 2019. március 22-24. és 2019. május 10-12.  2019. december </w:t>
      </w:r>
    </w:p>
    <w:p w14:paraId="286F6459" w14:textId="77777777" w:rsidR="00AD5524" w:rsidRPr="00AD5524" w:rsidRDefault="00AD5524" w:rsidP="00AD5524">
      <w:pPr>
        <w:spacing w:after="0" w:line="240" w:lineRule="auto"/>
        <w:contextualSpacing/>
        <w:jc w:val="both"/>
        <w:rPr>
          <w:rFonts w:eastAsia="Calibri" w:cs="Times New Roman"/>
          <w:sz w:val="24"/>
          <w:szCs w:val="24"/>
        </w:rPr>
      </w:pPr>
      <w:r w:rsidRPr="00AD5524">
        <w:rPr>
          <w:rFonts w:eastAsia="Calibri" w:cs="Times New Roman"/>
          <w:sz w:val="24"/>
          <w:szCs w:val="24"/>
        </w:rPr>
        <w:t xml:space="preserve">               A tavasz folyamán két alkalommal szerveztük meg az erdélyi zeneiskolákban oktató zenészek továbbképzését célzó mesterkurzusunkat, ahová egész magyar nyelvterület egy-egy tájegységének szaktekintélyét hívtuk meg, tematikus hétvégéken képezve oktatóinkat.</w:t>
      </w:r>
    </w:p>
    <w:p w14:paraId="54696959" w14:textId="77777777" w:rsidR="00AD5524" w:rsidRPr="00AD5524" w:rsidRDefault="00AD5524" w:rsidP="00AD5524">
      <w:pPr>
        <w:spacing w:after="0" w:line="240" w:lineRule="auto"/>
        <w:jc w:val="both"/>
        <w:rPr>
          <w:rFonts w:eastAsia="Calibri" w:cs="Times New Roman"/>
          <w:sz w:val="24"/>
          <w:szCs w:val="24"/>
        </w:rPr>
      </w:pPr>
      <w:r w:rsidRPr="00AD5524">
        <w:rPr>
          <w:rFonts w:eastAsia="Calibri" w:cs="Times New Roman"/>
          <w:sz w:val="24"/>
          <w:szCs w:val="24"/>
        </w:rPr>
        <w:t>Mindkét alkalommal több mint 25 résztvevője volt a képzésnek. Olyan, szakmájukban neves oktatókat hívtunk meg, mint Mester László, Koncz Gergely, Szabó Csobán Gergő, Unger Balázs és a Tokos Zenekar tagjai.</w:t>
      </w:r>
    </w:p>
    <w:p w14:paraId="459DBA90" w14:textId="48C82961" w:rsidR="00AD5524" w:rsidRPr="00AD5524" w:rsidRDefault="00AD5524" w:rsidP="00AD5524">
      <w:pPr>
        <w:ind w:firstLine="851"/>
        <w:jc w:val="both"/>
        <w:rPr>
          <w:rFonts w:eastAsia="Calibri" w:cs="Times New Roman"/>
          <w:sz w:val="24"/>
          <w:szCs w:val="24"/>
        </w:rPr>
      </w:pPr>
      <w:r w:rsidRPr="00AD5524">
        <w:rPr>
          <w:rFonts w:eastAsia="Calibri" w:cs="Times New Roman"/>
          <w:sz w:val="24"/>
          <w:szCs w:val="24"/>
        </w:rPr>
        <w:t xml:space="preserve">2019 decemberében pedig a Kolozsvári Kallós Zoltán Népzene Iskola diákjai vehettek részt mesterkurzuson.  Itt a tanárok célja az volt, hogy az egyéni órákon elsajátított tudást a diákok kamarazene, kis zenekar formában is kamatoztassák. Az együtt zenélés ereje, és a muzsikálás közbeni egymásra figyelés rendkívül fontos része a zenei </w:t>
      </w:r>
      <w:r w:rsidRPr="00AD5524">
        <w:rPr>
          <w:rFonts w:eastAsia="Calibri" w:cs="Times New Roman"/>
          <w:sz w:val="24"/>
          <w:szCs w:val="24"/>
        </w:rPr>
        <w:lastRenderedPageBreak/>
        <w:t xml:space="preserve">produkciónak. A diákok leggyakrabban, egyéni órákban vesznek részt és otthon is egyedül gyakorolnak. A fejlődésüket elősegíti a közös muzsikálások élménye. Egymástól való tanulás, vagy megfelelési kényszer miatt is sokkal erősebb és intenzívebb a haladás. A közös órák alkalmával az egyéniben kigyakorolt dallamokat is csiszolhatják. Tanáraink a diákokat kisebb csoportokra osztották és közös muzsikálásra ösztönözték. A diákcsoportok tömbösített kurzusokon vettek részt, és álltaluk választott tananyagból készülhettek. Közösen megnézték az adott tájegység sajátosságait, jellemzőit. Gyüjtések segítségével a helyi zenészcsaládokat, zenekarokat is megismerhették. A kiválasztott zenei anyag vizsgálata után, közösen muzsikálhattak. </w:t>
      </w:r>
    </w:p>
    <w:p w14:paraId="073DBD97" w14:textId="376776B6" w:rsidR="00AD5524" w:rsidRPr="00AD5524" w:rsidRDefault="00AD5524" w:rsidP="00AD5524">
      <w:pPr>
        <w:spacing w:after="0" w:line="240" w:lineRule="auto"/>
        <w:contextualSpacing/>
        <w:jc w:val="both"/>
        <w:rPr>
          <w:rFonts w:eastAsia="Calibri" w:cs="Times New Roman"/>
          <w:b/>
          <w:sz w:val="24"/>
          <w:szCs w:val="24"/>
        </w:rPr>
      </w:pPr>
      <w:r>
        <w:rPr>
          <w:rFonts w:eastAsia="Calibri" w:cs="Times New Roman"/>
          <w:b/>
          <w:sz w:val="24"/>
          <w:szCs w:val="24"/>
        </w:rPr>
        <w:t xml:space="preserve">6. </w:t>
      </w:r>
      <w:r w:rsidRPr="00AD5524">
        <w:rPr>
          <w:rFonts w:eastAsia="Calibri" w:cs="Times New Roman"/>
          <w:b/>
          <w:sz w:val="24"/>
          <w:szCs w:val="24"/>
        </w:rPr>
        <w:t xml:space="preserve">HANGSZERSIMOGATÓ – Gyermek és ifjúsági zeneóra  </w:t>
      </w:r>
    </w:p>
    <w:p w14:paraId="753C9C63" w14:textId="41E8490D" w:rsidR="00AD5524" w:rsidRDefault="00AD5524" w:rsidP="00AD5524">
      <w:pPr>
        <w:spacing w:after="0" w:line="240" w:lineRule="auto"/>
        <w:contextualSpacing/>
        <w:jc w:val="both"/>
        <w:rPr>
          <w:rFonts w:eastAsia="Calibri" w:cs="Times New Roman"/>
          <w:sz w:val="24"/>
          <w:szCs w:val="24"/>
        </w:rPr>
      </w:pPr>
      <w:r w:rsidRPr="00AD5524">
        <w:rPr>
          <w:rFonts w:eastAsia="Calibri" w:cs="Times New Roman"/>
          <w:sz w:val="24"/>
          <w:szCs w:val="24"/>
        </w:rPr>
        <w:t>A népzene és a népi hangszerek világának megismertetését nagyban elősegítik az élménypedagógia módszerei, ehhez mérten egy olyan előadást szerkesztettünk meg mely szórakoztat és ismeretet is terjeszt. A Tokos Zenekar előadásában az álltalános iskolás diákok egy történet keretén belül ismerik meg a hangszereket és ezek rövid történetét. Ennek az előadásnak pedig az ifjúságnak szánt változatában egy tanórát felölelő koncertjellegű műsorban a fiatalok már nem csak a hangszerekkel ismerkedhetnek meg, hanem szélesebb betekintést nyerhetnek a zene világába. Előbb a ritmus világát vizsgálja és röviden elemzi majd ezt ismert dallamokhoz köti. A zenekar tagjai egyenként különböző ritmusképleteket játszanak hangszer segítségével, vagy úgynevezett test dobolást alkalmaznak, amit a közönség is utánoz. A következő lépésekben a dallam típusokat mutatják be, kiemelt szerepet kap itt a magyar népzenében használatos pentaton skálarendszer. A magyar népzenei dallamokat majd a klasszikus zenéhez kötik, ahol már a ritmus és dallam játék különböző fajtájit mutatják be. Párhuzamokat von majd a klasszikus zene, népzene és a mai könnyűzene rokonságában. Előadás közben tisztázzák a régi és újstílusú dallamokat, népzene és műzene közötti különbségeket, klasszikus és népzene viszonyát, valamint a népzene és a népzenefeldolgozásokat. Előadás közben színes dallamválasztás mellett, számos hangszert megszólaltatnak, és a felsorolt stílusok mindenikéhez dallampéldákat játszanak el. Az előadás koncepcióját a Tokos zenekar ötletei alapján Könczei Árpád állította össze és szerkesztette meg egy egységes előadás formájára. A kolozsvári iskolákban a rendhagyó zeneóra 18 alkalommal került megrendezésre, és egy alkalommal Nagyváradon.</w:t>
      </w:r>
    </w:p>
    <w:p w14:paraId="07475743" w14:textId="77777777" w:rsidR="00AD5524" w:rsidRPr="00AD5524" w:rsidRDefault="00AD5524" w:rsidP="00AD5524">
      <w:pPr>
        <w:spacing w:after="0" w:line="240" w:lineRule="auto"/>
        <w:contextualSpacing/>
        <w:jc w:val="both"/>
        <w:rPr>
          <w:rFonts w:eastAsia="Calibri" w:cs="Times New Roman"/>
          <w:sz w:val="24"/>
          <w:szCs w:val="24"/>
        </w:rPr>
      </w:pPr>
    </w:p>
    <w:p w14:paraId="31487B20" w14:textId="590511AF"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 xml:space="preserve"> Férfiének– Erdélyi Magyar Népdalfesztivál és Vetélkedő - 2019.10.18-20</w:t>
      </w:r>
    </w:p>
    <w:p w14:paraId="44A84986" w14:textId="32845133" w:rsidR="00AD5524" w:rsidRPr="00AD5524" w:rsidRDefault="00AD5524" w:rsidP="00AD5524">
      <w:pPr>
        <w:spacing w:line="276" w:lineRule="auto"/>
        <w:jc w:val="both"/>
        <w:rPr>
          <w:rFonts w:eastAsia="Calibri" w:cs="Times New Roman"/>
          <w:sz w:val="24"/>
          <w:szCs w:val="24"/>
        </w:rPr>
      </w:pPr>
      <w:r w:rsidRPr="00AD5524">
        <w:rPr>
          <w:rFonts w:eastAsia="Calibri" w:cs="Times New Roman"/>
          <w:sz w:val="24"/>
          <w:szCs w:val="24"/>
        </w:rPr>
        <w:t xml:space="preserve">Hagyományteremtő szándékkal az idei évben is megrendeztük alapítónk, Kallós Zoltán emlékére a Férfiének elnevezésű népdalvetélkedőt, ahol különböző korosztályok, különböző kategóriákban bizonyíthatták tudásukat, rátermettségüket és a népi kultúrában való jártasságukat a női zsúri előtt. Gyermekek, legénykék, ifjak, érett korúak és szép korúak kategóriákban álltak színpadra a férfiak, különböző tájegységek népdalkincsével. A zsűri értékelése után a kukoricafosztás hangulatát idéztük meg, ahol a közösen végzett munka alkalmával kötetlenebb formában folytatódott az éneklés, mesélés. A kisebbek múzeumpedagógiai foglalkozáson is részt vettek, majd a jól végzett munka után kukoricás ételekből összeállított vacsora várta a megfáradt énekeseket. Célunk a férfiak éneklésre </w:t>
      </w:r>
      <w:r w:rsidRPr="00AD5524">
        <w:rPr>
          <w:rFonts w:eastAsia="Calibri" w:cs="Times New Roman"/>
          <w:sz w:val="24"/>
          <w:szCs w:val="24"/>
        </w:rPr>
        <w:lastRenderedPageBreak/>
        <w:t>bírása és a közösségi alkalmakra visszacsempészett folklór újra meghonosítása, ami ez alakalommal egy őszi munkafolyamat szokásaival egybekötve valósult meg.</w:t>
      </w:r>
    </w:p>
    <w:p w14:paraId="00031C53" w14:textId="1B6256A1"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Elek Apó Kútja — Kárpát-medencei Meseünnep –</w:t>
      </w:r>
      <w:r>
        <w:rPr>
          <w:rFonts w:eastAsia="Calibri" w:cs="Times New Roman"/>
          <w:b/>
          <w:sz w:val="24"/>
          <w:szCs w:val="24"/>
        </w:rPr>
        <w:t xml:space="preserve"> </w:t>
      </w:r>
      <w:r w:rsidRPr="00AD5524">
        <w:rPr>
          <w:rFonts w:eastAsia="Calibri" w:cs="Times New Roman"/>
          <w:b/>
          <w:sz w:val="24"/>
          <w:szCs w:val="24"/>
        </w:rPr>
        <w:t>2019.09.27-30.</w:t>
      </w:r>
    </w:p>
    <w:p w14:paraId="12625121" w14:textId="77777777" w:rsidR="00AD5524" w:rsidRPr="00AD5524" w:rsidRDefault="00AD5524" w:rsidP="00AD5524">
      <w:pPr>
        <w:shd w:val="clear" w:color="auto" w:fill="FFFFFF"/>
        <w:jc w:val="both"/>
        <w:rPr>
          <w:rFonts w:eastAsia="Calibri" w:cs="Times New Roman"/>
          <w:color w:val="000000"/>
          <w:sz w:val="24"/>
          <w:szCs w:val="24"/>
        </w:rPr>
      </w:pPr>
      <w:r w:rsidRPr="00AD5524">
        <w:rPr>
          <w:rFonts w:eastAsia="Calibri" w:cs="Times New Roman"/>
          <w:color w:val="000000"/>
          <w:sz w:val="24"/>
          <w:szCs w:val="24"/>
        </w:rPr>
        <w:t>A Kallós Zoltán Alapítvány két programponttal járult hozzá a Kárpát-medencei Meseünnep rendezvényhez, melyet a Napsugár Alapítvánnyal közösen szerveztünk meg.</w:t>
      </w:r>
    </w:p>
    <w:p w14:paraId="60CF2293" w14:textId="77777777" w:rsidR="00AD5524" w:rsidRPr="00AD5524" w:rsidRDefault="00AD5524" w:rsidP="00AD5524">
      <w:pPr>
        <w:shd w:val="clear" w:color="auto" w:fill="FFFFFF"/>
        <w:spacing w:after="0" w:line="240" w:lineRule="auto"/>
        <w:ind w:firstLine="426"/>
        <w:jc w:val="both"/>
        <w:rPr>
          <w:rFonts w:eastAsia="Calibri" w:cs="Times New Roman"/>
          <w:sz w:val="24"/>
          <w:szCs w:val="24"/>
        </w:rPr>
      </w:pPr>
      <w:r w:rsidRPr="00AD5524">
        <w:rPr>
          <w:rFonts w:eastAsia="Calibri" w:cs="Times New Roman"/>
          <w:color w:val="000000"/>
          <w:sz w:val="24"/>
          <w:szCs w:val="24"/>
        </w:rPr>
        <w:t xml:space="preserve">8/1. Gregus László mesemondó fellépése a Meseünnep kolozsvári gálaműsorán, melyen összesen körülbelül </w:t>
      </w:r>
      <w:r w:rsidRPr="00AD5524">
        <w:rPr>
          <w:rFonts w:eastAsia="Calibri" w:cs="Times New Roman"/>
          <w:sz w:val="24"/>
          <w:szCs w:val="24"/>
        </w:rPr>
        <w:t>350 fő vet részt.</w:t>
      </w:r>
    </w:p>
    <w:p w14:paraId="056E42ED" w14:textId="77777777" w:rsidR="00AD5524" w:rsidRPr="00AD5524" w:rsidRDefault="00AD5524" w:rsidP="00AD5524">
      <w:pPr>
        <w:jc w:val="both"/>
        <w:rPr>
          <w:rFonts w:eastAsia="Calibri" w:cs="Times New Roman"/>
          <w:sz w:val="24"/>
          <w:szCs w:val="24"/>
        </w:rPr>
      </w:pPr>
      <w:r w:rsidRPr="00AD5524">
        <w:rPr>
          <w:rFonts w:eastAsia="Calibri" w:cs="Times New Roman"/>
          <w:sz w:val="24"/>
          <w:szCs w:val="24"/>
        </w:rPr>
        <w:t xml:space="preserve">A Kárpát medencei mesegálán meghívott előadóként mesemondás a Kolozsvári Magyar Opera színpadán. A mesegálára a Kárpát-medence különböző régióiból érkeztek a kisiskolás gyerekek, akik országaikban a legjobban szerepeltek a mesemondó versenyeken. Kolozsvár környéki településekről több osztály, illetve hagyományőrző együttesek is érkeztek, akik szintén nézői lehettek a gálának. </w:t>
      </w:r>
    </w:p>
    <w:p w14:paraId="720A2DE6" w14:textId="77777777" w:rsidR="00AD5524" w:rsidRPr="00AD5524" w:rsidRDefault="00AD5524" w:rsidP="00AD5524">
      <w:pPr>
        <w:jc w:val="both"/>
        <w:rPr>
          <w:rFonts w:eastAsia="Calibri" w:cs="Times New Roman"/>
          <w:sz w:val="24"/>
          <w:szCs w:val="24"/>
        </w:rPr>
      </w:pPr>
    </w:p>
    <w:p w14:paraId="26A1BBBA" w14:textId="77777777" w:rsidR="00AD5524" w:rsidRPr="00AD5524" w:rsidRDefault="00AD5524" w:rsidP="00AD5524">
      <w:pPr>
        <w:shd w:val="clear" w:color="auto" w:fill="FFFFFF"/>
        <w:spacing w:after="0" w:line="240" w:lineRule="auto"/>
        <w:ind w:firstLine="426"/>
        <w:jc w:val="both"/>
        <w:rPr>
          <w:rFonts w:eastAsia="Calibri" w:cs="Times New Roman"/>
          <w:color w:val="000000"/>
          <w:sz w:val="24"/>
          <w:szCs w:val="24"/>
        </w:rPr>
      </w:pPr>
      <w:r w:rsidRPr="00AD5524">
        <w:rPr>
          <w:rFonts w:eastAsia="Calibri" w:cs="Times New Roman"/>
          <w:color w:val="000000"/>
          <w:sz w:val="24"/>
          <w:szCs w:val="24"/>
        </w:rPr>
        <w:t>8/2. Szabó Kinga játszóházvezető biztosítása kézműves foglalkozások megtartására</w:t>
      </w:r>
    </w:p>
    <w:p w14:paraId="25AB9169" w14:textId="77777777" w:rsidR="00AD5524" w:rsidRPr="00AD5524" w:rsidRDefault="00AD5524" w:rsidP="00AD5524">
      <w:pPr>
        <w:shd w:val="clear" w:color="auto" w:fill="FFFFFF"/>
        <w:contextualSpacing/>
        <w:jc w:val="both"/>
        <w:rPr>
          <w:rFonts w:eastAsia="Calibri" w:cs="Times New Roman"/>
          <w:color w:val="000000"/>
          <w:sz w:val="24"/>
          <w:szCs w:val="24"/>
        </w:rPr>
      </w:pPr>
      <w:r w:rsidRPr="00AD5524">
        <w:rPr>
          <w:rFonts w:eastAsia="Calibri" w:cs="Times New Roman"/>
          <w:color w:val="000000"/>
          <w:sz w:val="24"/>
          <w:szCs w:val="24"/>
        </w:rPr>
        <w:t>A rendezvény keretében pénteken, szeptember 27-én délután, Válaszúton kézműves foglalkozást, szombaton, szeptember 28-án délután népi gyermekjáték-foglalkozást, valamint ötvöskorong-poncolást tartott 30-40 gyermek és felnőtt részvételével.</w:t>
      </w:r>
    </w:p>
    <w:p w14:paraId="41F61D85" w14:textId="77777777" w:rsidR="00AD5524" w:rsidRPr="00AD5524" w:rsidRDefault="00AD5524" w:rsidP="00AD5524">
      <w:pPr>
        <w:shd w:val="clear" w:color="auto" w:fill="FFFFFF"/>
        <w:contextualSpacing/>
        <w:jc w:val="both"/>
        <w:rPr>
          <w:rFonts w:eastAsia="Calibri" w:cs="Times New Roman"/>
          <w:color w:val="000000"/>
          <w:sz w:val="24"/>
          <w:szCs w:val="24"/>
        </w:rPr>
      </w:pPr>
      <w:r w:rsidRPr="00AD5524">
        <w:rPr>
          <w:rFonts w:eastAsia="Calibri" w:cs="Times New Roman"/>
          <w:color w:val="000000"/>
          <w:sz w:val="24"/>
          <w:szCs w:val="24"/>
        </w:rPr>
        <w:t>A kézműves foglalkozás körmönfonást és pálcásbaba-készítést foglalt magába. Körmönfonásból ötféle változatot sajátíthattak el a résztvevők. A pálcásbaba a legegyszerűbb módon, varrás nélkül, fonallal való kötözéssel készült.Minden résztvevő legalább három darab saját készítésű tárggyal távozhatott a foglalkozásokról.A népi-gyermekjáték-foglalkozás tulajdonképpen egy játékfűzés volt, ,,Gulyásfőzés” témával., melyben a gyerekek a favágástól az “étel elkészültéig” segédkezték végig a folyamatot.Mozzanatai voltak, a - favágás (,,Vágok, vágok fát...”), a  tűzrakás (,,Ácsorogjunk, bácsoogjunk...”),  kukoricapattogtatás</w:t>
      </w:r>
      <w:r w:rsidRPr="00AD5524">
        <w:rPr>
          <w:rFonts w:eastAsia="Calibri" w:cs="Times New Roman"/>
          <w:color w:val="000000"/>
          <w:sz w:val="24"/>
          <w:szCs w:val="24"/>
        </w:rPr>
        <w:tab/>
        <w:t>(,,Hej, Gyula, Gyula, Gyula...”),  máléőrölés (,,Babot vittem a malomba, azt hittem, hogy kukorica...”),  ritmusgyakorlatok (,,Só, bors, paprika...”),  krumplikeresés (,,Pityóka, pityóka, pityóka, krumpli...”),  hússzerzés (Szarkatánc),  játék, tánc a tűz mellett (,, Itt a kosár, mi van benne...”, Laboda).</w:t>
      </w:r>
    </w:p>
    <w:p w14:paraId="19D74FE2" w14:textId="77777777" w:rsidR="00AD5524" w:rsidRPr="00AD5524" w:rsidRDefault="00AD5524" w:rsidP="00AD5524">
      <w:pPr>
        <w:shd w:val="clear" w:color="auto" w:fill="FFFFFF"/>
        <w:contextualSpacing/>
        <w:jc w:val="both"/>
        <w:rPr>
          <w:rFonts w:eastAsia="Calibri" w:cs="Times New Roman"/>
          <w:color w:val="000000"/>
          <w:sz w:val="24"/>
          <w:szCs w:val="24"/>
        </w:rPr>
      </w:pPr>
    </w:p>
    <w:p w14:paraId="74205F66" w14:textId="77777777" w:rsidR="00AD5524" w:rsidRPr="00AD5524" w:rsidRDefault="00AD5524" w:rsidP="00AD5524">
      <w:pPr>
        <w:spacing w:line="276" w:lineRule="auto"/>
        <w:jc w:val="both"/>
        <w:rPr>
          <w:rFonts w:eastAsia="Calibri" w:cs="Times New Roman"/>
          <w:b/>
          <w:sz w:val="24"/>
          <w:szCs w:val="24"/>
          <w:u w:val="single"/>
        </w:rPr>
      </w:pPr>
      <w:r w:rsidRPr="00AD5524">
        <w:rPr>
          <w:rFonts w:eastAsia="Calibri" w:cs="Times New Roman"/>
          <w:b/>
          <w:sz w:val="24"/>
          <w:szCs w:val="24"/>
          <w:u w:val="single"/>
        </w:rPr>
        <w:t>II. Egyéb forrásokból létrejövő rendezvények, melyekben a Hagyományok Háza által finanszírozott munkatárs tevékenyen részt vállalt:</w:t>
      </w:r>
    </w:p>
    <w:p w14:paraId="1AAFBDF0" w14:textId="77777777" w:rsidR="00AD5524" w:rsidRPr="00AD5524" w:rsidRDefault="00AD5524" w:rsidP="00EA4438">
      <w:pPr>
        <w:numPr>
          <w:ilvl w:val="0"/>
          <w:numId w:val="58"/>
        </w:numPr>
        <w:contextualSpacing/>
        <w:jc w:val="both"/>
        <w:rPr>
          <w:rFonts w:eastAsia="Calibri" w:cs="Times New Roman"/>
          <w:b/>
          <w:sz w:val="24"/>
          <w:szCs w:val="24"/>
        </w:rPr>
      </w:pPr>
      <w:r w:rsidRPr="00AD5524">
        <w:rPr>
          <w:rFonts w:eastAsia="Calibri" w:cs="Times New Roman"/>
          <w:b/>
          <w:sz w:val="24"/>
          <w:szCs w:val="24"/>
        </w:rPr>
        <w:t>Farsangi bál a Szórványkollégiumban– 2019. február 28.</w:t>
      </w:r>
    </w:p>
    <w:p w14:paraId="63165B14" w14:textId="493E2010" w:rsidR="00AD5524" w:rsidRDefault="00AD5524" w:rsidP="00AD5524">
      <w:pPr>
        <w:spacing w:line="276" w:lineRule="auto"/>
        <w:contextualSpacing/>
        <w:jc w:val="both"/>
        <w:rPr>
          <w:rFonts w:eastAsia="Calibri" w:cs="Times New Roman"/>
          <w:sz w:val="24"/>
          <w:szCs w:val="24"/>
        </w:rPr>
      </w:pPr>
      <w:r w:rsidRPr="00AD5524">
        <w:rPr>
          <w:rFonts w:eastAsia="Calibri" w:cs="Times New Roman"/>
          <w:sz w:val="24"/>
          <w:szCs w:val="24"/>
        </w:rPr>
        <w:t>Alapítványunk bentlakó diákjainak rendszeresen szervezünk olyan lehetőségeket, ahol bemutathatják tehetségüket és az itt elsajátított tudásukat szülei</w:t>
      </w:r>
      <w:r>
        <w:rPr>
          <w:rFonts w:eastAsia="Calibri" w:cs="Times New Roman"/>
          <w:sz w:val="24"/>
          <w:szCs w:val="24"/>
        </w:rPr>
        <w:t>k</w:t>
      </w:r>
      <w:r w:rsidRPr="00AD5524">
        <w:rPr>
          <w:rFonts w:eastAsia="Calibri" w:cs="Times New Roman"/>
          <w:sz w:val="24"/>
          <w:szCs w:val="24"/>
        </w:rPr>
        <w:t xml:space="preserve">nek, ismerősöknek, rokonoknak. A farsangi bálban és ünnepi előadásainkon élő zene kíséretében tehették meg mindezt. </w:t>
      </w:r>
    </w:p>
    <w:p w14:paraId="2485C912" w14:textId="3B7F6FF6" w:rsidR="00AD5524" w:rsidRDefault="00AD5524" w:rsidP="00AD5524">
      <w:pPr>
        <w:spacing w:line="276" w:lineRule="auto"/>
        <w:contextualSpacing/>
        <w:jc w:val="both"/>
        <w:rPr>
          <w:rFonts w:eastAsia="Calibri" w:cs="Times New Roman"/>
          <w:sz w:val="24"/>
          <w:szCs w:val="24"/>
        </w:rPr>
      </w:pPr>
    </w:p>
    <w:p w14:paraId="22F70197" w14:textId="77777777" w:rsidR="00AD5524" w:rsidRPr="00AD5524" w:rsidRDefault="00AD5524" w:rsidP="00AD5524">
      <w:pPr>
        <w:spacing w:line="276" w:lineRule="auto"/>
        <w:contextualSpacing/>
        <w:jc w:val="both"/>
        <w:rPr>
          <w:rFonts w:eastAsia="Calibri" w:cs="Times New Roman"/>
          <w:sz w:val="24"/>
          <w:szCs w:val="24"/>
        </w:rPr>
      </w:pPr>
    </w:p>
    <w:p w14:paraId="6BB105A0" w14:textId="77777777" w:rsidR="00AD5524" w:rsidRPr="00AD5524" w:rsidRDefault="00AD5524" w:rsidP="00EA4438">
      <w:pPr>
        <w:numPr>
          <w:ilvl w:val="0"/>
          <w:numId w:val="58"/>
        </w:numPr>
        <w:spacing w:line="276" w:lineRule="auto"/>
        <w:contextualSpacing/>
        <w:jc w:val="both"/>
        <w:rPr>
          <w:rFonts w:eastAsia="Calibri" w:cs="Times New Roman"/>
          <w:b/>
          <w:sz w:val="24"/>
          <w:szCs w:val="24"/>
        </w:rPr>
      </w:pPr>
      <w:r w:rsidRPr="00AD5524">
        <w:rPr>
          <w:rFonts w:eastAsia="Calibri" w:cs="Times New Roman"/>
          <w:b/>
          <w:sz w:val="24"/>
          <w:szCs w:val="24"/>
        </w:rPr>
        <w:lastRenderedPageBreak/>
        <w:t>Tekergő mesedélután Kolozsváron – 2019. március 21., április 18., május 16.</w:t>
      </w:r>
    </w:p>
    <w:p w14:paraId="0131B288" w14:textId="77777777" w:rsidR="00AD5524" w:rsidRPr="00AD5524" w:rsidRDefault="00AD5524" w:rsidP="00AD5524">
      <w:pPr>
        <w:spacing w:line="276" w:lineRule="auto"/>
        <w:jc w:val="both"/>
        <w:rPr>
          <w:rFonts w:eastAsia="Calibri" w:cs="Times New Roman"/>
          <w:sz w:val="24"/>
          <w:szCs w:val="24"/>
        </w:rPr>
      </w:pPr>
      <w:r w:rsidRPr="00AD5524">
        <w:rPr>
          <w:rFonts w:eastAsia="Calibri" w:cs="Times New Roman"/>
          <w:sz w:val="24"/>
          <w:szCs w:val="24"/>
        </w:rPr>
        <w:t>Kolozsváron a Heltai FolkCenterben 3 alkalommal szerveztük meg a Tekergő Meseösvény Egyesület mesemondóival a mesedélutánokat, melyen alkalmanként 30 óvodás élvezte a meséket és 15-20 fő fiatal és felnőtt vett részt.</w:t>
      </w:r>
    </w:p>
    <w:p w14:paraId="6A9AB1FE" w14:textId="77777777" w:rsidR="00AD5524" w:rsidRPr="00AD5524" w:rsidRDefault="00AD5524" w:rsidP="00EA4438">
      <w:pPr>
        <w:numPr>
          <w:ilvl w:val="0"/>
          <w:numId w:val="58"/>
        </w:numPr>
        <w:spacing w:line="276" w:lineRule="auto"/>
        <w:contextualSpacing/>
        <w:jc w:val="both"/>
        <w:rPr>
          <w:rFonts w:eastAsia="Calibri" w:cs="Times New Roman"/>
          <w:b/>
          <w:sz w:val="24"/>
          <w:szCs w:val="24"/>
        </w:rPr>
      </w:pPr>
      <w:r w:rsidRPr="00AD5524">
        <w:rPr>
          <w:rFonts w:eastAsia="Calibri" w:cs="Times New Roman"/>
          <w:b/>
          <w:sz w:val="24"/>
          <w:szCs w:val="24"/>
        </w:rPr>
        <w:t>Tekergő mesedélután a szórványban – 2019. március 20., április 17., május 15.</w:t>
      </w:r>
    </w:p>
    <w:p w14:paraId="4BAB4C05" w14:textId="77777777" w:rsidR="00AD5524" w:rsidRPr="00AD5524" w:rsidRDefault="00AD5524" w:rsidP="00AD5524">
      <w:pPr>
        <w:spacing w:after="0" w:line="240" w:lineRule="auto"/>
        <w:jc w:val="both"/>
        <w:rPr>
          <w:rFonts w:eastAsia="Calibri" w:cs="Times New Roman"/>
          <w:b/>
          <w:sz w:val="24"/>
          <w:szCs w:val="24"/>
        </w:rPr>
      </w:pPr>
      <w:r w:rsidRPr="00AD5524">
        <w:rPr>
          <w:rFonts w:eastAsia="Calibri" w:cs="Times New Roman"/>
          <w:sz w:val="24"/>
          <w:szCs w:val="24"/>
        </w:rPr>
        <w:t>Válaszúton, Szamosújváron és Mérában 80 gyerek részére szerveztünk mesedélutánt óvodáskortól líceumig minden korosztályt lefedve. A foglalkozások nagyszerűen sikerültek, a kamaszok is nagy lelkesedéssel vettek részt a meseszövésben, a kisiskolásokat pedig tátott szájjal ejtette rabul a mesék és játékok világa.</w:t>
      </w:r>
    </w:p>
    <w:p w14:paraId="05902C98" w14:textId="77777777" w:rsidR="00AD5524" w:rsidRPr="00AD5524" w:rsidRDefault="00AD5524" w:rsidP="00AD5524">
      <w:pPr>
        <w:spacing w:after="0" w:line="240" w:lineRule="auto"/>
        <w:jc w:val="both"/>
        <w:rPr>
          <w:rFonts w:eastAsia="Calibri" w:cs="Times New Roman"/>
          <w:b/>
          <w:sz w:val="24"/>
          <w:szCs w:val="24"/>
        </w:rPr>
      </w:pPr>
    </w:p>
    <w:p w14:paraId="070B6F5B"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 xml:space="preserve">Vándortevékenységek – 11 alkalom </w:t>
      </w:r>
    </w:p>
    <w:p w14:paraId="5CBBA902" w14:textId="7003F746" w:rsidR="00AD5524" w:rsidRPr="00AD5524" w:rsidRDefault="00AD5524" w:rsidP="00AD5524">
      <w:pPr>
        <w:spacing w:after="0" w:line="240" w:lineRule="auto"/>
        <w:contextualSpacing/>
        <w:jc w:val="both"/>
        <w:rPr>
          <w:rFonts w:eastAsia="Calibri" w:cs="Times New Roman"/>
          <w:b/>
          <w:sz w:val="24"/>
          <w:szCs w:val="24"/>
        </w:rPr>
      </w:pPr>
      <w:r w:rsidRPr="00AD5524">
        <w:rPr>
          <w:rFonts w:eastAsia="Calibri" w:cs="Times New Roman"/>
          <w:sz w:val="24"/>
          <w:szCs w:val="24"/>
        </w:rPr>
        <w:t>2019. február 23- június 1. között</w:t>
      </w:r>
      <w:r w:rsidRPr="00AD5524">
        <w:rPr>
          <w:rFonts w:eastAsia="Calibri" w:cs="Times New Roman"/>
          <w:b/>
          <w:sz w:val="24"/>
          <w:szCs w:val="24"/>
        </w:rPr>
        <w:t xml:space="preserve"> </w:t>
      </w:r>
      <w:r w:rsidRPr="00AD5524">
        <w:rPr>
          <w:rFonts w:eastAsia="Calibri" w:cs="Times New Roman"/>
          <w:sz w:val="24"/>
          <w:szCs w:val="24"/>
        </w:rPr>
        <w:t>tizenegy települést (Bánffyhunyad, Buza, Dézs, Körösfő, Magyardécse, Magyarkapus, Magyarszovát, Méra, Torda, Varsolc, Visa) kerestünk fel programunkkal, melyen összesen 499 gyermek vett részt.  Az egynapos kiszállás során minden alkalommal 10 pedagógus és zenész 4 különböző foglalkozásból álló programmal készült, ami komplex módon élményszerűen tolmácsolta a magyar népi kultúrát az adott régiók szórványtelepülésein.</w:t>
      </w:r>
    </w:p>
    <w:p w14:paraId="264F9F59" w14:textId="77777777" w:rsidR="00AD5524" w:rsidRPr="00AD5524" w:rsidRDefault="00AD5524" w:rsidP="00AD5524">
      <w:pPr>
        <w:spacing w:after="0" w:line="240" w:lineRule="auto"/>
        <w:ind w:left="360"/>
        <w:contextualSpacing/>
        <w:jc w:val="both"/>
        <w:rPr>
          <w:rFonts w:eastAsia="Calibri" w:cs="Times New Roman"/>
          <w:b/>
          <w:sz w:val="24"/>
          <w:szCs w:val="24"/>
        </w:rPr>
      </w:pPr>
    </w:p>
    <w:p w14:paraId="57A0E934" w14:textId="77777777" w:rsidR="00AD5524" w:rsidRPr="00AD5524" w:rsidRDefault="00AD5524" w:rsidP="00AD5524">
      <w:pPr>
        <w:spacing w:after="0" w:line="240" w:lineRule="auto"/>
        <w:ind w:left="360"/>
        <w:contextualSpacing/>
        <w:jc w:val="both"/>
        <w:rPr>
          <w:rFonts w:eastAsia="Calibri" w:cs="Times New Roman"/>
          <w:b/>
          <w:sz w:val="24"/>
          <w:szCs w:val="24"/>
        </w:rPr>
      </w:pPr>
    </w:p>
    <w:p w14:paraId="531F61DB"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Népzenei seregszemle és fesztivál – 2019. március 29-31.</w:t>
      </w:r>
    </w:p>
    <w:p w14:paraId="75F9F2F6" w14:textId="08D69587" w:rsidR="00AD5524" w:rsidRPr="00AD5524" w:rsidRDefault="00AD5524" w:rsidP="00AD5524">
      <w:pPr>
        <w:spacing w:after="0" w:line="240" w:lineRule="auto"/>
        <w:contextualSpacing/>
        <w:jc w:val="both"/>
        <w:rPr>
          <w:rFonts w:eastAsia="Calibri" w:cs="Times New Roman"/>
          <w:sz w:val="24"/>
          <w:szCs w:val="24"/>
        </w:rPr>
      </w:pPr>
      <w:r w:rsidRPr="00AD5524">
        <w:rPr>
          <w:rFonts w:eastAsia="Calibri" w:cs="Times New Roman"/>
          <w:sz w:val="24"/>
          <w:szCs w:val="24"/>
        </w:rPr>
        <w:t>Kallós Zoltán születésnapja alkalmából 2019. március 29-én emlékműsorral emlékeztünk meg alapítónkról. Kallós Zoltán kevésbé ismert gyűjtéseiből álló műsort egész Erdély minden szegletéből érkező, több mint 100 adatközlő, fellépő és zenész tette igazán méltóvá az emlékezésre. Az emlékestet teltház előtt mutatták be a fellépők a kolozsvári Diákművelődési Házban.</w:t>
      </w:r>
    </w:p>
    <w:p w14:paraId="10EAB07F" w14:textId="77777777" w:rsidR="00AD5524" w:rsidRPr="00AD5524" w:rsidRDefault="00AD5524" w:rsidP="00AD5524">
      <w:pPr>
        <w:spacing w:after="0" w:line="240" w:lineRule="auto"/>
        <w:jc w:val="both"/>
        <w:rPr>
          <w:rFonts w:eastAsia="Calibri" w:cs="Times New Roman"/>
          <w:sz w:val="24"/>
          <w:szCs w:val="24"/>
        </w:rPr>
      </w:pPr>
      <w:r w:rsidRPr="00AD5524">
        <w:rPr>
          <w:rFonts w:eastAsia="Calibri" w:cs="Times New Roman"/>
          <w:sz w:val="24"/>
          <w:szCs w:val="24"/>
        </w:rPr>
        <w:t>A másnapi, 2019. március 30.-ai program az erdélyi zeneiskolák zenekarjainak seregszemléjével folytatódott, ahol minden erdélyben működő népi zeneoktatást vállaló szervezet (Gyimes, Moldva, Székehlyudvarhely, Csíkszereda, Sepsiszentgyörgy, Marosvásárhely, Parajd, Kolozsvár, Szamosújvár és Nagyvárad) bemutatkozhatott tanítványain keresztül. A diákok szakmai előadásokat is hallhattak az alapítványunk szervezésében: Könczei Csongor, illetve Kiskamony Szalay Kund előadásait.</w:t>
      </w:r>
    </w:p>
    <w:p w14:paraId="1681A59F" w14:textId="77777777" w:rsidR="00AD5524" w:rsidRPr="00AD5524" w:rsidRDefault="00AD5524" w:rsidP="00AD5524">
      <w:pPr>
        <w:spacing w:after="0" w:line="240" w:lineRule="auto"/>
        <w:jc w:val="both"/>
        <w:rPr>
          <w:rFonts w:eastAsia="Calibri" w:cs="Times New Roman"/>
          <w:sz w:val="24"/>
          <w:szCs w:val="24"/>
        </w:rPr>
      </w:pPr>
    </w:p>
    <w:p w14:paraId="06BB820F"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 xml:space="preserve">Mezőségi Kézműves Műhely – szövés, bútorfestés, gyöngyfűzés, hímzés </w:t>
      </w:r>
    </w:p>
    <w:p w14:paraId="62791CE3" w14:textId="058B4AD9" w:rsidR="00AD5524" w:rsidRPr="00AD5524" w:rsidRDefault="00AD5524" w:rsidP="00AD5524">
      <w:pPr>
        <w:spacing w:after="0" w:line="240" w:lineRule="auto"/>
        <w:contextualSpacing/>
        <w:jc w:val="both"/>
        <w:rPr>
          <w:rFonts w:eastAsia="Times New Roman" w:cs="Times New Roman"/>
          <w:sz w:val="24"/>
          <w:szCs w:val="24"/>
        </w:rPr>
      </w:pPr>
      <w:r w:rsidRPr="00AD5524">
        <w:rPr>
          <w:rFonts w:eastAsia="Times New Roman" w:cs="Times New Roman"/>
          <w:sz w:val="24"/>
          <w:szCs w:val="24"/>
        </w:rPr>
        <w:t>2019. március 8-tól június 25-ig négy népi kézműves mesterségben – hímző, szövő, bútorfestő, népi ékszerkészítő – szerveztünk 60 órás szakképzést 52 fő részére. A műhelyek teltházzal működtek, lelkes kézművesekkel és nagyon lelkiismeretes oktatókkal. Mindegyik műhelymunka a résztvevők felkészültségéhez igazodva arra fektette a hangsúlyt, amire igény volt. A szövőknél az alapoktól indultunk, a hímzőknél a mezőségi öltéstechnikák sokféleségét tanulmányoztuk és sajátítottuk el. A bútorfestőknél szó került a népi iparművészeti zsűri kérdésköréről is, hiszen többen gyakorlott bútorfestők. Az ékszerkészítőknél nagyon sok fajta technikát és tárgytípust sikerült elsajátítani az egyszerű kisvirágos ékszerektől a pártakészítésig. Tervezzük ezeknek a műhelyeknek a folytatását és más mesterségekkel való kibővítését.</w:t>
      </w:r>
    </w:p>
    <w:p w14:paraId="5B562D72" w14:textId="77777777" w:rsidR="00AD5524" w:rsidRPr="00AD5524" w:rsidRDefault="00AD5524" w:rsidP="00AD5524">
      <w:pPr>
        <w:spacing w:after="0" w:line="240" w:lineRule="auto"/>
        <w:contextualSpacing/>
        <w:jc w:val="both"/>
        <w:rPr>
          <w:rFonts w:eastAsia="Times New Roman" w:cs="Times New Roman"/>
          <w:sz w:val="24"/>
          <w:szCs w:val="24"/>
        </w:rPr>
      </w:pPr>
    </w:p>
    <w:p w14:paraId="141A475B"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Erdélyi Élő Népművészet kiállítás és katalógus – 2019. május 4.</w:t>
      </w:r>
    </w:p>
    <w:p w14:paraId="4F3038D6" w14:textId="56ABE3F7" w:rsidR="00AD5524" w:rsidRPr="00AD5524" w:rsidRDefault="00AD5524" w:rsidP="00AD5524">
      <w:pPr>
        <w:spacing w:after="0" w:line="240" w:lineRule="auto"/>
        <w:contextualSpacing/>
        <w:jc w:val="both"/>
        <w:rPr>
          <w:rFonts w:eastAsia="Calibri" w:cs="Times New Roman"/>
          <w:sz w:val="24"/>
          <w:szCs w:val="24"/>
        </w:rPr>
      </w:pPr>
      <w:r w:rsidRPr="00AD5524">
        <w:rPr>
          <w:rFonts w:eastAsia="Calibri" w:cs="Times New Roman"/>
          <w:sz w:val="24"/>
          <w:szCs w:val="24"/>
        </w:rPr>
        <w:t xml:space="preserve">31 településről 52 erdélyi kézműves alkotójának míves tárgyait rendeztük egy tárlatba, mely 2019. május 4-től augusztus 25-ig látogatható gyűjteményünkben. A kiállítással célunk volt felhívni a figyelmet a nagy szaktudással, hagyományos eszközökkel és módszerekkel dolgozó, napjainkban is alkotó erdélyi kézművesekre. A kiállítás katalógusának szerkesztése is május-június folyamán valósult meg. </w:t>
      </w:r>
    </w:p>
    <w:p w14:paraId="08014E3A" w14:textId="77777777" w:rsidR="00AD5524" w:rsidRPr="00AD5524" w:rsidRDefault="00AD5524" w:rsidP="00AD5524">
      <w:pPr>
        <w:spacing w:before="100" w:beforeAutospacing="1" w:after="0" w:line="240" w:lineRule="auto"/>
        <w:contextualSpacing/>
        <w:jc w:val="both"/>
        <w:rPr>
          <w:rFonts w:eastAsia="Calibri" w:cs="Times New Roman"/>
          <w:sz w:val="24"/>
          <w:szCs w:val="24"/>
        </w:rPr>
      </w:pPr>
    </w:p>
    <w:p w14:paraId="3522AA70"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Helyi– és megyei népdalvetélkedő – 2019. május 16., május 23.</w:t>
      </w:r>
    </w:p>
    <w:p w14:paraId="0DF15A57" w14:textId="12A396AA" w:rsidR="00AD5524" w:rsidRPr="00AD5524" w:rsidRDefault="00AD5524" w:rsidP="00AD5524">
      <w:pPr>
        <w:spacing w:after="0" w:line="240" w:lineRule="auto"/>
        <w:jc w:val="both"/>
        <w:rPr>
          <w:rFonts w:eastAsia="Calibri" w:cs="Times New Roman"/>
          <w:sz w:val="24"/>
          <w:szCs w:val="24"/>
          <w:shd w:val="clear" w:color="auto" w:fill="FFFFFF"/>
        </w:rPr>
      </w:pPr>
      <w:r w:rsidRPr="00AD5524">
        <w:rPr>
          <w:rFonts w:eastAsia="Calibri" w:cs="Times New Roman"/>
          <w:bCs/>
          <w:sz w:val="24"/>
          <w:szCs w:val="24"/>
        </w:rPr>
        <w:t>A helyi és megyei népdalvetélkedőn</w:t>
      </w:r>
      <w:r w:rsidRPr="00AD5524">
        <w:rPr>
          <w:rFonts w:eastAsia="Calibri" w:cs="Times New Roman"/>
          <w:sz w:val="24"/>
          <w:szCs w:val="24"/>
        </w:rPr>
        <w:t xml:space="preserve"> </w:t>
      </w:r>
      <w:r w:rsidRPr="00AD5524">
        <w:rPr>
          <w:rFonts w:eastAsia="Calibri" w:cs="Times New Roman"/>
          <w:sz w:val="24"/>
          <w:szCs w:val="24"/>
          <w:shd w:val="clear" w:color="auto" w:fill="FFFFFF"/>
        </w:rPr>
        <w:t>10 tanintézményből</w:t>
      </w:r>
      <w:r w:rsidRPr="00AD5524">
        <w:rPr>
          <w:rFonts w:eastAsia="Calibri" w:cs="Times New Roman"/>
          <w:sz w:val="24"/>
          <w:szCs w:val="24"/>
        </w:rPr>
        <w:t xml:space="preserve"> közel 70, I-VIII. osztályos diák </w:t>
      </w:r>
      <w:r w:rsidRPr="00AD5524">
        <w:rPr>
          <w:rFonts w:eastAsia="Calibri" w:cs="Times New Roman"/>
          <w:sz w:val="24"/>
          <w:szCs w:val="24"/>
          <w:shd w:val="clear" w:color="auto" w:fill="FFFFFF"/>
        </w:rPr>
        <w:t>énekelte kedvenc népdalait. A vetélkedőt gyermektáncház követte.</w:t>
      </w:r>
    </w:p>
    <w:p w14:paraId="7F23724D" w14:textId="77777777" w:rsidR="00AD5524" w:rsidRPr="00AD5524" w:rsidRDefault="00AD5524" w:rsidP="00AD5524">
      <w:pPr>
        <w:spacing w:after="0" w:line="240" w:lineRule="auto"/>
        <w:contextualSpacing/>
        <w:jc w:val="both"/>
        <w:rPr>
          <w:rFonts w:eastAsia="Calibri" w:cs="Times New Roman"/>
          <w:sz w:val="24"/>
          <w:szCs w:val="24"/>
        </w:rPr>
      </w:pPr>
    </w:p>
    <w:p w14:paraId="0DE4E4BE"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Családos Majális – 2019. május 25.</w:t>
      </w:r>
    </w:p>
    <w:p w14:paraId="21280EBD" w14:textId="3436A077" w:rsidR="00AD5524" w:rsidRPr="00AD5524" w:rsidRDefault="00AD5524" w:rsidP="00AD5524">
      <w:pPr>
        <w:spacing w:after="0" w:line="240" w:lineRule="auto"/>
        <w:contextualSpacing/>
        <w:jc w:val="both"/>
        <w:rPr>
          <w:rFonts w:eastAsia="Calibri" w:cs="Times New Roman"/>
          <w:sz w:val="24"/>
          <w:szCs w:val="24"/>
        </w:rPr>
      </w:pPr>
      <w:r w:rsidRPr="00AD5524">
        <w:rPr>
          <w:rFonts w:eastAsia="Calibri" w:cs="Times New Roman"/>
          <w:sz w:val="24"/>
          <w:szCs w:val="24"/>
        </w:rPr>
        <w:t>A mezőségi családok számára évente megszervezett programunkon idén, 2019. május 25-én, körülbelül 120-an vettek részt. Egész napos program keretén belül volt lehetőség a Kallós Gyűjtemény meglátogatására, játékos felfedezésére, kézműves foglalkozásokon és ügyességi próbán is részt lehetett venni. A programokat a záró népdal oktatás és táncház tette kerek egésszé.</w:t>
      </w:r>
    </w:p>
    <w:p w14:paraId="18CA279A" w14:textId="77777777" w:rsidR="00AD5524" w:rsidRPr="00AD5524" w:rsidRDefault="00AD5524" w:rsidP="00AD5524">
      <w:pPr>
        <w:spacing w:after="0" w:line="240" w:lineRule="auto"/>
        <w:contextualSpacing/>
        <w:jc w:val="both"/>
        <w:rPr>
          <w:rFonts w:eastAsia="Calibri" w:cs="Times New Roman"/>
          <w:sz w:val="24"/>
          <w:szCs w:val="24"/>
        </w:rPr>
      </w:pPr>
    </w:p>
    <w:p w14:paraId="1E5E089A"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Múzeumok éjszakája – 2019. június 22.</w:t>
      </w:r>
    </w:p>
    <w:p w14:paraId="187CC4A1" w14:textId="75620E17" w:rsidR="00AD5524" w:rsidRPr="00AD5524" w:rsidRDefault="00AD5524" w:rsidP="00AD5524">
      <w:pPr>
        <w:spacing w:after="0" w:line="240" w:lineRule="auto"/>
        <w:contextualSpacing/>
        <w:jc w:val="both"/>
        <w:rPr>
          <w:rFonts w:eastAsia="Calibri" w:cs="Times New Roman"/>
          <w:sz w:val="24"/>
          <w:szCs w:val="24"/>
        </w:rPr>
      </w:pPr>
      <w:r w:rsidRPr="00AD5524">
        <w:rPr>
          <w:rFonts w:eastAsia="Calibri" w:cs="Times New Roman"/>
          <w:sz w:val="24"/>
          <w:szCs w:val="24"/>
        </w:rPr>
        <w:t>Idén első alkalommal szerveztük meg a Múzeumok éjszakájához kapcsolódva  az első Szent Iván éjünket, ahol az időszaki kiállításban bemutatkozó alkotók vásárától, kürtős kalács sütésen keresztül, zenés tárlatvezetésen és Herczku Ágnes és Nikola Parov koncertjén vehettek részt látogatóink.</w:t>
      </w:r>
    </w:p>
    <w:p w14:paraId="02767CA7" w14:textId="77777777" w:rsidR="00AD5524" w:rsidRPr="00AD5524" w:rsidRDefault="00AD5524" w:rsidP="00AD5524">
      <w:pPr>
        <w:spacing w:after="0" w:line="240" w:lineRule="auto"/>
        <w:contextualSpacing/>
        <w:jc w:val="both"/>
        <w:rPr>
          <w:rFonts w:eastAsia="Calibri" w:cs="Times New Roman"/>
          <w:sz w:val="24"/>
          <w:szCs w:val="24"/>
        </w:rPr>
      </w:pPr>
    </w:p>
    <w:p w14:paraId="1698B43E"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 xml:space="preserve">Mesemondó képzés – </w:t>
      </w:r>
      <w:r w:rsidRPr="00AD5524">
        <w:rPr>
          <w:rFonts w:eastAsia="Times New Roman" w:cs="Times New Roman"/>
          <w:b/>
          <w:sz w:val="24"/>
          <w:szCs w:val="24"/>
        </w:rPr>
        <w:t>Három próba – tekergő gyakorlati meseműhely pedagógusoknak – 2019. június 15-16-17.</w:t>
      </w:r>
    </w:p>
    <w:p w14:paraId="7B476104" w14:textId="77777777" w:rsidR="00AD5524" w:rsidRPr="00AD5524" w:rsidRDefault="00AD5524" w:rsidP="00AD5524">
      <w:pPr>
        <w:spacing w:after="0" w:line="240" w:lineRule="auto"/>
        <w:ind w:left="360"/>
        <w:contextualSpacing/>
        <w:jc w:val="both"/>
        <w:rPr>
          <w:rFonts w:eastAsia="Calibri" w:cs="Times New Roman"/>
          <w:b/>
          <w:sz w:val="24"/>
          <w:szCs w:val="24"/>
        </w:rPr>
      </w:pPr>
    </w:p>
    <w:p w14:paraId="7C61DF5D" w14:textId="0B4850C9" w:rsidR="00AD5524" w:rsidRPr="00AD5524" w:rsidRDefault="00AD5524" w:rsidP="00AD5524">
      <w:pPr>
        <w:spacing w:after="0" w:line="240" w:lineRule="auto"/>
        <w:contextualSpacing/>
        <w:jc w:val="both"/>
        <w:rPr>
          <w:rFonts w:eastAsia="Times New Roman" w:cs="Times New Roman"/>
          <w:sz w:val="24"/>
          <w:szCs w:val="24"/>
        </w:rPr>
      </w:pPr>
      <w:r w:rsidRPr="00AD5524">
        <w:rPr>
          <w:rFonts w:eastAsia="Times New Roman" w:cs="Times New Roman"/>
          <w:sz w:val="24"/>
          <w:szCs w:val="24"/>
        </w:rPr>
        <w:t>3 nap alatt, 3 helyszínen 35 pedagógussal sikerült az élőszavas mesemondást gyakorlatcentrikusan megismertetni. Nagyon sok játékkal, ötlettel vértezte fel az oktató az érdeklődő óvó- és tanítónőket, -bácsikat, aki olyan módszertani praktikákat tanított meg, melyekkel a mesemondó könnyedén, játékosan, a maga természetességével, felszabadultan mondhatja meséit, történeteit. A résztvevők Szamosújvár, Válaszút, Kolozsvár, Vajdakamarás, Nagyenyed térségéből érkeztek.</w:t>
      </w:r>
    </w:p>
    <w:p w14:paraId="51C2E5CD" w14:textId="77777777" w:rsidR="00AD5524" w:rsidRPr="00AD5524" w:rsidRDefault="00AD5524" w:rsidP="00AD5524">
      <w:pPr>
        <w:spacing w:before="100" w:beforeAutospacing="1" w:after="0" w:line="240" w:lineRule="auto"/>
        <w:contextualSpacing/>
        <w:jc w:val="both"/>
        <w:rPr>
          <w:rFonts w:eastAsia="Times New Roman" w:cs="Times New Roman"/>
          <w:sz w:val="24"/>
          <w:szCs w:val="24"/>
        </w:rPr>
      </w:pPr>
    </w:p>
    <w:p w14:paraId="3CF6BC6B" w14:textId="77777777" w:rsidR="00AD5524" w:rsidRPr="00AD5524" w:rsidRDefault="00AD5524" w:rsidP="00EA4438">
      <w:pPr>
        <w:numPr>
          <w:ilvl w:val="0"/>
          <w:numId w:val="58"/>
        </w:numPr>
        <w:spacing w:after="0" w:line="240" w:lineRule="auto"/>
        <w:contextualSpacing/>
        <w:jc w:val="both"/>
        <w:rPr>
          <w:rFonts w:eastAsia="Calibri" w:cs="Times New Roman"/>
          <w:b/>
          <w:sz w:val="24"/>
          <w:szCs w:val="24"/>
        </w:rPr>
      </w:pPr>
      <w:r w:rsidRPr="00AD5524">
        <w:rPr>
          <w:rFonts w:eastAsia="Calibri" w:cs="Times New Roman"/>
          <w:b/>
          <w:sz w:val="24"/>
          <w:szCs w:val="24"/>
        </w:rPr>
        <w:t>Heti rendszerességgel – táncház, népdalkör, kézműves foglalkozások</w:t>
      </w:r>
    </w:p>
    <w:p w14:paraId="60A731A1" w14:textId="3E370FFA" w:rsidR="00AD5524" w:rsidRPr="00AD5524" w:rsidRDefault="00AD5524" w:rsidP="00AD5524">
      <w:pPr>
        <w:spacing w:after="0" w:line="240" w:lineRule="auto"/>
        <w:jc w:val="both"/>
        <w:rPr>
          <w:rFonts w:eastAsia="Calibri" w:cs="Times New Roman"/>
          <w:sz w:val="24"/>
          <w:szCs w:val="24"/>
        </w:rPr>
      </w:pPr>
      <w:r w:rsidRPr="00AD5524">
        <w:rPr>
          <w:rFonts w:eastAsia="Calibri" w:cs="Times New Roman"/>
          <w:sz w:val="24"/>
          <w:szCs w:val="24"/>
        </w:rPr>
        <w:t xml:space="preserve">A Szórványkollégium programjai között hatványozottan megtaláljuk a népművészeti tevékenységeket, mint a heti rendszerességgel megtartott élő zenés </w:t>
      </w:r>
      <w:r w:rsidRPr="00AD5524">
        <w:rPr>
          <w:rFonts w:eastAsia="Calibri" w:cs="Times New Roman"/>
          <w:b/>
          <w:bCs/>
          <w:sz w:val="24"/>
          <w:szCs w:val="24"/>
        </w:rPr>
        <w:t>táncházat és játszóházat</w:t>
      </w:r>
      <w:r w:rsidRPr="00AD5524">
        <w:rPr>
          <w:rFonts w:eastAsia="Calibri" w:cs="Times New Roman"/>
          <w:sz w:val="24"/>
          <w:szCs w:val="24"/>
        </w:rPr>
        <w:t xml:space="preserve">, a </w:t>
      </w:r>
      <w:r w:rsidRPr="00AD5524">
        <w:rPr>
          <w:rFonts w:eastAsia="Calibri" w:cs="Times New Roman"/>
          <w:b/>
          <w:bCs/>
          <w:sz w:val="24"/>
          <w:szCs w:val="24"/>
        </w:rPr>
        <w:t>népdalkört, és kézműves foglalkozásokat</w:t>
      </w:r>
      <w:r w:rsidRPr="00AD5524">
        <w:rPr>
          <w:rFonts w:eastAsia="Calibri" w:cs="Times New Roman"/>
          <w:sz w:val="24"/>
          <w:szCs w:val="24"/>
        </w:rPr>
        <w:t>. Ezeknek tematikai egyeztetésében, lebonyolításában nagy segítségünkre volt mind néprajzi mind módszertani témákban a Hagyományok Háza támogatásából fedezett kollega.</w:t>
      </w:r>
    </w:p>
    <w:p w14:paraId="7A4AB513" w14:textId="616CBC2A" w:rsidR="00AD5524" w:rsidRDefault="00AD5524" w:rsidP="00AD5524">
      <w:pPr>
        <w:spacing w:line="276" w:lineRule="auto"/>
        <w:jc w:val="both"/>
        <w:rPr>
          <w:b/>
          <w:sz w:val="24"/>
          <w:szCs w:val="24"/>
        </w:rPr>
      </w:pPr>
    </w:p>
    <w:p w14:paraId="237B8900" w14:textId="5543947F" w:rsidR="00321842" w:rsidRDefault="00321842" w:rsidP="00AD5524">
      <w:pPr>
        <w:spacing w:line="276" w:lineRule="auto"/>
        <w:jc w:val="both"/>
        <w:rPr>
          <w:b/>
          <w:sz w:val="24"/>
          <w:szCs w:val="24"/>
        </w:rPr>
      </w:pPr>
    </w:p>
    <w:p w14:paraId="1CA4C1A0" w14:textId="7D2E3AA5" w:rsidR="00321842" w:rsidRDefault="00321842" w:rsidP="00AD5524">
      <w:pPr>
        <w:spacing w:line="276" w:lineRule="auto"/>
        <w:jc w:val="both"/>
        <w:rPr>
          <w:b/>
          <w:sz w:val="24"/>
          <w:szCs w:val="24"/>
        </w:rPr>
      </w:pPr>
      <w:r>
        <w:rPr>
          <w:b/>
          <w:sz w:val="24"/>
          <w:szCs w:val="24"/>
        </w:rPr>
        <w:lastRenderedPageBreak/>
        <w:t>2. ETHNIKA Kulturális Alapítvány</w:t>
      </w:r>
    </w:p>
    <w:p w14:paraId="7BC42BA2" w14:textId="2B61A178" w:rsidR="00321842" w:rsidRPr="00321842" w:rsidRDefault="00321842" w:rsidP="00321842">
      <w:pPr>
        <w:spacing w:line="276" w:lineRule="auto"/>
        <w:jc w:val="both"/>
        <w:rPr>
          <w:bCs/>
          <w:sz w:val="24"/>
          <w:szCs w:val="24"/>
          <w:lang w:val="en-US"/>
        </w:rPr>
      </w:pPr>
      <w:r>
        <w:rPr>
          <w:bCs/>
          <w:sz w:val="24"/>
          <w:szCs w:val="24"/>
          <w:lang w:val="en-US"/>
        </w:rPr>
        <w:t xml:space="preserve">Az </w:t>
      </w:r>
      <w:r w:rsidRPr="00321842">
        <w:rPr>
          <w:bCs/>
          <w:sz w:val="24"/>
          <w:szCs w:val="24"/>
          <w:lang w:val="en-US"/>
        </w:rPr>
        <w:t>Alapítvány küldetése, hogy magyar nyelvű oktatás mellett, azt kiegészítve, a népi kultúrával és az anyanyelv ápolásával minél több a régióban élő magyar embert egy közösséggé kovácsolj</w:t>
      </w:r>
      <w:r>
        <w:rPr>
          <w:bCs/>
          <w:sz w:val="24"/>
          <w:szCs w:val="24"/>
          <w:lang w:val="en-US"/>
        </w:rPr>
        <w:t>on</w:t>
      </w:r>
      <w:r w:rsidRPr="00321842">
        <w:rPr>
          <w:bCs/>
          <w:sz w:val="24"/>
          <w:szCs w:val="24"/>
          <w:lang w:val="en-US"/>
        </w:rPr>
        <w:t>. Tevékenységük a hagyományőrzésre és annak átadására irányul.</w:t>
      </w:r>
    </w:p>
    <w:p w14:paraId="2FCAEAA0" w14:textId="08A3FA9F" w:rsidR="00321842" w:rsidRPr="00321842" w:rsidRDefault="00321842" w:rsidP="00321842">
      <w:pPr>
        <w:spacing w:line="276" w:lineRule="auto"/>
        <w:jc w:val="both"/>
        <w:rPr>
          <w:bCs/>
          <w:sz w:val="24"/>
          <w:szCs w:val="24"/>
          <w:lang w:val="en-US"/>
        </w:rPr>
      </w:pPr>
      <w:r w:rsidRPr="00321842">
        <w:rPr>
          <w:bCs/>
          <w:sz w:val="24"/>
          <w:szCs w:val="24"/>
          <w:lang w:val="en-US"/>
        </w:rPr>
        <w:t>Az alapítvány által megszervezett programokon kezdetben még csak magyarlapádiak és a környékbeliek vettek részt, de a Szórványkollégium létrejöttével már egy tágabb régió felé, a Fehér megyei magyarság egésze felé nyitni tudt</w:t>
      </w:r>
      <w:r>
        <w:rPr>
          <w:bCs/>
          <w:sz w:val="24"/>
          <w:szCs w:val="24"/>
          <w:lang w:val="en-US"/>
        </w:rPr>
        <w:t>a</w:t>
      </w:r>
      <w:r w:rsidRPr="00321842">
        <w:rPr>
          <w:bCs/>
          <w:sz w:val="24"/>
          <w:szCs w:val="24"/>
          <w:lang w:val="en-US"/>
        </w:rPr>
        <w:t>k. Ma már e régió is nagy számban képviselteti magát rendezvényeiken és aktívan részt is vesz azokon. Identitástudatuk erősítésére a szórványban a kézműves foglalkozások (fafaragás és festés, szövés, népi ruhák varrása, népi játékok készítése) bizonyultak legjobb alkalomnak</w:t>
      </w:r>
      <w:r>
        <w:rPr>
          <w:bCs/>
          <w:sz w:val="24"/>
          <w:szCs w:val="24"/>
          <w:lang w:val="en-US"/>
        </w:rPr>
        <w:t>,</w:t>
      </w:r>
      <w:r w:rsidRPr="00321842">
        <w:rPr>
          <w:bCs/>
          <w:sz w:val="24"/>
          <w:szCs w:val="24"/>
          <w:lang w:val="en-US"/>
        </w:rPr>
        <w:t xml:space="preserve"> amikor többen összegyülnek </w:t>
      </w:r>
      <w:r>
        <w:rPr>
          <w:bCs/>
          <w:sz w:val="24"/>
          <w:szCs w:val="24"/>
          <w:lang w:val="en-US"/>
        </w:rPr>
        <w:t xml:space="preserve">- </w:t>
      </w:r>
      <w:r w:rsidRPr="00321842">
        <w:rPr>
          <w:bCs/>
          <w:sz w:val="24"/>
          <w:szCs w:val="24"/>
          <w:lang w:val="en-US"/>
        </w:rPr>
        <w:t>már sok helyen a megyében</w:t>
      </w:r>
      <w:r>
        <w:rPr>
          <w:bCs/>
          <w:sz w:val="24"/>
          <w:szCs w:val="24"/>
          <w:lang w:val="en-US"/>
        </w:rPr>
        <w:t xml:space="preserve"> -</w:t>
      </w:r>
      <w:r w:rsidRPr="00321842">
        <w:rPr>
          <w:bCs/>
          <w:sz w:val="24"/>
          <w:szCs w:val="24"/>
          <w:lang w:val="en-US"/>
        </w:rPr>
        <w:t xml:space="preserve"> és együtt dolgoznak egymástól tanulva. Kezdeményezésünkre e tevékenységek közül valamelyikre szinte minden helyi kulturális rendezvényen sor került</w:t>
      </w:r>
      <w:r>
        <w:rPr>
          <w:bCs/>
          <w:sz w:val="24"/>
          <w:szCs w:val="24"/>
          <w:lang w:val="en-US"/>
        </w:rPr>
        <w:t>,</w:t>
      </w:r>
      <w:r w:rsidRPr="00321842">
        <w:rPr>
          <w:bCs/>
          <w:sz w:val="24"/>
          <w:szCs w:val="24"/>
          <w:lang w:val="en-US"/>
        </w:rPr>
        <w:t xml:space="preserve"> főleg a kissebb korosztályok résztvételével, legyen az falunap, farsang, anyanyelvápoló tanfolyam, néptánc és népzenei találkozó.  </w:t>
      </w:r>
    </w:p>
    <w:p w14:paraId="1697D0DF" w14:textId="5E49D863" w:rsidR="00321842" w:rsidRPr="00321842" w:rsidRDefault="00321842" w:rsidP="00321842">
      <w:pPr>
        <w:spacing w:line="276" w:lineRule="auto"/>
        <w:jc w:val="both"/>
        <w:rPr>
          <w:bCs/>
          <w:sz w:val="24"/>
          <w:szCs w:val="24"/>
          <w:lang w:val="en-US"/>
        </w:rPr>
      </w:pPr>
      <w:r w:rsidRPr="00321842">
        <w:rPr>
          <w:bCs/>
          <w:sz w:val="24"/>
          <w:szCs w:val="24"/>
          <w:lang w:val="en-US"/>
        </w:rPr>
        <w:t>Fontos volt számukra, hogy a már elkezdődött</w:t>
      </w:r>
      <w:r>
        <w:rPr>
          <w:bCs/>
          <w:sz w:val="24"/>
          <w:szCs w:val="24"/>
          <w:lang w:val="en-US"/>
        </w:rPr>
        <w:t>,</w:t>
      </w:r>
      <w:r w:rsidRPr="00321842">
        <w:rPr>
          <w:bCs/>
          <w:sz w:val="24"/>
          <w:szCs w:val="24"/>
          <w:lang w:val="en-US"/>
        </w:rPr>
        <w:t xml:space="preserve"> illetve az új programokat, tevékenységeket, rendezvényeket állandóvá tehettük, hogy a szórványban élő közösségek számára egy biztos közösségi alapot, egy szilárd kiindulópontot jelent</w:t>
      </w:r>
      <w:r>
        <w:rPr>
          <w:bCs/>
          <w:sz w:val="24"/>
          <w:szCs w:val="24"/>
          <w:lang w:val="en-US"/>
        </w:rPr>
        <w:t>ene</w:t>
      </w:r>
      <w:r w:rsidRPr="00321842">
        <w:rPr>
          <w:bCs/>
          <w:sz w:val="24"/>
          <w:szCs w:val="24"/>
          <w:lang w:val="en-US"/>
        </w:rPr>
        <w:t>k. Rendezvényeinken a közösség építésének szándékával szívesen és aktívan részt vettek, magukénak érezve azt.</w:t>
      </w:r>
    </w:p>
    <w:p w14:paraId="32C6A91C" w14:textId="4CA31573" w:rsidR="00321842" w:rsidRPr="00321842" w:rsidRDefault="00321842" w:rsidP="00321842">
      <w:pPr>
        <w:spacing w:line="276" w:lineRule="auto"/>
        <w:jc w:val="both"/>
        <w:rPr>
          <w:bCs/>
          <w:sz w:val="24"/>
          <w:szCs w:val="24"/>
          <w:lang w:val="en-US"/>
        </w:rPr>
      </w:pPr>
      <w:r>
        <w:rPr>
          <w:bCs/>
          <w:sz w:val="24"/>
          <w:szCs w:val="24"/>
          <w:lang w:val="en-US"/>
        </w:rPr>
        <w:t xml:space="preserve">Az </w:t>
      </w:r>
      <w:r w:rsidRPr="00321842">
        <w:rPr>
          <w:bCs/>
          <w:sz w:val="24"/>
          <w:szCs w:val="24"/>
          <w:lang w:val="en-US"/>
        </w:rPr>
        <w:t>Alapítvány, a tanuló gyermekek és fiatalok számára napi szinten biztosított és biztosít jelen pillanatban is foglalkozásokat és tevékenységeket. Ezekből a tevékenységekből alakultak ki a heti</w:t>
      </w:r>
      <w:r>
        <w:rPr>
          <w:bCs/>
          <w:sz w:val="24"/>
          <w:szCs w:val="24"/>
          <w:lang w:val="en-US"/>
        </w:rPr>
        <w:t>,</w:t>
      </w:r>
      <w:r w:rsidRPr="00321842">
        <w:rPr>
          <w:bCs/>
          <w:sz w:val="24"/>
          <w:szCs w:val="24"/>
          <w:lang w:val="en-US"/>
        </w:rPr>
        <w:t xml:space="preserve"> illetve havi rendszerességgel tartott nagyobb méretű rendezvények</w:t>
      </w:r>
      <w:r>
        <w:rPr>
          <w:bCs/>
          <w:sz w:val="24"/>
          <w:szCs w:val="24"/>
          <w:lang w:val="en-US"/>
        </w:rPr>
        <w:t>,</w:t>
      </w:r>
      <w:r w:rsidRPr="00321842">
        <w:rPr>
          <w:bCs/>
          <w:sz w:val="24"/>
          <w:szCs w:val="24"/>
          <w:lang w:val="en-US"/>
        </w:rPr>
        <w:t xml:space="preserve"> melyeken nagy buzgósággal vettek részt a Kisküküllő menti falvak fiataljai. </w:t>
      </w:r>
      <w:r w:rsidRPr="00321842">
        <w:rPr>
          <w:b/>
          <w:sz w:val="24"/>
          <w:szCs w:val="24"/>
          <w:lang w:val="en-US"/>
        </w:rPr>
        <w:t>2019. Június óta hetente egy alkalommal népzene és néptánctanítás, kézműves foglalkozások (szövés, fonás, varrás, fafaragás, festés), az évszakoknak megfelelő jellegű kézimunka foglalkozás, cserkész tevékenységek, kertészkedés és hangszeroktatás állt a résztvevők rendelkezésére.</w:t>
      </w:r>
      <w:r w:rsidRPr="00321842">
        <w:rPr>
          <w:bCs/>
          <w:sz w:val="24"/>
          <w:szCs w:val="24"/>
          <w:lang w:val="en-US"/>
        </w:rPr>
        <w:t xml:space="preserve"> Néptánc és népdaloktatást tartottunk nemcsak Magyarlapádon hanem</w:t>
      </w:r>
      <w:r>
        <w:rPr>
          <w:bCs/>
          <w:sz w:val="24"/>
          <w:szCs w:val="24"/>
          <w:lang w:val="en-US"/>
        </w:rPr>
        <w:t>,</w:t>
      </w:r>
      <w:r w:rsidRPr="00321842">
        <w:rPr>
          <w:bCs/>
          <w:sz w:val="24"/>
          <w:szCs w:val="24"/>
          <w:lang w:val="en-US"/>
        </w:rPr>
        <w:t xml:space="preserve">  Magyarpéterfalva, Búzásbocsárd, Nagyenyed, Székelykocsárd, Csombord és Torockószentgyörgy  településeken is.</w:t>
      </w:r>
    </w:p>
    <w:p w14:paraId="0A5272BD" w14:textId="2ABD83B5" w:rsidR="00321842" w:rsidRPr="00321842" w:rsidRDefault="00321842" w:rsidP="00321842">
      <w:pPr>
        <w:spacing w:line="276" w:lineRule="auto"/>
        <w:jc w:val="both"/>
        <w:rPr>
          <w:bCs/>
          <w:sz w:val="24"/>
          <w:szCs w:val="24"/>
          <w:lang w:val="en-US"/>
        </w:rPr>
      </w:pPr>
      <w:r w:rsidRPr="00321842">
        <w:rPr>
          <w:bCs/>
          <w:sz w:val="24"/>
          <w:szCs w:val="24"/>
          <w:lang w:val="en-US"/>
        </w:rPr>
        <w:t>A néptánc és népzene oktatás minden korosztály számára adott: Kistánc az óvodások és elemi iskolások számára és Nagytánc a fiataloknak, adatközlő meghívottak részvételével. Ebből a tevékenységből nőtte ki magát a Folkkocsma havi egy alkalommal és a Látogatóban tavaszi és öszi sorozatai. Jgy adódott, hogy az Önök támogatásával 2019. júliusától sikerült minden hónapban egy kiszállást szervezni a Magyarlapádi néptánccsoportnak és zenészeknek, akik nemcsak előadást tartottak, hanem minden helyszínen előadás után a Táncház keretén belül táncokat és népdalokat tanítottak. Ezen kiszállások 6 alkalom szállítási költségeit fedeztők az Önök támogatásából.</w:t>
      </w:r>
    </w:p>
    <w:p w14:paraId="18086ECA" w14:textId="120B1B90" w:rsidR="00321842" w:rsidRDefault="00321842" w:rsidP="00321842">
      <w:pPr>
        <w:spacing w:line="276" w:lineRule="auto"/>
        <w:jc w:val="both"/>
        <w:rPr>
          <w:bCs/>
          <w:sz w:val="24"/>
          <w:szCs w:val="24"/>
          <w:lang w:val="en-US"/>
        </w:rPr>
      </w:pPr>
      <w:r w:rsidRPr="00321842">
        <w:rPr>
          <w:bCs/>
          <w:sz w:val="24"/>
          <w:szCs w:val="24"/>
          <w:lang w:val="en-US"/>
        </w:rPr>
        <w:lastRenderedPageBreak/>
        <w:t>Szintén a Hagymányok háza által nyújtott támogatásból sikerült megvásárolni a szükséges anyagokat, eszközöket egy mozgatható színpad összeállítására. Rendszeres kézműves foglalkozásaink (szövés, fonás, varrás, fafaragás, festés) anyagköltségeit is, rezsiköltségeinkből áramköltséget, valamint a nyári programokon résztvevők  étkeztetéséhez szükséges alapélelmiszerek költségeit is a pályázati összegből fedeztük. Megvásároltuk azt a laptopot, mely segítségével sikerült megszervezni a tevékenységeket, valamint az ünnepélyes keretek között megszervezett  Regutabálon ahova meghívtuk a még aktiv táncos, zenész, énekes adatközlőinket együtt megemlékezni hagyományainkról adatokat  gyüjtött</w:t>
      </w:r>
      <w:r>
        <w:rPr>
          <w:bCs/>
          <w:sz w:val="24"/>
          <w:szCs w:val="24"/>
          <w:lang w:val="en-US"/>
        </w:rPr>
        <w:t>e</w:t>
      </w:r>
      <w:r w:rsidRPr="00321842">
        <w:rPr>
          <w:bCs/>
          <w:sz w:val="24"/>
          <w:szCs w:val="24"/>
          <w:lang w:val="en-US"/>
        </w:rPr>
        <w:t>k.</w:t>
      </w:r>
    </w:p>
    <w:p w14:paraId="4F2D2300" w14:textId="77777777" w:rsidR="00321842" w:rsidRPr="00321842" w:rsidRDefault="00321842" w:rsidP="00321842">
      <w:pPr>
        <w:spacing w:line="276" w:lineRule="auto"/>
        <w:jc w:val="both"/>
        <w:rPr>
          <w:bCs/>
          <w:sz w:val="24"/>
          <w:szCs w:val="24"/>
          <w:lang w:val="en-US"/>
        </w:rPr>
      </w:pPr>
    </w:p>
    <w:p w14:paraId="718CD402" w14:textId="00C836C1" w:rsidR="00321842" w:rsidRDefault="00321842" w:rsidP="00AD5524">
      <w:pPr>
        <w:spacing w:line="276" w:lineRule="auto"/>
        <w:jc w:val="both"/>
        <w:rPr>
          <w:b/>
          <w:sz w:val="24"/>
          <w:szCs w:val="24"/>
        </w:rPr>
      </w:pPr>
      <w:r>
        <w:rPr>
          <w:b/>
          <w:sz w:val="24"/>
          <w:szCs w:val="24"/>
        </w:rPr>
        <w:t>3. Kaszaj Kulturális Egyesület</w:t>
      </w:r>
    </w:p>
    <w:p w14:paraId="5E4CB7BD" w14:textId="77777777" w:rsidR="0023094E" w:rsidRDefault="0023094E" w:rsidP="00321842">
      <w:pPr>
        <w:spacing w:line="276" w:lineRule="auto"/>
        <w:jc w:val="both"/>
        <w:rPr>
          <w:bCs/>
          <w:sz w:val="24"/>
          <w:szCs w:val="24"/>
        </w:rPr>
      </w:pPr>
    </w:p>
    <w:p w14:paraId="0662E382" w14:textId="77777777" w:rsidR="0023094E" w:rsidRPr="0023094E" w:rsidRDefault="0023094E" w:rsidP="00321842">
      <w:pPr>
        <w:spacing w:line="276" w:lineRule="auto"/>
        <w:jc w:val="both"/>
        <w:rPr>
          <w:b/>
          <w:sz w:val="24"/>
          <w:szCs w:val="24"/>
        </w:rPr>
      </w:pPr>
      <w:r w:rsidRPr="0023094E">
        <w:rPr>
          <w:b/>
          <w:sz w:val="24"/>
          <w:szCs w:val="24"/>
        </w:rPr>
        <w:t>1. Táncházak</w:t>
      </w:r>
    </w:p>
    <w:p w14:paraId="1DEE2AF1" w14:textId="44C64C1E" w:rsidR="00321842" w:rsidRPr="00321842" w:rsidRDefault="0023094E" w:rsidP="00321842">
      <w:pPr>
        <w:spacing w:line="276" w:lineRule="auto"/>
        <w:jc w:val="both"/>
        <w:rPr>
          <w:bCs/>
          <w:sz w:val="24"/>
          <w:szCs w:val="24"/>
        </w:rPr>
      </w:pPr>
      <w:r>
        <w:rPr>
          <w:bCs/>
          <w:sz w:val="24"/>
          <w:szCs w:val="24"/>
        </w:rPr>
        <w:t>2019 s</w:t>
      </w:r>
      <w:r w:rsidR="00321842" w:rsidRPr="00321842">
        <w:rPr>
          <w:bCs/>
          <w:sz w:val="24"/>
          <w:szCs w:val="24"/>
        </w:rPr>
        <w:t xml:space="preserve">zeptembertől decemberig összesen 13 táncházra került sor, az Udvarhely Néptáncműhely próbatermében a Székelyudvarhelyi Művelődési Házban 12 táncház volt. A Karácsonyi Táncházat melyet a Heveder és Kedves Zenekar muzsikáltak nagyobb létszám miatt más helyszínen tartottuk, a Siculus Ifjúsági Házban, amit egy Jótékonysági Népzenei koncert előzött meg. A résztvevők száma átlag 110 főre tehető.  A táncházban a Kedves és Kaszaj zenekarok biztosították az élőzenét, Boros Béla és Hilda vajdaszentiványi táncokat oktattak, majd a táncoktatás után megtanítottak egy vajdasznetiványi éneket is és utána kezdődött a táncház. Kiemelt meghívottaink a Rezeda és a Heveder Zenekarok voltak. A Rezeda Zenekar honoráriumát a jelen pályázatból finanszíroztuk csakúgy, mint a Kedves Zenekar prímásának Román Hunornak a novemberi táncházmuzsikálásért járó tiszteletdíjának egy részét.  </w:t>
      </w:r>
    </w:p>
    <w:p w14:paraId="54F2217D" w14:textId="77777777" w:rsidR="00321842" w:rsidRPr="00321842" w:rsidRDefault="00321842" w:rsidP="00321842">
      <w:pPr>
        <w:spacing w:line="276" w:lineRule="auto"/>
        <w:jc w:val="both"/>
        <w:rPr>
          <w:bCs/>
          <w:sz w:val="24"/>
          <w:szCs w:val="24"/>
        </w:rPr>
      </w:pPr>
      <w:r w:rsidRPr="00321842">
        <w:rPr>
          <w:bCs/>
          <w:sz w:val="24"/>
          <w:szCs w:val="24"/>
        </w:rPr>
        <w:t>Gyerektáncházra ez időszakban 12 alkalommal került sor az Udvarhely Néptáncműhely próbatermében a Székelyudvarhelyi Művelődési Házban, átlagosan 35 résztvevővel. Foglalkozásvezetők: Osváth Ildikó és Kinda Emese.</w:t>
      </w:r>
    </w:p>
    <w:p w14:paraId="67FB8C41" w14:textId="0C01B1E6" w:rsidR="00321842" w:rsidRPr="0023094E" w:rsidRDefault="0023094E" w:rsidP="00321842">
      <w:pPr>
        <w:spacing w:line="276" w:lineRule="auto"/>
        <w:jc w:val="both"/>
        <w:rPr>
          <w:b/>
          <w:sz w:val="24"/>
          <w:szCs w:val="24"/>
        </w:rPr>
      </w:pPr>
      <w:r w:rsidRPr="0023094E">
        <w:rPr>
          <w:b/>
          <w:sz w:val="24"/>
          <w:szCs w:val="24"/>
        </w:rPr>
        <w:t>2. Népzeneoktatás</w:t>
      </w:r>
    </w:p>
    <w:p w14:paraId="1D1289E0" w14:textId="370F6287" w:rsidR="00321842" w:rsidRDefault="00321842" w:rsidP="00321842">
      <w:pPr>
        <w:spacing w:line="276" w:lineRule="auto"/>
        <w:jc w:val="both"/>
        <w:rPr>
          <w:bCs/>
          <w:sz w:val="24"/>
          <w:szCs w:val="24"/>
        </w:rPr>
      </w:pPr>
      <w:r w:rsidRPr="00321842">
        <w:rPr>
          <w:bCs/>
          <w:sz w:val="24"/>
          <w:szCs w:val="24"/>
        </w:rPr>
        <w:t xml:space="preserve">A népzeneoktatás programunkban 120 tanulóról számolhatunk be, akik elkezdték ősszel az új tanévet. Az idén nevet is kapott oktatási programunk, most már az Udvarhelyi Népzeneműhely nevet viseli.  Az oktatás heti rendszerességgel van tartva nagyrészt az Udvarhelyi Művelődési Házban, de már helyi iskolák termeit is igénybe kellett vegyük. Az oktatók a csíkszeredai Kedves zenekar, akárcsak előző években, (Román Hunor hegedű, Szabó Lóránd hegedű, Kedves Botond brácsa, Kelemen Molnár János nagybőgő), Kászoniné Fejős Gabriella hegedűoktató, Kisfaludi Attila, aki hegedűt, brácsát, illetve zeneelméletet </w:t>
      </w:r>
      <w:r w:rsidRPr="00321842">
        <w:rPr>
          <w:bCs/>
          <w:sz w:val="24"/>
          <w:szCs w:val="24"/>
        </w:rPr>
        <w:lastRenderedPageBreak/>
        <w:t>és kamarazenét oktat. A tanítványok egy része részt vett a Karácsonyi táncházat megelőző Erdélyi táncházzenészek jótékonysági koncertjén.</w:t>
      </w:r>
    </w:p>
    <w:p w14:paraId="6443AC2F" w14:textId="13316A6F" w:rsidR="0023094E" w:rsidRDefault="0023094E" w:rsidP="00321842">
      <w:pPr>
        <w:spacing w:line="276" w:lineRule="auto"/>
        <w:jc w:val="both"/>
        <w:rPr>
          <w:bCs/>
          <w:sz w:val="24"/>
          <w:szCs w:val="24"/>
        </w:rPr>
      </w:pPr>
    </w:p>
    <w:p w14:paraId="69CCD241" w14:textId="5ED2D059" w:rsidR="0023094E" w:rsidRPr="0023094E" w:rsidRDefault="0023094E" w:rsidP="00321842">
      <w:pPr>
        <w:spacing w:line="276" w:lineRule="auto"/>
        <w:jc w:val="both"/>
        <w:rPr>
          <w:b/>
          <w:sz w:val="24"/>
          <w:szCs w:val="24"/>
        </w:rPr>
      </w:pPr>
      <w:r w:rsidRPr="0023094E">
        <w:rPr>
          <w:b/>
          <w:sz w:val="24"/>
          <w:szCs w:val="24"/>
        </w:rPr>
        <w:t>3. Néptáncoktatás</w:t>
      </w:r>
    </w:p>
    <w:p w14:paraId="124B276E" w14:textId="7688FE51" w:rsidR="00321842" w:rsidRPr="0023094E" w:rsidRDefault="00321842" w:rsidP="00321842">
      <w:pPr>
        <w:spacing w:line="276" w:lineRule="auto"/>
        <w:jc w:val="both"/>
        <w:rPr>
          <w:bCs/>
          <w:sz w:val="24"/>
          <w:szCs w:val="24"/>
          <w:u w:val="single"/>
        </w:rPr>
      </w:pPr>
      <w:r w:rsidRPr="00321842">
        <w:rPr>
          <w:bCs/>
          <w:sz w:val="24"/>
          <w:szCs w:val="24"/>
        </w:rPr>
        <w:t xml:space="preserve">A Serittő Néptáncegyüttest Márton Sándor (a Kaszaj Kulturális Egyesület alelnöke), Szabó Ildikó és Simó Hargita oktatja. Heti hat alkalommal, hétfőn, szerdán és csütörtökön 220 gyereknek tanítanak néptáncot, akikkel már számos hazai fellépést vállaltak és több külföldi fellépésről is beszámolhatnak. Összesen 5 csoportot tanítottak 6 éves kortól egészen 18 éves korig. A nagyobb korosztályból már járnak táncházba is. Egyesületünk teret és lehetőséget biztosít a próbákra, illetve fellépési lehetőségeket is kínál. November 15-én, pénteken ünnepelték fennállásuknak ötödik évfordulóját, nagyszabású rendezvénnyel, amelyen nem csupán a házigazdák, de vendégcsoportok is felléptek. </w:t>
      </w:r>
    </w:p>
    <w:p w14:paraId="683471D0" w14:textId="77777777" w:rsidR="00321842" w:rsidRPr="00321842" w:rsidRDefault="00321842" w:rsidP="00321842">
      <w:pPr>
        <w:spacing w:line="276" w:lineRule="auto"/>
        <w:jc w:val="both"/>
        <w:rPr>
          <w:bCs/>
          <w:sz w:val="24"/>
          <w:szCs w:val="24"/>
        </w:rPr>
      </w:pPr>
      <w:r w:rsidRPr="00321842">
        <w:rPr>
          <w:bCs/>
          <w:sz w:val="24"/>
          <w:szCs w:val="24"/>
        </w:rPr>
        <w:t>A felnőtteket Kinda Botond és Kinda Emese oktatja heti két alkalommal két csoportot, egy kezdő és egy haladó csoport, akiknek kedden tartják a néptáncórát. A kezdő csoport udvarhelyszéki táncokat, a haladó csoport, küküllőmenti táncokat sajátíthatnak el. A próbák heti rendszerességgel zajlanak. Ebben az évadban csoportonként kb. 45-50 személy táncol. Az ide járók jelentős része, különösen a haladó csoportból:</w:t>
      </w:r>
    </w:p>
    <w:p w14:paraId="3EFF2403" w14:textId="77777777" w:rsidR="00321842" w:rsidRPr="00321842" w:rsidRDefault="00321842" w:rsidP="00321842">
      <w:pPr>
        <w:spacing w:line="276" w:lineRule="auto"/>
        <w:jc w:val="both"/>
        <w:rPr>
          <w:bCs/>
          <w:sz w:val="24"/>
          <w:szCs w:val="24"/>
        </w:rPr>
      </w:pPr>
      <w:r w:rsidRPr="00321842">
        <w:rPr>
          <w:bCs/>
          <w:sz w:val="24"/>
          <w:szCs w:val="24"/>
        </w:rPr>
        <w:t xml:space="preserve">- rendszeres táncházasok lettek, </w:t>
      </w:r>
    </w:p>
    <w:p w14:paraId="5D154CB2" w14:textId="77777777" w:rsidR="00321842" w:rsidRPr="00321842" w:rsidRDefault="00321842" w:rsidP="00321842">
      <w:pPr>
        <w:spacing w:line="276" w:lineRule="auto"/>
        <w:jc w:val="both"/>
        <w:rPr>
          <w:bCs/>
          <w:sz w:val="24"/>
          <w:szCs w:val="24"/>
        </w:rPr>
      </w:pPr>
      <w:r w:rsidRPr="00321842">
        <w:rPr>
          <w:bCs/>
          <w:sz w:val="24"/>
          <w:szCs w:val="24"/>
        </w:rPr>
        <w:t xml:space="preserve">- évente 2 edzőtábort (1-1 hétvége) tartanak egy udvarhelyszéki faluban, </w:t>
      </w:r>
    </w:p>
    <w:p w14:paraId="152C3F0E" w14:textId="77777777" w:rsidR="00321842" w:rsidRPr="00321842" w:rsidRDefault="00321842" w:rsidP="00321842">
      <w:pPr>
        <w:spacing w:line="276" w:lineRule="auto"/>
        <w:jc w:val="both"/>
        <w:rPr>
          <w:bCs/>
          <w:sz w:val="24"/>
          <w:szCs w:val="24"/>
        </w:rPr>
      </w:pPr>
      <w:r w:rsidRPr="00321842">
        <w:rPr>
          <w:bCs/>
          <w:sz w:val="24"/>
          <w:szCs w:val="24"/>
        </w:rPr>
        <w:t>- több alkalommal más közös együttlétet is szerveznek, közösen eljárnak a környéken szervezett hagyományos bálokba is,</w:t>
      </w:r>
    </w:p>
    <w:p w14:paraId="5D7BAF43" w14:textId="77777777" w:rsidR="00321842" w:rsidRPr="00321842" w:rsidRDefault="00321842" w:rsidP="00321842">
      <w:pPr>
        <w:spacing w:line="276" w:lineRule="auto"/>
        <w:jc w:val="both"/>
        <w:rPr>
          <w:bCs/>
          <w:sz w:val="24"/>
          <w:szCs w:val="24"/>
        </w:rPr>
      </w:pPr>
      <w:r w:rsidRPr="00321842">
        <w:rPr>
          <w:bCs/>
          <w:sz w:val="24"/>
          <w:szCs w:val="24"/>
        </w:rPr>
        <w:t>- az Erdélyi Táncháztalálkozó önkéntes csapatának jelentős részét alkotják.</w:t>
      </w:r>
    </w:p>
    <w:p w14:paraId="2294B291" w14:textId="77777777" w:rsidR="0023094E" w:rsidRDefault="0023094E" w:rsidP="00321842">
      <w:pPr>
        <w:spacing w:line="276" w:lineRule="auto"/>
        <w:jc w:val="both"/>
        <w:rPr>
          <w:bCs/>
          <w:sz w:val="24"/>
          <w:szCs w:val="24"/>
        </w:rPr>
      </w:pPr>
    </w:p>
    <w:p w14:paraId="505FD2D6" w14:textId="65A9142D" w:rsidR="0023094E" w:rsidRPr="0023094E" w:rsidRDefault="0023094E" w:rsidP="00321842">
      <w:pPr>
        <w:spacing w:line="276" w:lineRule="auto"/>
        <w:jc w:val="both"/>
        <w:rPr>
          <w:b/>
          <w:sz w:val="24"/>
          <w:szCs w:val="24"/>
        </w:rPr>
      </w:pPr>
      <w:r w:rsidRPr="0023094E">
        <w:rPr>
          <w:b/>
          <w:sz w:val="24"/>
          <w:szCs w:val="24"/>
        </w:rPr>
        <w:t>4. Jeles Napok; Tekergő Mesedélután</w:t>
      </w:r>
    </w:p>
    <w:p w14:paraId="557115A7" w14:textId="02F30229" w:rsidR="00321842" w:rsidRPr="00321842" w:rsidRDefault="00321842" w:rsidP="00321842">
      <w:pPr>
        <w:spacing w:line="276" w:lineRule="auto"/>
        <w:jc w:val="both"/>
        <w:rPr>
          <w:bCs/>
          <w:sz w:val="24"/>
          <w:szCs w:val="24"/>
        </w:rPr>
      </w:pPr>
      <w:r w:rsidRPr="00321842">
        <w:rPr>
          <w:bCs/>
          <w:sz w:val="24"/>
          <w:szCs w:val="24"/>
        </w:rPr>
        <w:t xml:space="preserve">Havi rendszerességű programjaink közül a Jeles nap illetve a Tekergő Mesedélután. Ezen programok folyamatos előkészítése, kivitelezése, felügyelete és utómunkálatai tartoznak napirendi pontjaimhoz. </w:t>
      </w:r>
    </w:p>
    <w:p w14:paraId="6E589B94" w14:textId="77777777" w:rsidR="00321842" w:rsidRPr="00321842" w:rsidRDefault="00321842" w:rsidP="00321842">
      <w:pPr>
        <w:spacing w:line="276" w:lineRule="auto"/>
        <w:jc w:val="both"/>
        <w:rPr>
          <w:bCs/>
          <w:sz w:val="24"/>
          <w:szCs w:val="24"/>
        </w:rPr>
      </w:pPr>
      <w:r w:rsidRPr="00321842">
        <w:rPr>
          <w:bCs/>
          <w:sz w:val="24"/>
          <w:szCs w:val="24"/>
        </w:rPr>
        <w:t xml:space="preserve">Szeptembertől decemberig 3 Jeles napra került sor, átlagosan 20-25 résztvevő gyerekkel. Az előző beszámolónkban januártól májusig 5 Jeles napról számoltunk be, melyek tiszteletdíját a pályázati futamidő második felében tudjuk elszámolni. Foglalkozásvezetők Szabó Zsuzsánna, Szabó Ildikó és Elekes Jutka. </w:t>
      </w:r>
    </w:p>
    <w:p w14:paraId="58557CE4" w14:textId="77777777" w:rsidR="00321842" w:rsidRPr="00321842" w:rsidRDefault="00321842" w:rsidP="00321842">
      <w:pPr>
        <w:spacing w:line="276" w:lineRule="auto"/>
        <w:jc w:val="both"/>
        <w:rPr>
          <w:bCs/>
          <w:sz w:val="24"/>
          <w:szCs w:val="24"/>
        </w:rPr>
      </w:pPr>
      <w:r w:rsidRPr="00321842">
        <w:rPr>
          <w:bCs/>
          <w:sz w:val="24"/>
          <w:szCs w:val="24"/>
        </w:rPr>
        <w:lastRenderedPageBreak/>
        <w:t>Január 25.-én, Boldogasszony havában újévi szokásokról (zajkeltő eszközök, rövidfilm a gyímesi és moldvai újévköszöntésről, táplálkozási hiedelmek), urálás, hejgetés, harsogtatásról beszéltek a gyerekeknek. Szóba került a regőlés, vízkereszt napja, Piroska napja (időjóslás) illetve Vince napja. A fonóházak, fonóbeli szokások és játékok. Kézműves foglalkozás során fonalmunkák (szövés, körmöcske, szarvacska, bogzás) karkötő készítésére került sor.</w:t>
      </w:r>
    </w:p>
    <w:p w14:paraId="62A5280B" w14:textId="77777777" w:rsidR="00321842" w:rsidRPr="00321842" w:rsidRDefault="00321842" w:rsidP="00321842">
      <w:pPr>
        <w:spacing w:line="276" w:lineRule="auto"/>
        <w:jc w:val="both"/>
        <w:rPr>
          <w:bCs/>
          <w:sz w:val="24"/>
          <w:szCs w:val="24"/>
        </w:rPr>
      </w:pPr>
      <w:r w:rsidRPr="00321842">
        <w:rPr>
          <w:bCs/>
          <w:sz w:val="24"/>
          <w:szCs w:val="24"/>
        </w:rPr>
        <w:t>Február 15.-én, Bőjtelő havában Gyertyaszentelő Boldogasszony (a szentelt gyertya szerepe, időjóslás), Balázs napja (adománygyűjtés, toborozás), Dorottya napja – időjóslás, Bálint napja, Juliánna napja – időjóslás, Zsuzsanna napja- időjóslás, Farsangi időszak szokásai (rövidfilm a fonóházakban zajló farsangról) kerültek terítéke. Ehhez kapcsolódó játékok énekek illetve a kézműves tevékenység során rongybabát készítettek.</w:t>
      </w:r>
    </w:p>
    <w:p w14:paraId="74FE1971" w14:textId="77777777" w:rsidR="00321842" w:rsidRPr="00321842" w:rsidRDefault="00321842" w:rsidP="00321842">
      <w:pPr>
        <w:spacing w:line="276" w:lineRule="auto"/>
        <w:jc w:val="both"/>
        <w:rPr>
          <w:bCs/>
          <w:sz w:val="24"/>
          <w:szCs w:val="24"/>
        </w:rPr>
      </w:pPr>
      <w:r w:rsidRPr="00321842">
        <w:rPr>
          <w:bCs/>
          <w:sz w:val="24"/>
          <w:szCs w:val="24"/>
        </w:rPr>
        <w:t>Március 1.-én, Böjtmás havában a farsangi szokások kerültek előtérbe (zajkeltő eszközök, farsangi felvonulás, téltemetés, rövidfilm bemutatása a Hargita megyei farsangtemetés szokásairól, helyi jellegzetességeiről), Gergely napja – Gergelyjárás, Sándor, József, Benedek – időjóslás, Gyümölcsoltó Boldogasszony. Játékokat játszottak és énekeket tanultak. Kézműves tevékenységen pedig Busó maszkot készítettek a gyerekek.</w:t>
      </w:r>
    </w:p>
    <w:p w14:paraId="5322F006" w14:textId="1AE0F9FE" w:rsidR="00321842" w:rsidRPr="00321842" w:rsidRDefault="00321842" w:rsidP="00321842">
      <w:pPr>
        <w:spacing w:line="276" w:lineRule="auto"/>
        <w:jc w:val="both"/>
        <w:rPr>
          <w:bCs/>
          <w:sz w:val="24"/>
          <w:szCs w:val="24"/>
        </w:rPr>
      </w:pPr>
      <w:r w:rsidRPr="00321842">
        <w:rPr>
          <w:bCs/>
          <w:sz w:val="24"/>
          <w:szCs w:val="24"/>
        </w:rPr>
        <w:t>Április 19.-én, Szentgyörgy havában a Húsvéti ünnepkört, szokásokat mutatták be, virágvasárnap, nagycsütörtök, nagypénteki szokások- böjtölési étkek, dologtiltó szokások, víz szerepéről ezen a napon (aranyosvíz), nagypénteki tojásírásról, minta kincséről, funkciójáról, nagyszombat, húsvétvasárnap, húsvéti határkerülés, ételszentelés, húsvéthétfő – locsolás. Kézműves foglalkozás alatt pedig tojásfestés volt két módszerrel hímes tojás írás kesicéve</w:t>
      </w:r>
      <w:r w:rsidR="0023094E">
        <w:rPr>
          <w:bCs/>
          <w:sz w:val="24"/>
          <w:szCs w:val="24"/>
        </w:rPr>
        <w:t>,</w:t>
      </w:r>
      <w:r w:rsidRPr="00321842">
        <w:rPr>
          <w:bCs/>
          <w:sz w:val="24"/>
          <w:szCs w:val="24"/>
        </w:rPr>
        <w:t>l illetve berzselt tojásfestés – lapival hagymahéjban.</w:t>
      </w:r>
    </w:p>
    <w:p w14:paraId="7E5EE646" w14:textId="77777777" w:rsidR="00321842" w:rsidRPr="00321842" w:rsidRDefault="00321842" w:rsidP="00321842">
      <w:pPr>
        <w:spacing w:line="276" w:lineRule="auto"/>
        <w:jc w:val="both"/>
        <w:rPr>
          <w:bCs/>
          <w:sz w:val="24"/>
          <w:szCs w:val="24"/>
        </w:rPr>
      </w:pPr>
      <w:r w:rsidRPr="00321842">
        <w:rPr>
          <w:bCs/>
          <w:sz w:val="24"/>
          <w:szCs w:val="24"/>
        </w:rPr>
        <w:t>Május 17-én, Pünkösd havában beszélgettek a Május elseje – zöldág állításról (májusfa), Gizella napjáról– vetés, fagyosszentekről – időjóslás, Orbán napjáról – időjóslás, Pünkösdi ünnepkörről. Kézműves foglalkozás alatt filcből madárkát varrtak a gyerekek.</w:t>
      </w:r>
    </w:p>
    <w:p w14:paraId="19B5124E" w14:textId="77777777" w:rsidR="00321842" w:rsidRPr="00321842" w:rsidRDefault="00321842" w:rsidP="00321842">
      <w:pPr>
        <w:spacing w:line="276" w:lineRule="auto"/>
        <w:jc w:val="both"/>
        <w:rPr>
          <w:bCs/>
          <w:sz w:val="24"/>
          <w:szCs w:val="24"/>
        </w:rPr>
      </w:pPr>
      <w:r w:rsidRPr="00321842">
        <w:rPr>
          <w:bCs/>
          <w:sz w:val="24"/>
          <w:szCs w:val="24"/>
        </w:rPr>
        <w:t>Október 15.-én, Mindszent havában Assisi Szent Ferencről (szokások, jóslatok), Szent Teréz napjáról (szüret kezdete), Gál napjáról, Vendel napjáról, Orsolya napjáról (káposzta kerti vetemények napja), Dömötör napjáról (pásztorfogadás, szokások), Simon, Júdás napjáról (mondóka tanulás) beszéltek a gyerekeknek. Kézműves foglalkozáson nemez körte, nemez alma, nemez szilva készítés volt.</w:t>
      </w:r>
    </w:p>
    <w:p w14:paraId="528BEC03" w14:textId="77777777" w:rsidR="00321842" w:rsidRPr="00321842" w:rsidRDefault="00321842" w:rsidP="00321842">
      <w:pPr>
        <w:spacing w:line="276" w:lineRule="auto"/>
        <w:jc w:val="both"/>
        <w:rPr>
          <w:bCs/>
          <w:sz w:val="24"/>
          <w:szCs w:val="24"/>
        </w:rPr>
      </w:pPr>
      <w:r w:rsidRPr="00321842">
        <w:rPr>
          <w:bCs/>
          <w:sz w:val="24"/>
          <w:szCs w:val="24"/>
        </w:rPr>
        <w:t>November 8.-án, Szent András havában Mindenszentek, Márton napja (Szent Márton legendája, szokások, jóslatok), Erzsébet napja (időjóslás), Katalin napja (Katalin ág, mondóka tanulás), András napja (disznóvágás, disznótorok kezdet) voltak november jelesebb napjai, amiről beszéltek a gyerekeknek. Bemutatták a tollfosztást illetve a játékok és énekek is a Márton napi libához kötődtek. Kézműves tevékenységként libazoknit készítettek kukoricaszemekkel.</w:t>
      </w:r>
    </w:p>
    <w:p w14:paraId="2FD43DDA" w14:textId="72329DE9" w:rsidR="00321842" w:rsidRPr="00321842" w:rsidRDefault="00321842" w:rsidP="00321842">
      <w:pPr>
        <w:spacing w:line="276" w:lineRule="auto"/>
        <w:jc w:val="both"/>
        <w:rPr>
          <w:bCs/>
          <w:sz w:val="24"/>
          <w:szCs w:val="24"/>
        </w:rPr>
      </w:pPr>
      <w:r w:rsidRPr="00321842">
        <w:rPr>
          <w:bCs/>
          <w:sz w:val="24"/>
          <w:szCs w:val="24"/>
        </w:rPr>
        <w:lastRenderedPageBreak/>
        <w:t xml:space="preserve">December 6.-án, Karácsony havában Advent jelentéséről, Borbála napjáról (szokások, jóslatok), Miklós napjáról (legenda), Luca napjáról (hiedelem, rövidfilm a Luca székről, Luca kalendárium, Luca búza ültetés), Szentcsalád-járásról, Karácsonyról (karácsonyi asztal terítés, mi kerül az asztalra?), Ádám és Éva napjáról, István napjáról (István napi köszöntő), János napjáról, Aprószentek napjáról (mondóka tanulása, borsikavesszővel eljátsszuk) és Szilveszter napjáról hallhattak a gyerekek. Kézműves tevékenységen karácsonyfadíszt készítettek nyírfakorongra, bútorfestés technikával, lucabúzát ültettek.                                 </w:t>
      </w:r>
    </w:p>
    <w:p w14:paraId="6D82F55F" w14:textId="540C2ECD" w:rsidR="0023094E" w:rsidRDefault="0023094E" w:rsidP="00321842">
      <w:pPr>
        <w:spacing w:line="276" w:lineRule="auto"/>
        <w:jc w:val="both"/>
        <w:rPr>
          <w:bCs/>
          <w:sz w:val="24"/>
          <w:szCs w:val="24"/>
        </w:rPr>
      </w:pPr>
    </w:p>
    <w:p w14:paraId="726C60E3" w14:textId="42194F2C" w:rsidR="0023094E" w:rsidRPr="0023094E" w:rsidRDefault="0023094E" w:rsidP="00321842">
      <w:pPr>
        <w:spacing w:line="276" w:lineRule="auto"/>
        <w:jc w:val="both"/>
        <w:rPr>
          <w:b/>
          <w:sz w:val="24"/>
          <w:szCs w:val="24"/>
        </w:rPr>
      </w:pPr>
      <w:r w:rsidRPr="0023094E">
        <w:rPr>
          <w:b/>
          <w:sz w:val="24"/>
          <w:szCs w:val="24"/>
        </w:rPr>
        <w:t>5. Óvodapedagógus képzések</w:t>
      </w:r>
    </w:p>
    <w:p w14:paraId="7C55A94F" w14:textId="2277EB19" w:rsidR="00321842" w:rsidRPr="00321842" w:rsidRDefault="00321842" w:rsidP="00321842">
      <w:pPr>
        <w:spacing w:line="276" w:lineRule="auto"/>
        <w:jc w:val="both"/>
        <w:rPr>
          <w:bCs/>
          <w:sz w:val="24"/>
          <w:szCs w:val="24"/>
        </w:rPr>
      </w:pPr>
      <w:r w:rsidRPr="00321842">
        <w:rPr>
          <w:bCs/>
          <w:sz w:val="24"/>
          <w:szCs w:val="24"/>
        </w:rPr>
        <w:t>Rendszeres programjaink mellet két beütemezett képzés is megvalósult, Tálas Ágnes és Kiss M. Zsolt oktatásában. Az egyik képzés „Népi Játék Kalendárium” címmel óvónők, tanítónők, néptánc pedagógusok számára, a másik pedig a „Játsszunk táncot!” képzés, amelyen elsősorban néptánc pedagógusokat vettek részt. A „Népi Játék Kalendárium” képzés első része 2019. január 11.-13. között zajlott, második részére 2019.augusztus 31.-szeptember 2. között került sorra. A „Játsszunk táncot!” képzés 2019. szeptember 4. – 6. dátumon volt.</w:t>
      </w:r>
    </w:p>
    <w:p w14:paraId="7D4D4916" w14:textId="77777777" w:rsidR="00321842" w:rsidRPr="00321842" w:rsidRDefault="00321842" w:rsidP="00321842">
      <w:pPr>
        <w:spacing w:line="276" w:lineRule="auto"/>
        <w:jc w:val="both"/>
        <w:rPr>
          <w:bCs/>
          <w:sz w:val="24"/>
          <w:szCs w:val="24"/>
        </w:rPr>
      </w:pPr>
      <w:r w:rsidRPr="00321842">
        <w:rPr>
          <w:bCs/>
          <w:sz w:val="24"/>
          <w:szCs w:val="24"/>
        </w:rPr>
        <w:t>A „Népi Játék Kalendárium” program azokat a szakembereket - óvónők, tanítónők, néptánc pedagógusok - célozta meg, akik az óvodai és kisiskolai nevelés integráns részeként tekintenek a néphagyományra. A képzés következtében ezek a szakemberek, hagyományos önkifejeződési lehetőségekkel lássák el gyermekeinket, harmonikus fejlődésük céljából.</w:t>
      </w:r>
    </w:p>
    <w:p w14:paraId="18F9C7E8" w14:textId="77777777" w:rsidR="00321842" w:rsidRPr="00321842" w:rsidRDefault="00321842" w:rsidP="00321842">
      <w:pPr>
        <w:spacing w:line="276" w:lineRule="auto"/>
        <w:jc w:val="both"/>
        <w:rPr>
          <w:bCs/>
          <w:sz w:val="24"/>
          <w:szCs w:val="24"/>
        </w:rPr>
      </w:pPr>
      <w:r w:rsidRPr="00321842">
        <w:rPr>
          <w:bCs/>
          <w:sz w:val="24"/>
          <w:szCs w:val="24"/>
        </w:rPr>
        <w:t>A népi gyermekjáték a repertoárbővítés mellett, hathatós módszertani segítséget nyújt kezdő és gyakorló pedagógusok számára egyaránt.</w:t>
      </w:r>
    </w:p>
    <w:p w14:paraId="4176CCF3" w14:textId="35593C30" w:rsidR="0023094E" w:rsidRPr="00321842" w:rsidRDefault="00321842" w:rsidP="0023094E">
      <w:pPr>
        <w:spacing w:line="276" w:lineRule="auto"/>
        <w:jc w:val="both"/>
        <w:rPr>
          <w:bCs/>
          <w:sz w:val="24"/>
          <w:szCs w:val="24"/>
        </w:rPr>
      </w:pPr>
      <w:r w:rsidRPr="00321842">
        <w:rPr>
          <w:bCs/>
          <w:sz w:val="24"/>
          <w:szCs w:val="24"/>
        </w:rPr>
        <w:t xml:space="preserve">Miért, hogyan és mit tanítsanak óvodáskorú gyermekeiknek, valamint önmagunk képzésének, szakmai fejlődésének kérdéskörében is segítséget kaptak. A résztvevők száma januárban 47, szeptemberben 37 volt. </w:t>
      </w:r>
    </w:p>
    <w:p w14:paraId="05A14C90" w14:textId="5FFF2BB7" w:rsidR="00321842" w:rsidRDefault="00321842" w:rsidP="00321842">
      <w:pPr>
        <w:spacing w:line="276" w:lineRule="auto"/>
        <w:jc w:val="both"/>
        <w:rPr>
          <w:bCs/>
          <w:sz w:val="24"/>
          <w:szCs w:val="24"/>
        </w:rPr>
      </w:pPr>
    </w:p>
    <w:p w14:paraId="5B3CF86D" w14:textId="4E15F1EC" w:rsidR="0023094E" w:rsidRPr="0023094E" w:rsidRDefault="0023094E" w:rsidP="00321842">
      <w:pPr>
        <w:spacing w:line="276" w:lineRule="auto"/>
        <w:jc w:val="both"/>
        <w:rPr>
          <w:b/>
          <w:sz w:val="24"/>
          <w:szCs w:val="24"/>
        </w:rPr>
      </w:pPr>
      <w:r w:rsidRPr="0023094E">
        <w:rPr>
          <w:b/>
          <w:sz w:val="24"/>
          <w:szCs w:val="24"/>
        </w:rPr>
        <w:t>6. Néptáncpedagógus továbbképzés</w:t>
      </w:r>
    </w:p>
    <w:p w14:paraId="478445E2" w14:textId="3AEEC5EC" w:rsidR="00321842" w:rsidRDefault="00321842" w:rsidP="00321842">
      <w:pPr>
        <w:spacing w:line="276" w:lineRule="auto"/>
        <w:jc w:val="both"/>
        <w:rPr>
          <w:bCs/>
          <w:sz w:val="24"/>
          <w:szCs w:val="24"/>
        </w:rPr>
      </w:pPr>
      <w:r w:rsidRPr="00321842">
        <w:rPr>
          <w:bCs/>
          <w:sz w:val="24"/>
          <w:szCs w:val="24"/>
        </w:rPr>
        <w:t xml:space="preserve">A „Játsszunk táncot!” képzés azokat a szakembereket – elsősorban néptánc pedagógusokat - célozta meg, akik az óvodai és kisiskolai nevelés integráns részeként tekintenek a néphagyományra és néptáncot oktatnak. A képzés következtében ezek a néptánc pedagógusok, hagyományos önkifejeződési lehetőségekkel látják el gyermekeiket, harmonikus fejlődésük céljából. A tanfolyam keretében egy komplex támpontrendszert vázoltak fel az erdélyi és Kárpát-medencei néptáncoktatás módszertanához. Ezen támpontrendszert négy szempont alapján körvonalaztak kulturális - pedagógiai szempont, fiziológiai - fejlődés lélektani szempont, mozdulatelemzési szempont, tánctörténeti </w:t>
      </w:r>
      <w:r w:rsidRPr="00321842">
        <w:rPr>
          <w:bCs/>
          <w:sz w:val="24"/>
          <w:szCs w:val="24"/>
        </w:rPr>
        <w:lastRenderedPageBreak/>
        <w:t>szempont. Ezen szempontrendszer vonatkozásában felfogott táncoktatás mindvégig szem előtt tartja, hogy a gyermek lételeme és komfortzónája a játék, ezért olyan módszertani megközelítést alkalmaz, amely ezt messzemenően prioritásnak tekinti, ugyanakkor szándéka fogékonnyá tenni a gyereket a magyar néptánc mozgásformái iránt. Mindezek fényében a képzésen részt vevő néptánc pedagógusok választ kaptak arra, hogy miért, hogyan és mit tanítsanak óvodás és kisiskolás korú gyermekeiknek, valamint önmagunk képzésének, szakmai fejlődésének kérdéskörében is segítséget kaptak.</w:t>
      </w:r>
    </w:p>
    <w:p w14:paraId="752BCABE" w14:textId="2C0DDD53" w:rsidR="0023094E" w:rsidRDefault="0023094E" w:rsidP="00321842">
      <w:pPr>
        <w:spacing w:line="276" w:lineRule="auto"/>
        <w:jc w:val="both"/>
        <w:rPr>
          <w:bCs/>
          <w:sz w:val="24"/>
          <w:szCs w:val="24"/>
        </w:rPr>
      </w:pPr>
    </w:p>
    <w:p w14:paraId="2AF08E33" w14:textId="038C4FD7" w:rsidR="0023094E" w:rsidRPr="0023094E" w:rsidRDefault="0023094E" w:rsidP="00321842">
      <w:pPr>
        <w:spacing w:line="276" w:lineRule="auto"/>
        <w:jc w:val="both"/>
        <w:rPr>
          <w:b/>
          <w:sz w:val="24"/>
          <w:szCs w:val="24"/>
        </w:rPr>
      </w:pPr>
      <w:r w:rsidRPr="0023094E">
        <w:rPr>
          <w:b/>
          <w:sz w:val="24"/>
          <w:szCs w:val="24"/>
        </w:rPr>
        <w:t>7. „Atyai ág” koncert</w:t>
      </w:r>
    </w:p>
    <w:p w14:paraId="3879C233" w14:textId="77E47400" w:rsidR="00321842" w:rsidRDefault="00321842" w:rsidP="00321842">
      <w:pPr>
        <w:spacing w:line="276" w:lineRule="auto"/>
        <w:jc w:val="both"/>
        <w:rPr>
          <w:bCs/>
          <w:sz w:val="24"/>
          <w:szCs w:val="24"/>
        </w:rPr>
      </w:pPr>
      <w:r w:rsidRPr="00321842">
        <w:rPr>
          <w:bCs/>
          <w:sz w:val="24"/>
          <w:szCs w:val="24"/>
        </w:rPr>
        <w:t xml:space="preserve">2019. szeptember. 26-án Székelyudvarhelyen sor került az „Atyai ág” című koncertre, melyen a Fonó zenekar és türk vendégeik zenéltek több mint 300 fős közönségnek. A Fonó Zenekar az 1997-es megalakulása óta folyamatosan, a magyar népzenei mozgalom szereplőitől szokatlan művészeti „közelítésekre” vállalkozott. Az </w:t>
      </w:r>
      <w:r w:rsidRPr="00321842">
        <w:rPr>
          <w:bCs/>
          <w:i/>
          <w:sz w:val="24"/>
          <w:szCs w:val="24"/>
        </w:rPr>
        <w:t>„Atyai ág”</w:t>
      </w:r>
      <w:r w:rsidRPr="00321842">
        <w:rPr>
          <w:bCs/>
          <w:sz w:val="24"/>
          <w:szCs w:val="24"/>
        </w:rPr>
        <w:t xml:space="preserve"> címet viselő kezdeményezés a magyar népzene Kodály által kijelölt, keleti irányú kapcsolatait kívánta a közönség elé tárni. A koncert a maga rendkívüliségével nagy sikert aratott a közönség soraiban.</w:t>
      </w:r>
    </w:p>
    <w:p w14:paraId="12432CBF" w14:textId="361861E5" w:rsidR="0023094E" w:rsidRDefault="0023094E" w:rsidP="00321842">
      <w:pPr>
        <w:spacing w:line="276" w:lineRule="auto"/>
        <w:jc w:val="both"/>
        <w:rPr>
          <w:bCs/>
          <w:sz w:val="24"/>
          <w:szCs w:val="24"/>
        </w:rPr>
      </w:pPr>
    </w:p>
    <w:p w14:paraId="6070651B" w14:textId="371F3CF3" w:rsidR="0023094E" w:rsidRPr="0023094E" w:rsidRDefault="0023094E" w:rsidP="00321842">
      <w:pPr>
        <w:spacing w:line="276" w:lineRule="auto"/>
        <w:jc w:val="both"/>
        <w:rPr>
          <w:b/>
          <w:sz w:val="24"/>
          <w:szCs w:val="24"/>
        </w:rPr>
      </w:pPr>
      <w:r w:rsidRPr="0023094E">
        <w:rPr>
          <w:b/>
          <w:sz w:val="24"/>
          <w:szCs w:val="24"/>
        </w:rPr>
        <w:t>8. Székelyföldi Szabadtéri Táncház</w:t>
      </w:r>
    </w:p>
    <w:p w14:paraId="15AE9B65" w14:textId="77777777" w:rsidR="00321842" w:rsidRPr="00321842" w:rsidRDefault="00321842" w:rsidP="00321842">
      <w:pPr>
        <w:spacing w:line="276" w:lineRule="auto"/>
        <w:jc w:val="both"/>
        <w:rPr>
          <w:bCs/>
          <w:sz w:val="24"/>
          <w:szCs w:val="24"/>
        </w:rPr>
      </w:pPr>
      <w:r w:rsidRPr="00321842">
        <w:rPr>
          <w:bCs/>
          <w:sz w:val="24"/>
          <w:szCs w:val="24"/>
        </w:rPr>
        <w:t xml:space="preserve">A VI. Székelyföldi Szabadtéri Táncház, 2019. augusztus 23-25. között zajlott a Zeteváralja határában található, küküllőmezei Natur Air Parkban. Péntek délután gyerekprogrammal nyitottuk a rendezvényt. A Hangszermesék során Kásler Magdi és az Üver zenekar játékos formában mutatták be a gyerekeknek a népi hangszereiket, ezt énektanítás követte. Ezután a Kedves-Lelkes zenekarok koncertje fergeteges hangulatban zajlott, a két zenekar székelyföldi muzsikával állt a teljes hétvégét ott töltő és a csak egy estére kilátogató vendégek elé. Az est zárásaként Márton Sándor és Ottília székelyderzsi táncokat oktattak, ezt táncház követte. Szombaton délelőtt a „Néptánc: oktatás és előadásmód” kerekasztal-beszélgetés zajlott, a táncházasok köreiben jól ismert Both József, Deák Gyula, Melles Endre és Márton Sándor a néptáncoktatás és a néptánc színpadra rendezésének mikéntjeiről beszélgettek, a hitelesség, alázatosság és pedagógia szemszögéből is megvizsgálva a témákat. A nap bográcsversennyel folytatódott, a hagyományos bográcsos ételek mellett készült pacalleves és töltöttkáposzta is. Az estét a Tekergő Meseösvény egyesület kollégája, Bedőházi Beáta által vezetett Tekergő Mese Est Felnőtteknek pajzán meséi nyitották meg, majd a Folk Activity – Erdély első táncházas kvíz vetélkedője következett. A vetélkedőre benevező hat darab, egyenként négyfős csapat a néptáncgyűjtésekre és -gyűjtőkre, adatközlőkre és tájegységek táncaira vonatkozó kérdések mellett a hagyományos Activity játék kihívásait is sikerrel teljesítették, a nézőközönség nem kis mulatságára. Az estet és a </w:t>
      </w:r>
      <w:r w:rsidRPr="00321842">
        <w:rPr>
          <w:bCs/>
          <w:sz w:val="24"/>
          <w:szCs w:val="24"/>
        </w:rPr>
        <w:lastRenderedPageBreak/>
        <w:t>rendezvényt táncház zárta. A teljes hétvégét ott töltő és a csak egy estére kilátogató vendégeket számolva közel 200 résztvevőről számolhatunk be. Az VI. Székelyföldi Szabadtéri Táncház hangulata és sikeressége újra megerősítette azt, hogy a táncházas közösségek igénylik és szeretik ezt a fajta kötetlen szórakozási formát, örömmel vesznek részt akár évadzáró akár évadnyitó jelleggel rendezzük meg, ezért érdemes folytatni és évente megszervezni a Székelyföldi Szabadtéri Táncházat. Jelen pályázatból a rendezvény helyszínének bérleti díját finanszíroztuk.</w:t>
      </w:r>
    </w:p>
    <w:p w14:paraId="64FE364C" w14:textId="77777777" w:rsidR="0023094E" w:rsidRDefault="0023094E" w:rsidP="00321842">
      <w:pPr>
        <w:spacing w:line="276" w:lineRule="auto"/>
        <w:jc w:val="both"/>
        <w:rPr>
          <w:bCs/>
          <w:sz w:val="24"/>
          <w:szCs w:val="24"/>
        </w:rPr>
      </w:pPr>
    </w:p>
    <w:p w14:paraId="06862D62" w14:textId="44720387" w:rsidR="00321842" w:rsidRPr="00321842" w:rsidRDefault="00321842" w:rsidP="00321842">
      <w:pPr>
        <w:spacing w:line="276" w:lineRule="auto"/>
        <w:jc w:val="both"/>
        <w:rPr>
          <w:bCs/>
          <w:sz w:val="24"/>
          <w:szCs w:val="24"/>
        </w:rPr>
      </w:pPr>
      <w:r w:rsidRPr="00321842">
        <w:rPr>
          <w:bCs/>
          <w:sz w:val="24"/>
          <w:szCs w:val="24"/>
        </w:rPr>
        <w:t>Programjainkkal igyekszünk minden korosztályt megszólítani, bevonni, összefüggővé tenni azokat, hogy egy olyan közösséget formáljunk, akiknek életük részét képezi a néphagyomány, a népi kultúra, a népi hagyományaink megőrzése. A mese és a jeles napok által, a gyerektáncházon keresztül szólítjuk meg a gyerekeket, majd lehetőséget adunk népzene és néptánc tanulására, amit a táncházba szórakozás gyanánt kamatoztathatnak. A felnőtt néptánc és népzeneoktatás résztvevői ugyancsak a táncházban szórakozva gyakorolhatják tudásukat. Egyre gyakoribb jelenség, hogy gyerekek a szülőkkel együtt érkeznek táncházba és generációk közötti különbséget meghazudtoló módon együtt szórakoznak.</w:t>
      </w:r>
    </w:p>
    <w:p w14:paraId="6487AE70" w14:textId="77777777" w:rsidR="00321842" w:rsidRPr="00321842" w:rsidRDefault="00321842" w:rsidP="00321842">
      <w:pPr>
        <w:spacing w:line="276" w:lineRule="auto"/>
        <w:jc w:val="both"/>
        <w:rPr>
          <w:bCs/>
          <w:sz w:val="24"/>
          <w:szCs w:val="24"/>
        </w:rPr>
      </w:pPr>
      <w:r w:rsidRPr="00321842">
        <w:rPr>
          <w:bCs/>
          <w:sz w:val="24"/>
          <w:szCs w:val="24"/>
        </w:rPr>
        <w:t xml:space="preserve">A fentiekben bemutatott programok már évek óta folyamatosan működnek, egy szilárd, pezsgő népi kulturális életet eredményezve városunkban, ezért célunk ezen programok folyamatosságának biztosítása, mivel úgy gondoljuk, hogy ez az egyik legjobb módja a népi hagyományaink gyakorlására és megőrzésére. </w:t>
      </w:r>
    </w:p>
    <w:p w14:paraId="443BF47A" w14:textId="22C06EE2" w:rsidR="00321842" w:rsidRPr="00321842" w:rsidRDefault="00321842" w:rsidP="00321842">
      <w:pPr>
        <w:spacing w:line="276" w:lineRule="auto"/>
        <w:jc w:val="both"/>
        <w:rPr>
          <w:bCs/>
          <w:sz w:val="24"/>
          <w:szCs w:val="24"/>
        </w:rPr>
      </w:pPr>
      <w:r w:rsidRPr="00321842">
        <w:rPr>
          <w:bCs/>
          <w:sz w:val="24"/>
          <w:szCs w:val="24"/>
        </w:rPr>
        <w:t>A „Népi Hagyományaink megőrzése Erdély 2019. ” című pályázat jelentősen hozzájárult a 2019-es programjaink folyamatosságának biztosításához.</w:t>
      </w:r>
    </w:p>
    <w:p w14:paraId="1829050C" w14:textId="77777777" w:rsidR="00563842" w:rsidRDefault="00563842" w:rsidP="00563842">
      <w:pPr>
        <w:spacing w:line="276" w:lineRule="auto"/>
        <w:jc w:val="both"/>
        <w:rPr>
          <w:b/>
          <w:bCs/>
          <w:sz w:val="24"/>
          <w:szCs w:val="24"/>
        </w:rPr>
      </w:pPr>
    </w:p>
    <w:p w14:paraId="31F163CD" w14:textId="3510CB6E" w:rsidR="00563842" w:rsidRPr="00563842" w:rsidRDefault="00563842" w:rsidP="00563842">
      <w:pPr>
        <w:spacing w:line="276" w:lineRule="auto"/>
        <w:jc w:val="both"/>
        <w:rPr>
          <w:b/>
          <w:bCs/>
          <w:sz w:val="24"/>
          <w:szCs w:val="24"/>
        </w:rPr>
      </w:pPr>
      <w:r>
        <w:rPr>
          <w:b/>
          <w:bCs/>
          <w:sz w:val="24"/>
          <w:szCs w:val="24"/>
        </w:rPr>
        <w:t xml:space="preserve">4. </w:t>
      </w:r>
      <w:r w:rsidRPr="00563842">
        <w:rPr>
          <w:b/>
          <w:bCs/>
          <w:sz w:val="24"/>
          <w:szCs w:val="24"/>
        </w:rPr>
        <w:t>Világló Egyesület</w:t>
      </w:r>
    </w:p>
    <w:p w14:paraId="148E7F6D" w14:textId="7EA5ADFD" w:rsidR="00563842" w:rsidRPr="00563842" w:rsidRDefault="00563842" w:rsidP="00563842">
      <w:pPr>
        <w:spacing w:line="276" w:lineRule="auto"/>
        <w:ind w:left="360"/>
        <w:jc w:val="both"/>
        <w:rPr>
          <w:b/>
          <w:sz w:val="24"/>
          <w:szCs w:val="24"/>
        </w:rPr>
      </w:pPr>
      <w:r w:rsidRPr="00563842">
        <w:rPr>
          <w:b/>
          <w:sz w:val="24"/>
          <w:szCs w:val="24"/>
        </w:rPr>
        <w:t>1. Hangszermesék</w:t>
      </w:r>
    </w:p>
    <w:p w14:paraId="39BB24CE" w14:textId="77777777" w:rsidR="00563842" w:rsidRPr="00563842" w:rsidRDefault="00563842" w:rsidP="00563842">
      <w:pPr>
        <w:spacing w:line="276" w:lineRule="auto"/>
        <w:jc w:val="both"/>
        <w:rPr>
          <w:bCs/>
          <w:sz w:val="24"/>
          <w:szCs w:val="24"/>
        </w:rPr>
      </w:pPr>
      <w:r w:rsidRPr="00563842">
        <w:rPr>
          <w:bCs/>
          <w:sz w:val="24"/>
          <w:szCs w:val="24"/>
        </w:rPr>
        <w:t xml:space="preserve">Nehéz-e a bőgőt cipelni? Érdemes-e? Hogyan kaphatott a brácsás tízest matekből? Hány dallamot ismer a prímás és hányat nem? A zenekar kíséri az énekest vagy fordítva? Egyáltalán hogyan működik egy zenekar? Hasonló kérdések mentén mutatta be az Üver zenekar és Kásler Magdi az erdélyi vonós parasztzene lehengerlő működését a vásárhelyi és székelymezőségi kisiskolások számára. Az előadás célja a hangszerek felépítésének és lehetőségeinek megismertetése mellett a zenészek belső kapcsolatának, a zene megszületésének bemutatása volt. Az I-IV osztályos diákok feltartóztathatatlanul léptek be az előadás cselekményébe, előbb hangosan felelve a feltett kérdésekre, később világos </w:t>
      </w:r>
      <w:r w:rsidRPr="00563842">
        <w:rPr>
          <w:bCs/>
          <w:sz w:val="24"/>
          <w:szCs w:val="24"/>
        </w:rPr>
        <w:lastRenderedPageBreak/>
        <w:t>iránymutatást adva a zenekaron belüli viselkedés rendjét illetően. Igazságérzetük és őszinteségük meghatotta a zenekar tagjait.</w:t>
      </w:r>
    </w:p>
    <w:p w14:paraId="61CD546A" w14:textId="60591300" w:rsidR="00563842" w:rsidRPr="00563842" w:rsidRDefault="00563842" w:rsidP="00563842">
      <w:pPr>
        <w:spacing w:line="276" w:lineRule="auto"/>
        <w:jc w:val="both"/>
        <w:rPr>
          <w:bCs/>
          <w:sz w:val="24"/>
          <w:szCs w:val="24"/>
        </w:rPr>
      </w:pPr>
      <w:r w:rsidRPr="00563842">
        <w:rPr>
          <w:bCs/>
          <w:sz w:val="24"/>
          <w:szCs w:val="24"/>
        </w:rPr>
        <w:t>A 6 előadás alkalmával tapasztaltunk rakoncátlan közbeszólásokat, elvarázsolt őzikeszemeket, de legfőképp vibráló kapcsolatot az előadók és a kis nézők közt. A hangszerek kipróbálásakor félénk izgatottságot mutattak a gyerekek, élőben emlékeztetve a zenészeket a saját indulásukra.</w:t>
      </w:r>
    </w:p>
    <w:p w14:paraId="1D2C5CAC" w14:textId="77777777" w:rsidR="00563842" w:rsidRPr="00563842" w:rsidRDefault="00563842" w:rsidP="00563842">
      <w:pPr>
        <w:spacing w:line="276" w:lineRule="auto"/>
        <w:jc w:val="both"/>
        <w:rPr>
          <w:b/>
          <w:bCs/>
          <w:sz w:val="24"/>
          <w:szCs w:val="24"/>
        </w:rPr>
      </w:pPr>
      <w:r w:rsidRPr="00563842">
        <w:rPr>
          <w:b/>
          <w:bCs/>
          <w:sz w:val="24"/>
          <w:szCs w:val="24"/>
        </w:rPr>
        <w:t>Előadták:</w:t>
      </w:r>
    </w:p>
    <w:p w14:paraId="49EBF71E" w14:textId="77777777" w:rsidR="00563842" w:rsidRPr="00563842" w:rsidRDefault="00563842" w:rsidP="00563842">
      <w:pPr>
        <w:spacing w:after="0" w:line="276" w:lineRule="auto"/>
        <w:jc w:val="both"/>
        <w:rPr>
          <w:bCs/>
          <w:sz w:val="24"/>
          <w:szCs w:val="24"/>
        </w:rPr>
      </w:pPr>
      <w:r w:rsidRPr="00563842">
        <w:rPr>
          <w:bCs/>
          <w:sz w:val="24"/>
          <w:szCs w:val="24"/>
        </w:rPr>
        <w:t xml:space="preserve">Kásler Magdi – ének és </w:t>
      </w:r>
    </w:p>
    <w:p w14:paraId="7C74226C" w14:textId="77777777" w:rsidR="00563842" w:rsidRPr="00563842" w:rsidRDefault="00563842" w:rsidP="00563842">
      <w:pPr>
        <w:spacing w:after="0" w:line="276" w:lineRule="auto"/>
        <w:jc w:val="both"/>
        <w:rPr>
          <w:bCs/>
          <w:sz w:val="24"/>
          <w:szCs w:val="24"/>
        </w:rPr>
      </w:pPr>
      <w:r w:rsidRPr="00563842">
        <w:rPr>
          <w:bCs/>
          <w:sz w:val="24"/>
          <w:szCs w:val="24"/>
        </w:rPr>
        <w:t>Az Üver zenekar:</w:t>
      </w:r>
    </w:p>
    <w:p w14:paraId="0E5971FD" w14:textId="77777777" w:rsidR="00563842" w:rsidRPr="00563842" w:rsidRDefault="00563842" w:rsidP="00563842">
      <w:pPr>
        <w:spacing w:after="0" w:line="276" w:lineRule="auto"/>
        <w:jc w:val="both"/>
        <w:rPr>
          <w:bCs/>
          <w:sz w:val="24"/>
          <w:szCs w:val="24"/>
        </w:rPr>
      </w:pPr>
      <w:r w:rsidRPr="00563842">
        <w:rPr>
          <w:bCs/>
          <w:sz w:val="24"/>
          <w:szCs w:val="24"/>
        </w:rPr>
        <w:t>Bartis Zoltán – hegedű</w:t>
      </w:r>
    </w:p>
    <w:p w14:paraId="1876A7FE" w14:textId="77777777" w:rsidR="00563842" w:rsidRPr="00563842" w:rsidRDefault="00563842" w:rsidP="00563842">
      <w:pPr>
        <w:spacing w:after="0" w:line="276" w:lineRule="auto"/>
        <w:jc w:val="both"/>
        <w:rPr>
          <w:bCs/>
          <w:sz w:val="24"/>
          <w:szCs w:val="24"/>
        </w:rPr>
      </w:pPr>
      <w:r w:rsidRPr="00563842">
        <w:rPr>
          <w:bCs/>
          <w:sz w:val="24"/>
          <w:szCs w:val="24"/>
        </w:rPr>
        <w:t>György Attila – brácsa</w:t>
      </w:r>
    </w:p>
    <w:p w14:paraId="1B176DC7" w14:textId="77777777" w:rsidR="00563842" w:rsidRPr="00563842" w:rsidRDefault="00563842" w:rsidP="00563842">
      <w:pPr>
        <w:spacing w:after="0" w:line="276" w:lineRule="auto"/>
        <w:jc w:val="both"/>
        <w:rPr>
          <w:bCs/>
          <w:sz w:val="24"/>
          <w:szCs w:val="24"/>
        </w:rPr>
      </w:pPr>
      <w:r w:rsidRPr="00563842">
        <w:rPr>
          <w:bCs/>
          <w:sz w:val="24"/>
          <w:szCs w:val="24"/>
        </w:rPr>
        <w:t>Kostyák Márton – bőgő</w:t>
      </w:r>
    </w:p>
    <w:p w14:paraId="6CDB2F1A" w14:textId="77777777" w:rsidR="00563842" w:rsidRPr="00563842" w:rsidRDefault="00563842" w:rsidP="00563842">
      <w:pPr>
        <w:spacing w:line="276" w:lineRule="auto"/>
        <w:jc w:val="both"/>
        <w:rPr>
          <w:b/>
          <w:bCs/>
          <w:sz w:val="24"/>
          <w:szCs w:val="24"/>
        </w:rPr>
      </w:pPr>
    </w:p>
    <w:p w14:paraId="2FAAE10C" w14:textId="77777777" w:rsidR="00563842" w:rsidRPr="00563842" w:rsidRDefault="00563842" w:rsidP="00563842">
      <w:pPr>
        <w:spacing w:line="276" w:lineRule="auto"/>
        <w:jc w:val="both"/>
        <w:rPr>
          <w:b/>
          <w:bCs/>
          <w:sz w:val="24"/>
          <w:szCs w:val="24"/>
        </w:rPr>
      </w:pPr>
      <w:r w:rsidRPr="00563842">
        <w:rPr>
          <w:b/>
          <w:bCs/>
          <w:sz w:val="24"/>
          <w:szCs w:val="24"/>
        </w:rPr>
        <w:t>Időpontok, helyszínek, létszám:</w:t>
      </w:r>
    </w:p>
    <w:p w14:paraId="498852B7" w14:textId="77777777" w:rsidR="00563842" w:rsidRPr="00563842" w:rsidRDefault="00563842" w:rsidP="00EA4438">
      <w:pPr>
        <w:numPr>
          <w:ilvl w:val="0"/>
          <w:numId w:val="59"/>
        </w:numPr>
        <w:spacing w:line="276" w:lineRule="auto"/>
        <w:jc w:val="both"/>
        <w:rPr>
          <w:bCs/>
          <w:sz w:val="24"/>
          <w:szCs w:val="24"/>
        </w:rPr>
      </w:pPr>
      <w:r w:rsidRPr="00563842">
        <w:rPr>
          <w:bCs/>
          <w:sz w:val="24"/>
          <w:szCs w:val="24"/>
        </w:rPr>
        <w:t>2019. október 28., hétfő, 18:00, Marianum Ház, Szováta,  ̴ 40 fő</w:t>
      </w:r>
    </w:p>
    <w:p w14:paraId="0DDA09A7" w14:textId="77777777" w:rsidR="00563842" w:rsidRPr="00563842" w:rsidRDefault="00563842" w:rsidP="00EA4438">
      <w:pPr>
        <w:numPr>
          <w:ilvl w:val="0"/>
          <w:numId w:val="59"/>
        </w:numPr>
        <w:spacing w:line="276" w:lineRule="auto"/>
        <w:jc w:val="both"/>
        <w:rPr>
          <w:bCs/>
          <w:sz w:val="24"/>
          <w:szCs w:val="24"/>
        </w:rPr>
      </w:pPr>
      <w:r w:rsidRPr="00563842">
        <w:rPr>
          <w:bCs/>
          <w:sz w:val="24"/>
          <w:szCs w:val="24"/>
        </w:rPr>
        <w:t>2019. november 4., hétfő, 9:00, Deus Providebit Ház, Marosvásárhely,  ̴ 100 fő</w:t>
      </w:r>
    </w:p>
    <w:p w14:paraId="00B116FA" w14:textId="77777777" w:rsidR="00563842" w:rsidRPr="00563842" w:rsidRDefault="00563842" w:rsidP="00EA4438">
      <w:pPr>
        <w:numPr>
          <w:ilvl w:val="0"/>
          <w:numId w:val="59"/>
        </w:numPr>
        <w:spacing w:line="276" w:lineRule="auto"/>
        <w:jc w:val="both"/>
        <w:rPr>
          <w:bCs/>
          <w:sz w:val="24"/>
          <w:szCs w:val="24"/>
        </w:rPr>
      </w:pPr>
      <w:r w:rsidRPr="00563842">
        <w:rPr>
          <w:bCs/>
          <w:sz w:val="24"/>
          <w:szCs w:val="24"/>
        </w:rPr>
        <w:t>2019. november 15., péntek, 9:00, Mezőpaniti Általános Iskola,  ̴ 60 fő</w:t>
      </w:r>
    </w:p>
    <w:p w14:paraId="24CB16FD" w14:textId="77777777" w:rsidR="00563842" w:rsidRPr="00563842" w:rsidRDefault="00563842" w:rsidP="00EA4438">
      <w:pPr>
        <w:numPr>
          <w:ilvl w:val="0"/>
          <w:numId w:val="59"/>
        </w:numPr>
        <w:spacing w:line="276" w:lineRule="auto"/>
        <w:jc w:val="both"/>
        <w:rPr>
          <w:bCs/>
          <w:sz w:val="24"/>
          <w:szCs w:val="24"/>
        </w:rPr>
      </w:pPr>
      <w:r w:rsidRPr="00563842">
        <w:rPr>
          <w:bCs/>
          <w:sz w:val="24"/>
          <w:szCs w:val="24"/>
        </w:rPr>
        <w:t>2019. november 15., péntek, 10:10, Mezőpaniti Általános Iskola,  ̴ 60 fő</w:t>
      </w:r>
    </w:p>
    <w:p w14:paraId="1E3DBB29" w14:textId="77777777" w:rsidR="00563842" w:rsidRPr="00563842" w:rsidRDefault="00563842" w:rsidP="00EA4438">
      <w:pPr>
        <w:numPr>
          <w:ilvl w:val="0"/>
          <w:numId w:val="59"/>
        </w:numPr>
        <w:spacing w:line="276" w:lineRule="auto"/>
        <w:jc w:val="both"/>
        <w:rPr>
          <w:bCs/>
          <w:sz w:val="24"/>
          <w:szCs w:val="24"/>
        </w:rPr>
      </w:pPr>
      <w:r w:rsidRPr="00563842">
        <w:rPr>
          <w:bCs/>
          <w:sz w:val="24"/>
          <w:szCs w:val="24"/>
        </w:rPr>
        <w:t>2019. november 28., csütörtök, 9:00-től, Csittszentiváni Általános Iskola,  ̴ 50 fő</w:t>
      </w:r>
    </w:p>
    <w:p w14:paraId="4141CB4E" w14:textId="77777777" w:rsidR="00563842" w:rsidRPr="00563842" w:rsidRDefault="00563842" w:rsidP="00EA4438">
      <w:pPr>
        <w:numPr>
          <w:ilvl w:val="0"/>
          <w:numId w:val="59"/>
        </w:numPr>
        <w:spacing w:line="276" w:lineRule="auto"/>
        <w:jc w:val="both"/>
        <w:rPr>
          <w:bCs/>
          <w:sz w:val="24"/>
          <w:szCs w:val="24"/>
        </w:rPr>
      </w:pPr>
      <w:r w:rsidRPr="00563842">
        <w:rPr>
          <w:bCs/>
          <w:sz w:val="24"/>
          <w:szCs w:val="24"/>
        </w:rPr>
        <w:t>2019. december 13., péntek, 9:00, Mezőpaniti Óvoda,  ̴ 55 fő</w:t>
      </w:r>
    </w:p>
    <w:p w14:paraId="14214266" w14:textId="77777777" w:rsidR="00563842" w:rsidRPr="00563842" w:rsidRDefault="00563842" w:rsidP="00563842">
      <w:pPr>
        <w:spacing w:line="276" w:lineRule="auto"/>
        <w:jc w:val="both"/>
        <w:rPr>
          <w:bCs/>
          <w:sz w:val="24"/>
          <w:szCs w:val="24"/>
        </w:rPr>
      </w:pPr>
    </w:p>
    <w:p w14:paraId="34AD3B0A" w14:textId="7ED741FF" w:rsidR="00563842" w:rsidRPr="00563842" w:rsidRDefault="00563842" w:rsidP="00563842">
      <w:pPr>
        <w:spacing w:line="276" w:lineRule="auto"/>
        <w:ind w:left="360"/>
        <w:jc w:val="both"/>
        <w:rPr>
          <w:b/>
          <w:sz w:val="24"/>
          <w:szCs w:val="24"/>
        </w:rPr>
      </w:pPr>
      <w:r w:rsidRPr="00563842">
        <w:rPr>
          <w:b/>
          <w:sz w:val="24"/>
          <w:szCs w:val="24"/>
        </w:rPr>
        <w:t>2. Jeles Napok a Szivárvány Alapítványnál Magyarfülpösön</w:t>
      </w:r>
    </w:p>
    <w:p w14:paraId="51DC2CA5" w14:textId="0D873AF1" w:rsidR="00563842" w:rsidRPr="00563842" w:rsidRDefault="00563842" w:rsidP="00EA4438">
      <w:pPr>
        <w:numPr>
          <w:ilvl w:val="0"/>
          <w:numId w:val="60"/>
        </w:numPr>
        <w:spacing w:line="276" w:lineRule="auto"/>
        <w:jc w:val="both"/>
        <w:rPr>
          <w:bCs/>
          <w:sz w:val="24"/>
          <w:szCs w:val="24"/>
        </w:rPr>
      </w:pPr>
      <w:r w:rsidRPr="00563842">
        <w:rPr>
          <w:sz w:val="24"/>
          <w:szCs w:val="24"/>
        </w:rPr>
        <w:t>alkalom</w:t>
      </w:r>
      <w:r w:rsidRPr="00563842">
        <w:rPr>
          <w:b/>
          <w:bCs/>
          <w:sz w:val="24"/>
          <w:szCs w:val="24"/>
        </w:rPr>
        <w:t xml:space="preserve">: </w:t>
      </w:r>
      <w:r w:rsidRPr="00563842">
        <w:rPr>
          <w:bCs/>
          <w:sz w:val="24"/>
          <w:szCs w:val="24"/>
        </w:rPr>
        <w:t>2019. szeptember 26.</w:t>
      </w:r>
    </w:p>
    <w:p w14:paraId="06A98465" w14:textId="77777777" w:rsidR="00563842" w:rsidRPr="00563842" w:rsidRDefault="00563842" w:rsidP="00563842">
      <w:pPr>
        <w:spacing w:line="276" w:lineRule="auto"/>
        <w:jc w:val="both"/>
        <w:rPr>
          <w:bCs/>
          <w:sz w:val="24"/>
          <w:szCs w:val="24"/>
        </w:rPr>
      </w:pPr>
      <w:r w:rsidRPr="00563842">
        <w:rPr>
          <w:bCs/>
          <w:sz w:val="24"/>
          <w:szCs w:val="24"/>
        </w:rPr>
        <w:t>Nem sokkal az iskolai tanév megkezdése után újra meglátogattuk a fülpösi otthonban élő és tanuló gyerekeket.</w:t>
      </w:r>
    </w:p>
    <w:p w14:paraId="3048D0FD" w14:textId="77777777" w:rsidR="00563842" w:rsidRPr="00563842" w:rsidRDefault="00563842" w:rsidP="00563842">
      <w:pPr>
        <w:spacing w:line="276" w:lineRule="auto"/>
        <w:jc w:val="both"/>
        <w:rPr>
          <w:bCs/>
          <w:sz w:val="24"/>
          <w:szCs w:val="24"/>
        </w:rPr>
      </w:pPr>
      <w:r w:rsidRPr="00563842">
        <w:rPr>
          <w:bCs/>
          <w:sz w:val="24"/>
          <w:szCs w:val="24"/>
        </w:rPr>
        <w:t>A foglalkozás elején moldvai és felcsíki táncok voltak terítéken. Ez alkalommal a Prücsök zenekar húzta a talpalávalót. A muzsikus gyerekek Sinkó András tanár úrnak, az egykori Ördögszekér Együttes prímásának tanítványai, 3-4. osztályos diákok. A felcsíki táncokkal a nyári táborban tanultakat elevenítették fel. Gólyás játékokkal elbúcsúztatták a gólyákat. Mindezt Molnár Rozália foglalkozásvezető irányítása alatt.</w:t>
      </w:r>
    </w:p>
    <w:p w14:paraId="74863985" w14:textId="77777777" w:rsidR="00563842" w:rsidRPr="00563842" w:rsidRDefault="00563842" w:rsidP="00563842">
      <w:pPr>
        <w:spacing w:line="276" w:lineRule="auto"/>
        <w:jc w:val="both"/>
        <w:rPr>
          <w:bCs/>
          <w:sz w:val="24"/>
          <w:szCs w:val="24"/>
        </w:rPr>
      </w:pPr>
      <w:r w:rsidRPr="00563842">
        <w:rPr>
          <w:bCs/>
          <w:sz w:val="24"/>
          <w:szCs w:val="24"/>
        </w:rPr>
        <w:lastRenderedPageBreak/>
        <w:t xml:space="preserve">Amíg Erdei Beáta </w:t>
      </w:r>
      <w:r w:rsidRPr="00563842">
        <w:rPr>
          <w:bCs/>
          <w:i/>
          <w:sz w:val="24"/>
          <w:szCs w:val="24"/>
        </w:rPr>
        <w:t>A gazdag molnár</w:t>
      </w:r>
      <w:r w:rsidRPr="00563842">
        <w:rPr>
          <w:bCs/>
          <w:sz w:val="24"/>
          <w:szCs w:val="24"/>
        </w:rPr>
        <w:t xml:space="preserve"> rejtelmes történetébe kalauzolta a mese szárnyain a táncban, játszásban kifáradt gyerekeket, Virginás-Tar Emese szőlőpréseléshez készítette elő a terepet. Minden gyermeknek lehetősége adódott szőlőt darálni, majd az erősebb legények, és a vállalkozó szellemű leányok a préselés technikáját is kipróbálhatták. Munka közben a szemfülesebbek szőlőt is loptak, de ez alkalommal nem kaptak büntetést az elcsípett tolvajok.</w:t>
      </w:r>
    </w:p>
    <w:p w14:paraId="13EEC43F" w14:textId="17ECD637" w:rsidR="00563842" w:rsidRPr="00563842" w:rsidRDefault="00563842" w:rsidP="00563842">
      <w:pPr>
        <w:spacing w:line="276" w:lineRule="auto"/>
        <w:jc w:val="both"/>
        <w:rPr>
          <w:bCs/>
          <w:sz w:val="24"/>
          <w:szCs w:val="24"/>
        </w:rPr>
      </w:pPr>
      <w:r w:rsidRPr="00563842">
        <w:rPr>
          <w:bCs/>
          <w:sz w:val="24"/>
          <w:szCs w:val="24"/>
        </w:rPr>
        <w:t>A tevékenység nagyon jó hangulatban zajlott, a sikeres szüretet követően egy kis pohár musttal lett megjutalmazva minden résztvevő.</w:t>
      </w:r>
    </w:p>
    <w:p w14:paraId="49EB53B7" w14:textId="77777777" w:rsidR="00563842" w:rsidRPr="00563842" w:rsidRDefault="00563842" w:rsidP="00563842">
      <w:pPr>
        <w:spacing w:line="276" w:lineRule="auto"/>
        <w:jc w:val="both"/>
        <w:rPr>
          <w:bCs/>
          <w:sz w:val="24"/>
          <w:szCs w:val="24"/>
        </w:rPr>
      </w:pPr>
      <w:r w:rsidRPr="00563842">
        <w:rPr>
          <w:b/>
          <w:bCs/>
          <w:sz w:val="24"/>
          <w:szCs w:val="24"/>
        </w:rPr>
        <w:t>Szervezők, foglalkozásvezetők, önkéntesek</w:t>
      </w:r>
      <w:r w:rsidRPr="00563842">
        <w:rPr>
          <w:bCs/>
          <w:sz w:val="24"/>
          <w:szCs w:val="24"/>
        </w:rPr>
        <w:t>:</w:t>
      </w:r>
    </w:p>
    <w:p w14:paraId="292EF1AD" w14:textId="73E2CB54" w:rsidR="00563842" w:rsidRPr="00563842" w:rsidRDefault="00563842" w:rsidP="00563842">
      <w:pPr>
        <w:spacing w:line="276" w:lineRule="auto"/>
        <w:jc w:val="both"/>
        <w:rPr>
          <w:bCs/>
          <w:sz w:val="24"/>
          <w:szCs w:val="24"/>
        </w:rPr>
      </w:pPr>
      <w:r w:rsidRPr="00563842">
        <w:rPr>
          <w:bCs/>
          <w:sz w:val="24"/>
          <w:szCs w:val="24"/>
        </w:rPr>
        <w:t>Molnár Rozália, Erdei Beáta, Virginás-Tar Emese, György Veress Imola, György Attila, Szikszai Rózsa Katalin, Erdődi Nóra</w:t>
      </w:r>
    </w:p>
    <w:p w14:paraId="08FA30D9" w14:textId="77777777" w:rsidR="00563842" w:rsidRPr="00563842" w:rsidRDefault="00563842" w:rsidP="00563842">
      <w:pPr>
        <w:spacing w:line="276" w:lineRule="auto"/>
        <w:jc w:val="both"/>
        <w:rPr>
          <w:bCs/>
          <w:sz w:val="24"/>
          <w:szCs w:val="24"/>
        </w:rPr>
      </w:pPr>
      <w:r w:rsidRPr="00563842">
        <w:rPr>
          <w:b/>
          <w:bCs/>
          <w:sz w:val="24"/>
          <w:szCs w:val="24"/>
        </w:rPr>
        <w:t>Zenészek</w:t>
      </w:r>
      <w:r w:rsidRPr="00563842">
        <w:rPr>
          <w:bCs/>
          <w:sz w:val="24"/>
          <w:szCs w:val="24"/>
        </w:rPr>
        <w:t xml:space="preserve">: </w:t>
      </w:r>
    </w:p>
    <w:p w14:paraId="4492DAE7" w14:textId="5E9F3D11" w:rsidR="00563842" w:rsidRPr="00563842" w:rsidRDefault="00563842" w:rsidP="00563842">
      <w:pPr>
        <w:spacing w:line="276" w:lineRule="auto"/>
        <w:jc w:val="both"/>
        <w:rPr>
          <w:bCs/>
          <w:sz w:val="24"/>
          <w:szCs w:val="24"/>
        </w:rPr>
      </w:pPr>
      <w:r w:rsidRPr="00563842">
        <w:rPr>
          <w:bCs/>
          <w:sz w:val="24"/>
          <w:szCs w:val="24"/>
        </w:rPr>
        <w:t>Sinkó András és a Prücsök zenekar</w:t>
      </w:r>
    </w:p>
    <w:p w14:paraId="50E4AFC0" w14:textId="77777777" w:rsidR="00563842" w:rsidRPr="00563842" w:rsidRDefault="00563842" w:rsidP="00563842">
      <w:pPr>
        <w:spacing w:line="276" w:lineRule="auto"/>
        <w:jc w:val="both"/>
        <w:rPr>
          <w:bCs/>
          <w:sz w:val="24"/>
          <w:szCs w:val="24"/>
        </w:rPr>
      </w:pPr>
      <w:r w:rsidRPr="00563842">
        <w:rPr>
          <w:b/>
          <w:bCs/>
          <w:sz w:val="24"/>
          <w:szCs w:val="24"/>
        </w:rPr>
        <w:t>Résztvevők</w:t>
      </w:r>
      <w:r w:rsidRPr="00563842">
        <w:rPr>
          <w:bCs/>
          <w:sz w:val="24"/>
          <w:szCs w:val="24"/>
        </w:rPr>
        <w:t>: A Szivárvány Alapítvány gondozásában lévő 18 gyerek, az alapítvány alkalmazottai, családtagjai.</w:t>
      </w:r>
    </w:p>
    <w:p w14:paraId="70374A44" w14:textId="77777777" w:rsidR="00563842" w:rsidRPr="00563842" w:rsidRDefault="00563842" w:rsidP="00563842">
      <w:pPr>
        <w:spacing w:line="276" w:lineRule="auto"/>
        <w:jc w:val="both"/>
        <w:rPr>
          <w:b/>
          <w:bCs/>
          <w:sz w:val="24"/>
          <w:szCs w:val="24"/>
        </w:rPr>
      </w:pPr>
    </w:p>
    <w:p w14:paraId="02187609" w14:textId="6AC17A35" w:rsidR="00563842" w:rsidRPr="00563842" w:rsidRDefault="00563842" w:rsidP="00EA4438">
      <w:pPr>
        <w:numPr>
          <w:ilvl w:val="0"/>
          <w:numId w:val="60"/>
        </w:numPr>
        <w:spacing w:line="276" w:lineRule="auto"/>
        <w:jc w:val="both"/>
        <w:rPr>
          <w:bCs/>
          <w:sz w:val="24"/>
          <w:szCs w:val="24"/>
        </w:rPr>
      </w:pPr>
      <w:r w:rsidRPr="00563842">
        <w:rPr>
          <w:sz w:val="24"/>
          <w:szCs w:val="24"/>
        </w:rPr>
        <w:t>alkalom</w:t>
      </w:r>
      <w:r w:rsidRPr="00563842">
        <w:rPr>
          <w:b/>
          <w:bCs/>
          <w:sz w:val="24"/>
          <w:szCs w:val="24"/>
        </w:rPr>
        <w:t xml:space="preserve">: </w:t>
      </w:r>
      <w:r w:rsidRPr="00563842">
        <w:rPr>
          <w:bCs/>
          <w:sz w:val="24"/>
          <w:szCs w:val="24"/>
        </w:rPr>
        <w:t>2019. október 24.</w:t>
      </w:r>
    </w:p>
    <w:p w14:paraId="7F74F05D" w14:textId="77777777" w:rsidR="00563842" w:rsidRPr="00563842" w:rsidRDefault="00563842" w:rsidP="00563842">
      <w:pPr>
        <w:spacing w:line="276" w:lineRule="auto"/>
        <w:jc w:val="both"/>
        <w:rPr>
          <w:bCs/>
          <w:sz w:val="24"/>
          <w:szCs w:val="24"/>
        </w:rPr>
      </w:pPr>
      <w:r w:rsidRPr="00563842">
        <w:rPr>
          <w:bCs/>
          <w:sz w:val="24"/>
          <w:szCs w:val="24"/>
        </w:rPr>
        <w:t>Októberben is folytattuk tevékenységünket a Szivárvány Alapítványnál. Az eddig megszokott módon népi gyermekjátékokkal kezdtünk, melyet élőszavas mesemondás követett, majd egy kis kézügyesség és a legvégén, egy újabb mesével kívántunk jó éjszakát az élményektől izgatott gyerekseregnek.</w:t>
      </w:r>
    </w:p>
    <w:p w14:paraId="4436095D" w14:textId="1B7A4243" w:rsidR="00563842" w:rsidRPr="00563842" w:rsidRDefault="00563842" w:rsidP="00563842">
      <w:pPr>
        <w:spacing w:line="276" w:lineRule="auto"/>
        <w:jc w:val="both"/>
        <w:rPr>
          <w:bCs/>
          <w:sz w:val="24"/>
          <w:szCs w:val="24"/>
          <w:lang w:val="ro-RO"/>
        </w:rPr>
      </w:pPr>
      <w:r w:rsidRPr="00563842">
        <w:rPr>
          <w:bCs/>
          <w:sz w:val="24"/>
          <w:szCs w:val="24"/>
        </w:rPr>
        <w:t>Haj, szénája, szénája; Ekete-pekete; Szervusz, kedves barátom, Kinn a bárány, benn a farkas – hangzottak élénken a már jól ismert énekek, de új játékokkal is készült Molnár Rozália foglalkozásvezető ez alkalommal is. Ilyenek voltak a Hej, meszelő, meszelő; Kukorica, kása; Istiglici cigányok. És hogy a nyáron tanultakat se felejtsék el a gyerekek, marosszéki muzsikára ritmusgyakorlatokat, illetve egyszerű tánclépéseket végeztek.</w:t>
      </w:r>
    </w:p>
    <w:p w14:paraId="6811FCA4" w14:textId="3C4CB33F" w:rsidR="00563842" w:rsidRPr="00563842" w:rsidRDefault="00563842" w:rsidP="00563842">
      <w:pPr>
        <w:spacing w:line="276" w:lineRule="auto"/>
        <w:jc w:val="both"/>
        <w:rPr>
          <w:bCs/>
          <w:sz w:val="24"/>
          <w:szCs w:val="24"/>
        </w:rPr>
      </w:pPr>
      <w:r w:rsidRPr="00563842">
        <w:rPr>
          <w:bCs/>
          <w:sz w:val="24"/>
          <w:szCs w:val="24"/>
        </w:rPr>
        <w:t xml:space="preserve">A táncban, játékban elfáradt gyerekeket György Veress Imola </w:t>
      </w:r>
      <w:r w:rsidRPr="00563842">
        <w:rPr>
          <w:bCs/>
          <w:i/>
          <w:iCs/>
          <w:sz w:val="24"/>
          <w:szCs w:val="24"/>
        </w:rPr>
        <w:t>A tizenkét hónap</w:t>
      </w:r>
      <w:r w:rsidRPr="00563842">
        <w:rPr>
          <w:bCs/>
          <w:sz w:val="24"/>
          <w:szCs w:val="24"/>
        </w:rPr>
        <w:t xml:space="preserve">, majd Szentgyörgyi Zselyke a </w:t>
      </w:r>
      <w:r w:rsidRPr="00563842">
        <w:rPr>
          <w:bCs/>
          <w:i/>
          <w:iCs/>
          <w:sz w:val="24"/>
          <w:szCs w:val="24"/>
        </w:rPr>
        <w:t>Forró vizet a kop</w:t>
      </w:r>
      <w:r>
        <w:rPr>
          <w:bCs/>
          <w:i/>
          <w:iCs/>
          <w:sz w:val="24"/>
          <w:szCs w:val="24"/>
        </w:rPr>
        <w:t>a</w:t>
      </w:r>
      <w:r w:rsidRPr="00563842">
        <w:rPr>
          <w:bCs/>
          <w:i/>
          <w:iCs/>
          <w:sz w:val="24"/>
          <w:szCs w:val="24"/>
        </w:rPr>
        <w:t>szra</w:t>
      </w:r>
      <w:r w:rsidRPr="00563842">
        <w:rPr>
          <w:bCs/>
          <w:sz w:val="24"/>
          <w:szCs w:val="24"/>
        </w:rPr>
        <w:t xml:space="preserve"> mesékkel röpítették az ámulat világába.</w:t>
      </w:r>
    </w:p>
    <w:p w14:paraId="151600D7" w14:textId="77777777" w:rsidR="00563842" w:rsidRPr="00563842" w:rsidRDefault="00563842" w:rsidP="00563842">
      <w:pPr>
        <w:spacing w:line="276" w:lineRule="auto"/>
        <w:jc w:val="both"/>
        <w:rPr>
          <w:bCs/>
          <w:sz w:val="24"/>
          <w:szCs w:val="24"/>
        </w:rPr>
      </w:pPr>
      <w:r w:rsidRPr="00563842">
        <w:rPr>
          <w:bCs/>
          <w:sz w:val="24"/>
          <w:szCs w:val="24"/>
        </w:rPr>
        <w:t>A mese világából visszatérve egy kis kézművességre várta Virginás-Tar Emese a csapatot. Szép őszi levelekből készítettek babát maguknak a gyerekek, és még a felnőttek is.</w:t>
      </w:r>
    </w:p>
    <w:p w14:paraId="082AE2BE" w14:textId="77777777" w:rsidR="00563842" w:rsidRPr="00563842" w:rsidRDefault="00563842" w:rsidP="00563842">
      <w:pPr>
        <w:spacing w:line="276" w:lineRule="auto"/>
        <w:jc w:val="both"/>
        <w:rPr>
          <w:bCs/>
          <w:sz w:val="24"/>
          <w:szCs w:val="24"/>
        </w:rPr>
      </w:pPr>
      <w:r w:rsidRPr="00563842">
        <w:rPr>
          <w:bCs/>
          <w:sz w:val="24"/>
          <w:szCs w:val="24"/>
        </w:rPr>
        <w:t xml:space="preserve">Zárásképpen, Erdei Beátától hallgatták meg a gyerekek a levélbabáikkal együtt </w:t>
      </w:r>
      <w:r w:rsidRPr="00563842">
        <w:rPr>
          <w:bCs/>
          <w:i/>
          <w:sz w:val="24"/>
          <w:szCs w:val="24"/>
        </w:rPr>
        <w:t>A székely asszony meg az ördög</w:t>
      </w:r>
      <w:r w:rsidRPr="00563842">
        <w:rPr>
          <w:bCs/>
          <w:sz w:val="24"/>
          <w:szCs w:val="24"/>
        </w:rPr>
        <w:t xml:space="preserve"> meséjét.</w:t>
      </w:r>
    </w:p>
    <w:p w14:paraId="75830CE0" w14:textId="6585467C" w:rsidR="00563842" w:rsidRPr="00563842" w:rsidRDefault="00563842" w:rsidP="00563842">
      <w:pPr>
        <w:spacing w:line="276" w:lineRule="auto"/>
        <w:jc w:val="both"/>
        <w:rPr>
          <w:bCs/>
          <w:sz w:val="24"/>
          <w:szCs w:val="24"/>
        </w:rPr>
      </w:pPr>
      <w:r w:rsidRPr="00563842">
        <w:rPr>
          <w:bCs/>
          <w:sz w:val="24"/>
          <w:szCs w:val="24"/>
        </w:rPr>
        <w:lastRenderedPageBreak/>
        <w:t>A tevékenység nagyon jó hangulatban zajlott, örömmel hallgattuk játék közben az élénken felhangzó gyermekdalokat, mesélés közben néha ránk pislogtak az elcsodálkozó tekintetek, majd levélbabáikkal intettek búcsút a vacsorához előkészült gyermekek.</w:t>
      </w:r>
    </w:p>
    <w:p w14:paraId="3F91D7C6" w14:textId="77777777" w:rsidR="00563842" w:rsidRPr="00563842" w:rsidRDefault="00563842" w:rsidP="00563842">
      <w:pPr>
        <w:spacing w:line="276" w:lineRule="auto"/>
        <w:jc w:val="both"/>
        <w:rPr>
          <w:bCs/>
          <w:sz w:val="24"/>
          <w:szCs w:val="24"/>
        </w:rPr>
      </w:pPr>
      <w:r w:rsidRPr="00563842">
        <w:rPr>
          <w:b/>
          <w:bCs/>
          <w:sz w:val="24"/>
          <w:szCs w:val="24"/>
        </w:rPr>
        <w:t>Szervezők, foglalkozásvezetők, önkéntesek</w:t>
      </w:r>
      <w:r w:rsidRPr="00563842">
        <w:rPr>
          <w:bCs/>
          <w:sz w:val="24"/>
          <w:szCs w:val="24"/>
        </w:rPr>
        <w:t>:</w:t>
      </w:r>
    </w:p>
    <w:p w14:paraId="472FFBE5" w14:textId="44EDF1A4" w:rsidR="00563842" w:rsidRPr="00563842" w:rsidRDefault="00563842" w:rsidP="00563842">
      <w:pPr>
        <w:spacing w:line="276" w:lineRule="auto"/>
        <w:jc w:val="both"/>
        <w:rPr>
          <w:bCs/>
          <w:sz w:val="24"/>
          <w:szCs w:val="24"/>
        </w:rPr>
      </w:pPr>
      <w:r w:rsidRPr="00563842">
        <w:rPr>
          <w:bCs/>
          <w:sz w:val="24"/>
          <w:szCs w:val="24"/>
        </w:rPr>
        <w:t>Molnár Rozália, György Veress Imola, Szentgyörgyi Zselyke, Erdei Beáta, Virginás-Tar Emese, György Attila, Erdődi Nóra</w:t>
      </w:r>
    </w:p>
    <w:p w14:paraId="16DF547D" w14:textId="77777777" w:rsidR="00563842" w:rsidRPr="00563842" w:rsidRDefault="00563842" w:rsidP="00563842">
      <w:pPr>
        <w:spacing w:line="276" w:lineRule="auto"/>
        <w:jc w:val="both"/>
        <w:rPr>
          <w:bCs/>
          <w:sz w:val="24"/>
          <w:szCs w:val="24"/>
        </w:rPr>
      </w:pPr>
      <w:r w:rsidRPr="00563842">
        <w:rPr>
          <w:b/>
          <w:bCs/>
          <w:sz w:val="24"/>
          <w:szCs w:val="24"/>
        </w:rPr>
        <w:t>Zenészek</w:t>
      </w:r>
      <w:r w:rsidRPr="00563842">
        <w:rPr>
          <w:bCs/>
          <w:sz w:val="24"/>
          <w:szCs w:val="24"/>
        </w:rPr>
        <w:t xml:space="preserve">: </w:t>
      </w:r>
    </w:p>
    <w:p w14:paraId="2447893F" w14:textId="775BFE4F" w:rsidR="00563842" w:rsidRPr="00563842" w:rsidRDefault="00563842" w:rsidP="00563842">
      <w:pPr>
        <w:spacing w:line="276" w:lineRule="auto"/>
        <w:jc w:val="both"/>
        <w:rPr>
          <w:bCs/>
          <w:sz w:val="24"/>
          <w:szCs w:val="24"/>
        </w:rPr>
      </w:pPr>
      <w:r w:rsidRPr="00563842">
        <w:rPr>
          <w:bCs/>
          <w:sz w:val="24"/>
          <w:szCs w:val="24"/>
        </w:rPr>
        <w:t>Kónya Előd, Szigeti Nimród, Brassai Mátyás</w:t>
      </w:r>
    </w:p>
    <w:p w14:paraId="67690EC0" w14:textId="77777777" w:rsidR="00563842" w:rsidRPr="00563842" w:rsidRDefault="00563842" w:rsidP="00563842">
      <w:pPr>
        <w:spacing w:line="276" w:lineRule="auto"/>
        <w:jc w:val="both"/>
        <w:rPr>
          <w:bCs/>
          <w:sz w:val="24"/>
          <w:szCs w:val="24"/>
        </w:rPr>
      </w:pPr>
      <w:r w:rsidRPr="00563842">
        <w:rPr>
          <w:b/>
          <w:bCs/>
          <w:sz w:val="24"/>
          <w:szCs w:val="24"/>
        </w:rPr>
        <w:t>Résztvevők</w:t>
      </w:r>
      <w:r w:rsidRPr="00563842">
        <w:rPr>
          <w:bCs/>
          <w:sz w:val="24"/>
          <w:szCs w:val="24"/>
        </w:rPr>
        <w:t>: A Szivárvány Alapítvány gondozásában lévő 18 gyerek, az alapítvány alkalmazottai, családtagjai.</w:t>
      </w:r>
    </w:p>
    <w:p w14:paraId="4467C5EC" w14:textId="77777777" w:rsidR="00563842" w:rsidRPr="00563842" w:rsidRDefault="00563842" w:rsidP="00563842">
      <w:pPr>
        <w:spacing w:line="276" w:lineRule="auto"/>
        <w:jc w:val="both"/>
        <w:rPr>
          <w:b/>
          <w:bCs/>
          <w:sz w:val="24"/>
          <w:szCs w:val="24"/>
        </w:rPr>
      </w:pPr>
    </w:p>
    <w:p w14:paraId="72F1C798" w14:textId="7A552376" w:rsidR="00563842" w:rsidRPr="00563842" w:rsidRDefault="00563842" w:rsidP="00EA4438">
      <w:pPr>
        <w:numPr>
          <w:ilvl w:val="0"/>
          <w:numId w:val="60"/>
        </w:numPr>
        <w:spacing w:line="276" w:lineRule="auto"/>
        <w:jc w:val="both"/>
        <w:rPr>
          <w:bCs/>
          <w:sz w:val="24"/>
          <w:szCs w:val="24"/>
        </w:rPr>
      </w:pPr>
      <w:r w:rsidRPr="00563842">
        <w:rPr>
          <w:sz w:val="24"/>
          <w:szCs w:val="24"/>
        </w:rPr>
        <w:t>alkalom</w:t>
      </w:r>
      <w:r w:rsidRPr="00563842">
        <w:rPr>
          <w:b/>
          <w:bCs/>
          <w:sz w:val="24"/>
          <w:szCs w:val="24"/>
        </w:rPr>
        <w:t xml:space="preserve">: </w:t>
      </w:r>
      <w:r w:rsidRPr="00563842">
        <w:rPr>
          <w:bCs/>
          <w:sz w:val="24"/>
          <w:szCs w:val="24"/>
        </w:rPr>
        <w:t>2019. november 21.</w:t>
      </w:r>
    </w:p>
    <w:p w14:paraId="40830BC1" w14:textId="77777777" w:rsidR="00563842" w:rsidRPr="00563842" w:rsidRDefault="00563842" w:rsidP="00563842">
      <w:pPr>
        <w:spacing w:line="276" w:lineRule="auto"/>
        <w:jc w:val="both"/>
        <w:rPr>
          <w:bCs/>
          <w:sz w:val="24"/>
          <w:szCs w:val="24"/>
        </w:rPr>
      </w:pPr>
      <w:r w:rsidRPr="00563842">
        <w:rPr>
          <w:bCs/>
          <w:sz w:val="24"/>
          <w:szCs w:val="24"/>
        </w:rPr>
        <w:t>Az adventi időszakot megelőzően is látogatást tettünk a fülpösi gyerekeknél.</w:t>
      </w:r>
    </w:p>
    <w:p w14:paraId="7E66B690" w14:textId="77777777" w:rsidR="00563842" w:rsidRPr="00563842" w:rsidRDefault="00563842" w:rsidP="00563842">
      <w:pPr>
        <w:spacing w:line="276" w:lineRule="auto"/>
        <w:jc w:val="both"/>
        <w:rPr>
          <w:bCs/>
          <w:sz w:val="24"/>
          <w:szCs w:val="24"/>
        </w:rPr>
      </w:pPr>
      <w:r w:rsidRPr="00563842">
        <w:rPr>
          <w:bCs/>
          <w:sz w:val="24"/>
          <w:szCs w:val="24"/>
        </w:rPr>
        <w:t xml:space="preserve">Karácsonyra való hangolódásként kézműves foglalkozásnak ezúttal mézeskalács-sütést és díszítést választottunk. Az előre meggyúrt tésztából minden gyermek kapott egy kis golyót, majd Virginás-Tar Emese foglalkozásvezető irányításával mindenki kinyújtotta a tésztát, és a sok-sok kínálkozó forma közül kiválaszthatta a neki leginkább tetszőket. Amíg a mézeskalácsok megsültek, jött egy kis vigadozás. Molnár Rozália foglalkozásvezető a „Szervusz kedves barátom, gyere vélem táncba” énekkel csalogatta táncba a gyerekeket. Ezt követően népi gyerekjátékok (Száz liba egy sorba, Elesett a lúd a jégen, Hatan vannak a mi ludaink), majd moldvai táncok kerültek terítékre (kezes, pálmácska). A táncokhoz, énekes gyerekjátékokhoz a Prücsök zenekar húzta a talpalávalót. A muzsikus gyerekek Sinkó András tanár úrnak, az egykori Ördögszekér Együttes prímásának tanítványai, 3-4. osztályos diákok. </w:t>
      </w:r>
    </w:p>
    <w:p w14:paraId="4576AF25" w14:textId="77777777" w:rsidR="00563842" w:rsidRPr="00563842" w:rsidRDefault="00563842" w:rsidP="00563842">
      <w:pPr>
        <w:spacing w:line="276" w:lineRule="auto"/>
        <w:jc w:val="both"/>
        <w:rPr>
          <w:bCs/>
          <w:sz w:val="24"/>
          <w:szCs w:val="24"/>
        </w:rPr>
      </w:pPr>
      <w:r w:rsidRPr="00563842">
        <w:rPr>
          <w:bCs/>
          <w:sz w:val="24"/>
          <w:szCs w:val="24"/>
        </w:rPr>
        <w:t>A vigadozás lejártával a mézeskalácsok is megsültek, így következett a talán még érdekfeszítőbb mozzanat, a díszítés.</w:t>
      </w:r>
    </w:p>
    <w:p w14:paraId="7529E997" w14:textId="77777777" w:rsidR="00563842" w:rsidRPr="00563842" w:rsidRDefault="00563842" w:rsidP="00563842">
      <w:pPr>
        <w:spacing w:line="276" w:lineRule="auto"/>
        <w:jc w:val="both"/>
        <w:rPr>
          <w:bCs/>
          <w:sz w:val="24"/>
          <w:szCs w:val="24"/>
        </w:rPr>
      </w:pPr>
      <w:r w:rsidRPr="00563842">
        <w:rPr>
          <w:bCs/>
          <w:sz w:val="24"/>
          <w:szCs w:val="24"/>
        </w:rPr>
        <w:t xml:space="preserve">A felcsigázott kedélyeket Erdei Beáta </w:t>
      </w:r>
      <w:r w:rsidRPr="00563842">
        <w:rPr>
          <w:bCs/>
          <w:i/>
          <w:sz w:val="24"/>
          <w:szCs w:val="24"/>
        </w:rPr>
        <w:t>Hamupepelle</w:t>
      </w:r>
      <w:r w:rsidRPr="00563842">
        <w:rPr>
          <w:bCs/>
          <w:sz w:val="24"/>
          <w:szCs w:val="24"/>
        </w:rPr>
        <w:t xml:space="preserve"> történetével csillapította le.</w:t>
      </w:r>
    </w:p>
    <w:p w14:paraId="63F34D2D" w14:textId="77777777" w:rsidR="00563842" w:rsidRPr="00563842" w:rsidRDefault="00563842" w:rsidP="00563842">
      <w:pPr>
        <w:spacing w:line="276" w:lineRule="auto"/>
        <w:jc w:val="both"/>
        <w:rPr>
          <w:bCs/>
          <w:sz w:val="24"/>
          <w:szCs w:val="24"/>
        </w:rPr>
      </w:pPr>
      <w:r w:rsidRPr="00563842">
        <w:rPr>
          <w:bCs/>
          <w:sz w:val="24"/>
          <w:szCs w:val="24"/>
        </w:rPr>
        <w:t>A tevékenység nagyon jó hangulatban zajlott, vacsora után minden résztvevő megehette, amit sütött.</w:t>
      </w:r>
    </w:p>
    <w:p w14:paraId="656D57BD" w14:textId="77777777" w:rsidR="00563842" w:rsidRPr="00563842" w:rsidRDefault="00563842" w:rsidP="00563842">
      <w:pPr>
        <w:spacing w:line="276" w:lineRule="auto"/>
        <w:jc w:val="both"/>
        <w:rPr>
          <w:bCs/>
          <w:sz w:val="24"/>
          <w:szCs w:val="24"/>
        </w:rPr>
      </w:pPr>
      <w:r w:rsidRPr="00563842">
        <w:rPr>
          <w:b/>
          <w:bCs/>
          <w:sz w:val="24"/>
          <w:szCs w:val="24"/>
        </w:rPr>
        <w:t>Szervezők, foglalkozásvezetők, önkéntesek</w:t>
      </w:r>
      <w:r w:rsidRPr="00563842">
        <w:rPr>
          <w:bCs/>
          <w:sz w:val="24"/>
          <w:szCs w:val="24"/>
        </w:rPr>
        <w:t>:</w:t>
      </w:r>
    </w:p>
    <w:p w14:paraId="5EFE39A3" w14:textId="2F3E6300" w:rsidR="00563842" w:rsidRPr="00563842" w:rsidRDefault="00563842" w:rsidP="00563842">
      <w:pPr>
        <w:spacing w:line="276" w:lineRule="auto"/>
        <w:jc w:val="both"/>
        <w:rPr>
          <w:bCs/>
          <w:sz w:val="24"/>
          <w:szCs w:val="24"/>
        </w:rPr>
      </w:pPr>
      <w:r w:rsidRPr="00563842">
        <w:rPr>
          <w:bCs/>
          <w:sz w:val="24"/>
          <w:szCs w:val="24"/>
        </w:rPr>
        <w:t>Molnár Rozália, Erdei Beáta, Virginás-Tar Emese, György Attila, Erdődi Nóra</w:t>
      </w:r>
    </w:p>
    <w:p w14:paraId="59F61C7F" w14:textId="77777777" w:rsidR="00563842" w:rsidRPr="00563842" w:rsidRDefault="00563842" w:rsidP="00563842">
      <w:pPr>
        <w:spacing w:line="276" w:lineRule="auto"/>
        <w:jc w:val="both"/>
        <w:rPr>
          <w:bCs/>
          <w:sz w:val="24"/>
          <w:szCs w:val="24"/>
        </w:rPr>
      </w:pPr>
      <w:r w:rsidRPr="00563842">
        <w:rPr>
          <w:b/>
          <w:bCs/>
          <w:sz w:val="24"/>
          <w:szCs w:val="24"/>
        </w:rPr>
        <w:lastRenderedPageBreak/>
        <w:t>Zenészek</w:t>
      </w:r>
      <w:r w:rsidRPr="00563842">
        <w:rPr>
          <w:bCs/>
          <w:sz w:val="24"/>
          <w:szCs w:val="24"/>
        </w:rPr>
        <w:t xml:space="preserve">: </w:t>
      </w:r>
    </w:p>
    <w:p w14:paraId="6C98E485" w14:textId="0768B7AB" w:rsidR="00563842" w:rsidRPr="00563842" w:rsidRDefault="00563842" w:rsidP="00563842">
      <w:pPr>
        <w:spacing w:line="276" w:lineRule="auto"/>
        <w:jc w:val="both"/>
        <w:rPr>
          <w:bCs/>
          <w:sz w:val="24"/>
          <w:szCs w:val="24"/>
        </w:rPr>
      </w:pPr>
      <w:r w:rsidRPr="00563842">
        <w:rPr>
          <w:bCs/>
          <w:sz w:val="24"/>
          <w:szCs w:val="24"/>
        </w:rPr>
        <w:t>Sinkó András és a Prücsök zenekar</w:t>
      </w:r>
    </w:p>
    <w:p w14:paraId="4083BFAC" w14:textId="77777777" w:rsidR="00563842" w:rsidRPr="00563842" w:rsidRDefault="00563842" w:rsidP="00563842">
      <w:pPr>
        <w:spacing w:line="276" w:lineRule="auto"/>
        <w:jc w:val="both"/>
        <w:rPr>
          <w:bCs/>
          <w:sz w:val="24"/>
          <w:szCs w:val="24"/>
        </w:rPr>
      </w:pPr>
      <w:r w:rsidRPr="00563842">
        <w:rPr>
          <w:b/>
          <w:bCs/>
          <w:sz w:val="24"/>
          <w:szCs w:val="24"/>
        </w:rPr>
        <w:t>Résztvevők</w:t>
      </w:r>
      <w:r w:rsidRPr="00563842">
        <w:rPr>
          <w:bCs/>
          <w:sz w:val="24"/>
          <w:szCs w:val="24"/>
        </w:rPr>
        <w:t>: A Szivárvány Alapítvány gondozásában lévő 18 gyerek, az alapítvány alkalmazottai, családtagjai</w:t>
      </w:r>
    </w:p>
    <w:p w14:paraId="195CFEFB" w14:textId="77777777" w:rsidR="00563842" w:rsidRPr="00563842" w:rsidRDefault="00563842" w:rsidP="00563842">
      <w:pPr>
        <w:spacing w:line="276" w:lineRule="auto"/>
        <w:jc w:val="both"/>
        <w:rPr>
          <w:bCs/>
          <w:sz w:val="24"/>
          <w:szCs w:val="24"/>
        </w:rPr>
      </w:pPr>
    </w:p>
    <w:p w14:paraId="1FAEA054" w14:textId="25B87AB0" w:rsidR="00563842" w:rsidRPr="006C5431" w:rsidRDefault="006C5431" w:rsidP="006C5431">
      <w:pPr>
        <w:spacing w:line="276" w:lineRule="auto"/>
        <w:ind w:left="360"/>
        <w:jc w:val="both"/>
        <w:rPr>
          <w:b/>
          <w:sz w:val="24"/>
          <w:szCs w:val="24"/>
        </w:rPr>
      </w:pPr>
      <w:r w:rsidRPr="006C5431">
        <w:rPr>
          <w:b/>
          <w:sz w:val="24"/>
          <w:szCs w:val="24"/>
        </w:rPr>
        <w:t xml:space="preserve">3. </w:t>
      </w:r>
      <w:r w:rsidR="00563842" w:rsidRPr="006C5431">
        <w:rPr>
          <w:b/>
          <w:sz w:val="24"/>
          <w:szCs w:val="24"/>
        </w:rPr>
        <w:t>Jeles Napok Marosvásárhelyt</w:t>
      </w:r>
    </w:p>
    <w:p w14:paraId="09497263" w14:textId="77777777" w:rsidR="00563842" w:rsidRPr="00563842" w:rsidRDefault="00563842" w:rsidP="00563842">
      <w:pPr>
        <w:spacing w:line="276" w:lineRule="auto"/>
        <w:jc w:val="both"/>
        <w:rPr>
          <w:bCs/>
          <w:sz w:val="24"/>
          <w:szCs w:val="24"/>
        </w:rPr>
      </w:pPr>
      <w:r w:rsidRPr="00563842">
        <w:rPr>
          <w:bCs/>
          <w:sz w:val="24"/>
          <w:szCs w:val="24"/>
        </w:rPr>
        <w:t>A Világló Egyesület hagyományőrző gyerekprogramja a 2019-es évben is hat alkalommal valósult meg a következők szerint:</w:t>
      </w:r>
    </w:p>
    <w:p w14:paraId="61B5F876" w14:textId="77777777" w:rsidR="00563842" w:rsidRPr="00563842" w:rsidRDefault="00563842" w:rsidP="00EA4438">
      <w:pPr>
        <w:numPr>
          <w:ilvl w:val="0"/>
          <w:numId w:val="61"/>
        </w:numPr>
        <w:spacing w:line="276" w:lineRule="auto"/>
        <w:jc w:val="both"/>
        <w:rPr>
          <w:bCs/>
          <w:sz w:val="24"/>
          <w:szCs w:val="24"/>
        </w:rPr>
      </w:pPr>
      <w:r w:rsidRPr="00563842">
        <w:rPr>
          <w:bCs/>
          <w:sz w:val="24"/>
          <w:szCs w:val="24"/>
        </w:rPr>
        <w:t>Farsangi Esztendő kereke – 2019. február 2., helyszín: a marosvásárhelyi Néprajzi és Népművészeti Múzeum</w:t>
      </w:r>
    </w:p>
    <w:p w14:paraId="1D099F0F" w14:textId="77777777" w:rsidR="00563842" w:rsidRPr="00563842" w:rsidRDefault="00563842" w:rsidP="00EA4438">
      <w:pPr>
        <w:numPr>
          <w:ilvl w:val="0"/>
          <w:numId w:val="61"/>
        </w:numPr>
        <w:spacing w:line="276" w:lineRule="auto"/>
        <w:jc w:val="both"/>
        <w:rPr>
          <w:bCs/>
          <w:sz w:val="24"/>
          <w:szCs w:val="24"/>
        </w:rPr>
      </w:pPr>
      <w:r w:rsidRPr="00563842">
        <w:rPr>
          <w:bCs/>
          <w:sz w:val="24"/>
          <w:szCs w:val="24"/>
        </w:rPr>
        <w:t>Húsvéti Esztendő kereke – 2019. április 13., helyszín: a marosvásárhelyi Néprajzi és Népművészeti Múzeum</w:t>
      </w:r>
    </w:p>
    <w:p w14:paraId="1527D446" w14:textId="77777777" w:rsidR="00563842" w:rsidRPr="00563842" w:rsidRDefault="00563842" w:rsidP="00EA4438">
      <w:pPr>
        <w:numPr>
          <w:ilvl w:val="0"/>
          <w:numId w:val="61"/>
        </w:numPr>
        <w:spacing w:line="276" w:lineRule="auto"/>
        <w:jc w:val="both"/>
        <w:rPr>
          <w:bCs/>
          <w:sz w:val="24"/>
          <w:szCs w:val="24"/>
        </w:rPr>
      </w:pPr>
      <w:r w:rsidRPr="00563842">
        <w:rPr>
          <w:bCs/>
          <w:sz w:val="24"/>
          <w:szCs w:val="24"/>
        </w:rPr>
        <w:t>Pünkösdi Esztendő kereke – 2019. május 25., helyszín: a marosvásárhelyi Néprajzi és Népművészeti Múzeum</w:t>
      </w:r>
    </w:p>
    <w:p w14:paraId="34074265" w14:textId="77777777" w:rsidR="00563842" w:rsidRPr="00563842" w:rsidRDefault="00563842" w:rsidP="00EA4438">
      <w:pPr>
        <w:numPr>
          <w:ilvl w:val="0"/>
          <w:numId w:val="61"/>
        </w:numPr>
        <w:spacing w:line="276" w:lineRule="auto"/>
        <w:jc w:val="both"/>
        <w:rPr>
          <w:bCs/>
          <w:sz w:val="24"/>
          <w:szCs w:val="24"/>
        </w:rPr>
      </w:pPr>
      <w:r w:rsidRPr="00563842">
        <w:rPr>
          <w:bCs/>
          <w:sz w:val="24"/>
          <w:szCs w:val="24"/>
        </w:rPr>
        <w:t>Nyári Esztendő kereke – 2019. augusztus 31., helyszín: Borudvar a Vásárhelyi Forgatag keretében</w:t>
      </w:r>
    </w:p>
    <w:p w14:paraId="158AE2AD" w14:textId="77777777" w:rsidR="00563842" w:rsidRPr="00563842" w:rsidRDefault="00563842" w:rsidP="00EA4438">
      <w:pPr>
        <w:numPr>
          <w:ilvl w:val="0"/>
          <w:numId w:val="61"/>
        </w:numPr>
        <w:spacing w:line="276" w:lineRule="auto"/>
        <w:jc w:val="both"/>
        <w:rPr>
          <w:bCs/>
          <w:sz w:val="24"/>
          <w:szCs w:val="24"/>
        </w:rPr>
      </w:pPr>
      <w:r w:rsidRPr="00563842">
        <w:rPr>
          <w:bCs/>
          <w:sz w:val="24"/>
          <w:szCs w:val="24"/>
        </w:rPr>
        <w:t>Őszi Esztendő kereke – 2019. október 26., helyszín: a marosvásárhelyi Néprajzi és Népművészeti Múzeum</w:t>
      </w:r>
    </w:p>
    <w:p w14:paraId="4886E8A1" w14:textId="2E2A0198" w:rsidR="00563842" w:rsidRPr="006C5431" w:rsidRDefault="00563842" w:rsidP="00EA4438">
      <w:pPr>
        <w:numPr>
          <w:ilvl w:val="0"/>
          <w:numId w:val="61"/>
        </w:numPr>
        <w:spacing w:line="276" w:lineRule="auto"/>
        <w:jc w:val="both"/>
        <w:rPr>
          <w:bCs/>
          <w:sz w:val="24"/>
          <w:szCs w:val="24"/>
        </w:rPr>
      </w:pPr>
      <w:r w:rsidRPr="00563842">
        <w:rPr>
          <w:bCs/>
          <w:sz w:val="24"/>
          <w:szCs w:val="24"/>
        </w:rPr>
        <w:t>Adventi Esztendő kereke – 2019. december 7., helyszín: a marosvásárhelyi Néprajzi és Népművészeti Múzeum</w:t>
      </w:r>
    </w:p>
    <w:p w14:paraId="7A974685" w14:textId="77777777" w:rsidR="00563842" w:rsidRPr="00563842" w:rsidRDefault="00563842" w:rsidP="00563842">
      <w:pPr>
        <w:spacing w:line="276" w:lineRule="auto"/>
        <w:jc w:val="both"/>
        <w:rPr>
          <w:bCs/>
          <w:sz w:val="24"/>
          <w:szCs w:val="24"/>
        </w:rPr>
      </w:pPr>
      <w:r w:rsidRPr="00563842">
        <w:rPr>
          <w:bCs/>
          <w:sz w:val="24"/>
          <w:szCs w:val="24"/>
        </w:rPr>
        <w:t xml:space="preserve">Az események menete rendszerint szombaton délelőtt 10 órakor a gyerekek regisztrációjával kezdődött, majd népi gyermekjátékokkal, népdaltanulással, hangszeres bemutatóval fűszerezett beszélgetés zajlott 30-40 perc alatt. Ennek során a kis résztvevők megismerkedhettek az adott ünnepkör, időszak jeles napjaival, szokásaival, hagyományaival. Ilyenkor szinte minden gyerek aktívan bekapcsolódott a beszélgetésbe, büszkén mesélve előzetes tudását is. A tevékenységnek ebben a részében arra törekedtünk, hogy minél élményszerűbben adjuk át ismereteinket, így került sor tavasszal locsolóvers tanulására, ősszel kukoricafejtésre, húsvétkor citerával, pünkösdkor pásztorfurulyával való ismerkedésre, adventben kántálásra. A kezdeti játszva tanulást mindig kézműves foglalkozások követték, melyek témája az előzőleg elhangzott beszélgetéshez, az adott időszak hagyományaihoz kapcsolódott. Farsangkor gyapjúbajszot, álarcot, szalmabábot készítettek, illetve szőttek. Húsvétkor tojást festettek, papírsárkányt és virágfüzért készítettek, búzát vetettek. A nyári eseményen nemezeltek, szalmát fontak, </w:t>
      </w:r>
      <w:r w:rsidRPr="00563842">
        <w:rPr>
          <w:bCs/>
          <w:sz w:val="24"/>
          <w:szCs w:val="24"/>
        </w:rPr>
        <w:lastRenderedPageBreak/>
        <w:t>agyagoztak, kötelet vertek és rongylabdát készítettek. Ősszel Márton-napi liba, rongybaba, csutkarozi és sütőtökgolyó került sorra. Adventben pedig gyertyát mártogattak, szalma- és csuhédíszeket készítettek, mézeskalácsot díszítettek. A kézműves tevékenységek végén többször visszatértünk a korábban megbeszéltekhez valamilyen játék vagy cselekvés formájában: farsangkor például zajkeltéssel zártuk a programot, pünkösdkor pedig saját készítésű lovaikon szálltak versenybe a királyságért. A tevékenységet minden alkalommal komatál zárta. Mindegyik eseményről elmondható, hogy felszabadult hangulatban zajlott, a gyerekek és szülők elégedetten távoztak, számos visszetérő vendégre tettünk szert.</w:t>
      </w:r>
    </w:p>
    <w:p w14:paraId="18795AF3" w14:textId="77777777" w:rsidR="00563842" w:rsidRPr="00563842" w:rsidRDefault="00563842" w:rsidP="00563842">
      <w:pPr>
        <w:spacing w:line="276" w:lineRule="auto"/>
        <w:jc w:val="both"/>
        <w:rPr>
          <w:bCs/>
          <w:sz w:val="24"/>
          <w:szCs w:val="24"/>
        </w:rPr>
      </w:pPr>
      <w:r w:rsidRPr="00563842">
        <w:rPr>
          <w:bCs/>
          <w:sz w:val="24"/>
          <w:szCs w:val="24"/>
        </w:rPr>
        <w:t>A rendezvényeken sok esetben a szervezők mellett önkéntesek is szerepet vállaltak diákok, egyetemisták vagy külső szimpatizánsaink személyében. Több alkalommal meghívott kézműveseink, zenészeink is voltak. Így: Czerán Csaba, Bartis Zoltán (Kicsi), Márton László, Kovács Zsolt, Szigeti Nimród, Brassai Mátyás zenészek, Starmüller-Csontos Katalin, Csíki Emőke, Orbán Veronka, Kelemen Vera kézművesek.</w:t>
      </w:r>
    </w:p>
    <w:p w14:paraId="02A2CEDC" w14:textId="77777777" w:rsidR="00563842" w:rsidRPr="00563842" w:rsidRDefault="00563842" w:rsidP="00563842">
      <w:pPr>
        <w:spacing w:line="276" w:lineRule="auto"/>
        <w:jc w:val="both"/>
        <w:rPr>
          <w:bCs/>
          <w:sz w:val="24"/>
          <w:szCs w:val="24"/>
        </w:rPr>
      </w:pPr>
      <w:r w:rsidRPr="00563842">
        <w:rPr>
          <w:b/>
          <w:bCs/>
          <w:sz w:val="24"/>
          <w:szCs w:val="24"/>
        </w:rPr>
        <w:tab/>
      </w:r>
      <w:r w:rsidRPr="00563842">
        <w:rPr>
          <w:bCs/>
          <w:sz w:val="24"/>
          <w:szCs w:val="24"/>
        </w:rPr>
        <w:t>A résztvevő gyerekek száma eseményenként változó volt, legkevesebb 16, legtöbb 42, attól függően, hogy az adott napon milyen más rendezvényeket szerveztek a városban.</w:t>
      </w:r>
    </w:p>
    <w:p w14:paraId="3AE67256" w14:textId="77777777" w:rsidR="00563842" w:rsidRPr="00563842" w:rsidRDefault="00563842" w:rsidP="00563842">
      <w:pPr>
        <w:spacing w:line="276" w:lineRule="auto"/>
        <w:jc w:val="both"/>
        <w:rPr>
          <w:bCs/>
          <w:sz w:val="24"/>
          <w:szCs w:val="24"/>
        </w:rPr>
      </w:pPr>
      <w:r w:rsidRPr="00563842">
        <w:rPr>
          <w:bCs/>
          <w:sz w:val="24"/>
          <w:szCs w:val="24"/>
        </w:rPr>
        <w:t>A rendezvény népszerűsítése személyes megszólítások, Facebook-esemény létrehozása és a marosvásárhelyi sajtóban való hirdetés által történt.</w:t>
      </w:r>
    </w:p>
    <w:p w14:paraId="35BD31B9" w14:textId="77777777" w:rsidR="00563842" w:rsidRPr="00563842" w:rsidRDefault="00563842" w:rsidP="00563842">
      <w:pPr>
        <w:spacing w:line="276" w:lineRule="auto"/>
        <w:jc w:val="both"/>
        <w:rPr>
          <w:bCs/>
          <w:sz w:val="24"/>
          <w:szCs w:val="24"/>
        </w:rPr>
      </w:pPr>
    </w:p>
    <w:p w14:paraId="362966F1" w14:textId="6ED26EA1" w:rsidR="00563842" w:rsidRPr="006C5431" w:rsidRDefault="006C5431" w:rsidP="006C5431">
      <w:pPr>
        <w:spacing w:line="276" w:lineRule="auto"/>
        <w:ind w:left="360"/>
        <w:jc w:val="both"/>
        <w:rPr>
          <w:b/>
          <w:sz w:val="24"/>
          <w:szCs w:val="24"/>
        </w:rPr>
      </w:pPr>
      <w:r w:rsidRPr="006C5431">
        <w:rPr>
          <w:b/>
          <w:sz w:val="24"/>
          <w:szCs w:val="24"/>
        </w:rPr>
        <w:t xml:space="preserve">4. </w:t>
      </w:r>
      <w:r w:rsidR="00563842" w:rsidRPr="006C5431">
        <w:rPr>
          <w:b/>
          <w:sz w:val="24"/>
          <w:szCs w:val="24"/>
        </w:rPr>
        <w:t>„Mese szóval” – mesemondó kurzus</w:t>
      </w:r>
    </w:p>
    <w:p w14:paraId="6D5EF221" w14:textId="77777777" w:rsidR="00563842" w:rsidRPr="00563842" w:rsidRDefault="00563842" w:rsidP="00563842">
      <w:pPr>
        <w:spacing w:line="276" w:lineRule="auto"/>
        <w:jc w:val="both"/>
        <w:rPr>
          <w:bCs/>
          <w:sz w:val="24"/>
          <w:szCs w:val="24"/>
        </w:rPr>
      </w:pPr>
      <w:r w:rsidRPr="00563842">
        <w:rPr>
          <w:bCs/>
          <w:sz w:val="24"/>
          <w:szCs w:val="24"/>
        </w:rPr>
        <w:t>Október 18–20. és november 23–25. között sor került a Mese szóval című képzésre a Világló Egyesület szervezésében. A képzés helyszíne a Világló Egyesület székhelye volt, a marosvásárhelyi Bolyai utca 11. szám alatt.</w:t>
      </w:r>
    </w:p>
    <w:p w14:paraId="6E7BE03C" w14:textId="77777777" w:rsidR="00563842" w:rsidRPr="00563842" w:rsidRDefault="00563842" w:rsidP="00563842">
      <w:pPr>
        <w:spacing w:line="276" w:lineRule="auto"/>
        <w:jc w:val="both"/>
        <w:rPr>
          <w:bCs/>
          <w:sz w:val="24"/>
          <w:szCs w:val="24"/>
        </w:rPr>
      </w:pPr>
      <w:r w:rsidRPr="00563842">
        <w:rPr>
          <w:bCs/>
          <w:sz w:val="24"/>
          <w:szCs w:val="24"/>
        </w:rPr>
        <w:t>A képzésen résztvevő 15 személy zöme pedagógusként dolgozik, de volt köztük hivatásos néptáncos is.</w:t>
      </w:r>
    </w:p>
    <w:p w14:paraId="21564E91" w14:textId="77777777" w:rsidR="00563842" w:rsidRPr="00563842" w:rsidRDefault="00563842" w:rsidP="00563842">
      <w:pPr>
        <w:spacing w:line="276" w:lineRule="auto"/>
        <w:jc w:val="both"/>
        <w:rPr>
          <w:bCs/>
          <w:sz w:val="24"/>
          <w:szCs w:val="24"/>
        </w:rPr>
      </w:pPr>
      <w:r w:rsidRPr="00563842">
        <w:rPr>
          <w:bCs/>
          <w:sz w:val="24"/>
          <w:szCs w:val="24"/>
        </w:rPr>
        <w:t xml:space="preserve">A két hétvége során – amely pénteken délután 15 órától vasárnap 14 óráig tartott – számos új ismerettel gazdagították a résztvevőket az oktatók, dr. Sándor Ildikó néprajzkutató, mesemondó, Klitsie-Szabad Boglárka a budapesti Hagyományok Háza népmese szakelőadója, dr. György Veress Imola - néprajzkutató, magyar nyelv és irodalom szakos tanár, Erdei Sarolta Beáta népmesemondó. </w:t>
      </w:r>
    </w:p>
    <w:p w14:paraId="0710D264" w14:textId="77777777" w:rsidR="00563842" w:rsidRPr="00563842" w:rsidRDefault="00563842" w:rsidP="00563842">
      <w:pPr>
        <w:spacing w:line="276" w:lineRule="auto"/>
        <w:jc w:val="both"/>
        <w:rPr>
          <w:bCs/>
          <w:sz w:val="24"/>
          <w:szCs w:val="24"/>
        </w:rPr>
      </w:pPr>
      <w:r w:rsidRPr="00563842">
        <w:rPr>
          <w:bCs/>
          <w:sz w:val="24"/>
          <w:szCs w:val="24"/>
        </w:rPr>
        <w:t xml:space="preserve">Az első hétvégén a résztvevők megismerkedhettek a népmesének a népköltési műfajok rendszerében elfoglalt helyével, legfőbb poétikai jellemzőivel, szövegpéldákon keresztül a népmese alműfajaival. Közösen megvizsgáltuk, hogyan viszonyul a népmese a műmeséhez, mi a helye, szerepe a gyermekirodalomban. Iránymutatást kaptak a meseválasztáshoz, az élményszerű, folklorisztikai szempontból hiteles mesélés fortélyaihoz. Paraszti mesélők </w:t>
      </w:r>
      <w:r w:rsidRPr="00563842">
        <w:rPr>
          <w:bCs/>
          <w:sz w:val="24"/>
          <w:szCs w:val="24"/>
        </w:rPr>
        <w:lastRenderedPageBreak/>
        <w:t>filmfelvételeit tekinthették meg, amely nagyon hasznos volt az élőszavas mesemondás és az írott vagy felolvasott mese közti különbségek megállapításában, ugyanakkor a mesemondó gesztusait, arckifejezését is megfigyelhették.</w:t>
      </w:r>
    </w:p>
    <w:p w14:paraId="2B640545" w14:textId="67238077" w:rsidR="00563842" w:rsidRPr="00563842" w:rsidRDefault="00563842" w:rsidP="00563842">
      <w:pPr>
        <w:spacing w:line="276" w:lineRule="auto"/>
        <w:jc w:val="both"/>
        <w:rPr>
          <w:bCs/>
          <w:sz w:val="24"/>
          <w:szCs w:val="24"/>
        </w:rPr>
      </w:pPr>
      <w:r w:rsidRPr="00563842">
        <w:rPr>
          <w:bCs/>
          <w:sz w:val="24"/>
          <w:szCs w:val="24"/>
        </w:rPr>
        <w:t>Péntek este közösen résztvettünk a Tekergő Meseösvény Egyesület által szervezett Tekergő Mesekorsó elnevezésű mesekocsmán, betekintést nyerve ezáltal az élőszavas mesemondás mai alkalmainak egyikébe, élményszerű mesemondást hallgatva öt gyakorló mesemondó előadásában. A szombat délutáni, gyerekeknek meghirdetett mesemondó alkalmon hospitálva a mese előadásmódját tanulmányoztuk, ugyanakkor az oktatók által mondott mesék – akár a gyerekek jelenlétében, akár anélkül – a résztvevők számára is kiemelkedő esztétikai élményt nyújtottak, és követendő példaként szolgálnak a továbbiakban.</w:t>
      </w:r>
    </w:p>
    <w:p w14:paraId="372AF1B9" w14:textId="77777777" w:rsidR="00563842" w:rsidRPr="00563842" w:rsidRDefault="00563842" w:rsidP="00563842">
      <w:pPr>
        <w:spacing w:line="276" w:lineRule="auto"/>
        <w:jc w:val="both"/>
        <w:rPr>
          <w:bCs/>
          <w:sz w:val="24"/>
          <w:szCs w:val="24"/>
        </w:rPr>
      </w:pPr>
      <w:r w:rsidRPr="00563842">
        <w:rPr>
          <w:bCs/>
          <w:sz w:val="24"/>
          <w:szCs w:val="24"/>
        </w:rPr>
        <w:t>A pár nap alatt gyakorlati foglalkozásokra is sor került, melyek segítettek a meseszövés technikáinak gyakorlásában.</w:t>
      </w:r>
    </w:p>
    <w:p w14:paraId="05880EE4" w14:textId="77777777" w:rsidR="00563842" w:rsidRPr="00563842" w:rsidRDefault="00563842" w:rsidP="00563842">
      <w:pPr>
        <w:spacing w:line="276" w:lineRule="auto"/>
        <w:jc w:val="both"/>
        <w:rPr>
          <w:bCs/>
          <w:sz w:val="24"/>
          <w:szCs w:val="24"/>
        </w:rPr>
      </w:pPr>
      <w:r w:rsidRPr="00563842">
        <w:rPr>
          <w:bCs/>
          <w:sz w:val="24"/>
          <w:szCs w:val="24"/>
        </w:rPr>
        <w:t>A képzés első turnusa alapvetően pozitív hangulatban zárult, a résztvevők elégedetten távoztak, és kifejezték hálájukat az oktatók iránt.</w:t>
      </w:r>
    </w:p>
    <w:p w14:paraId="4FAFFBA5" w14:textId="77777777" w:rsidR="00563842" w:rsidRPr="00563842" w:rsidRDefault="00563842" w:rsidP="00563842">
      <w:pPr>
        <w:spacing w:line="276" w:lineRule="auto"/>
        <w:jc w:val="both"/>
        <w:rPr>
          <w:bCs/>
          <w:sz w:val="24"/>
          <w:szCs w:val="24"/>
        </w:rPr>
      </w:pPr>
      <w:r w:rsidRPr="00563842">
        <w:rPr>
          <w:bCs/>
          <w:sz w:val="24"/>
          <w:szCs w:val="24"/>
        </w:rPr>
        <w:t>A második hétvégén a mese műfajai/alműfajai, mesetípus fogalma, mesei elem, motívum, tárgy, szereplő tematikájú előadásokat hallgathattak meg a résztvevők, melyet a bemutatott videók és az oktatók személyes tapasztalatai tettek életszerűbbé, érthetőbbé. Az oktatókkal közösen elemzésre került a saját otthoni munka, a mesei műfajok közötti tájékozódásuk és most már tájékozottságukról adhattak számot a résztvevők. Az ezt kísérő alapos megbeszélés átláthatóvá tette az ismereteket. Ugyanakkor elkezdték mesélni a saját meséiket is, melyet szintén otthon készítettek elő erre az alkalomra. Délután a felnőtteknek szóló élőszavas mesemondásba tekinthettek be egy zártkörű felnőtt mesemondó alkalmon, amire a Piaf kávézóban került sor. Vasárnap délelőtt folytatódott a résztvevők élőszavas mesemondása. Az egy-egy mesét követő szóbeli értékelés rendkívül hasznos volt, a pozitívumok és negatívumok megemlítése fogódzót nyújtott az élőszavas mesemondás elsajátításához.</w:t>
      </w:r>
    </w:p>
    <w:p w14:paraId="2D55D956" w14:textId="77777777" w:rsidR="00563842" w:rsidRPr="00563842" w:rsidRDefault="00563842" w:rsidP="00563842">
      <w:pPr>
        <w:spacing w:line="276" w:lineRule="auto"/>
        <w:jc w:val="both"/>
        <w:rPr>
          <w:bCs/>
          <w:sz w:val="24"/>
          <w:szCs w:val="24"/>
        </w:rPr>
      </w:pPr>
      <w:r w:rsidRPr="00563842">
        <w:rPr>
          <w:bCs/>
          <w:sz w:val="24"/>
          <w:szCs w:val="24"/>
        </w:rPr>
        <w:t>Joggal mondható, hogy a képzés második turnusa is alapvetően pozitív hangulatban zárult, a résztvevők elégedetten, hálásan távoztak.</w:t>
      </w:r>
    </w:p>
    <w:p w14:paraId="517F7D66" w14:textId="77777777" w:rsidR="00563842" w:rsidRPr="00563842" w:rsidRDefault="00563842" w:rsidP="00563842">
      <w:pPr>
        <w:spacing w:line="276" w:lineRule="auto"/>
        <w:jc w:val="both"/>
        <w:rPr>
          <w:bCs/>
          <w:sz w:val="24"/>
          <w:szCs w:val="24"/>
        </w:rPr>
      </w:pPr>
    </w:p>
    <w:p w14:paraId="22FAA4FF" w14:textId="2B3B6B60" w:rsidR="00563842" w:rsidRPr="006C5431" w:rsidRDefault="006C5431" w:rsidP="006C5431">
      <w:pPr>
        <w:spacing w:line="276" w:lineRule="auto"/>
        <w:ind w:left="360"/>
        <w:jc w:val="both"/>
        <w:rPr>
          <w:b/>
          <w:sz w:val="24"/>
          <w:szCs w:val="24"/>
        </w:rPr>
      </w:pPr>
      <w:r w:rsidRPr="006C5431">
        <w:rPr>
          <w:b/>
          <w:sz w:val="24"/>
          <w:szCs w:val="24"/>
        </w:rPr>
        <w:t xml:space="preserve">4. </w:t>
      </w:r>
      <w:r w:rsidR="00563842" w:rsidRPr="006C5431">
        <w:rPr>
          <w:b/>
          <w:sz w:val="24"/>
          <w:szCs w:val="24"/>
        </w:rPr>
        <w:t>Népi ének és annak továbbadása - kurzus</w:t>
      </w:r>
    </w:p>
    <w:p w14:paraId="0498968B" w14:textId="77777777" w:rsidR="00563842" w:rsidRPr="00563842" w:rsidRDefault="00563842" w:rsidP="006C5431">
      <w:pPr>
        <w:spacing w:line="276" w:lineRule="auto"/>
        <w:rPr>
          <w:bCs/>
          <w:sz w:val="24"/>
          <w:szCs w:val="24"/>
        </w:rPr>
      </w:pPr>
      <w:r w:rsidRPr="00563842">
        <w:rPr>
          <w:bCs/>
          <w:sz w:val="24"/>
          <w:szCs w:val="24"/>
        </w:rPr>
        <w:t>„Nagyanyáink még saját énekükkel altatták a gyerekeiket, saját meséjükkel szórakoztatták őket és közösségüket. Azóta ez alapvetően megváltozott. Ma már ritkán énekelünk nekik, mesélni is inkább könyvekből mesélünk. Így aztán a nemzet „napszámosaira”, a pedagógusokra marad az a feladat is, hogy élményszerűen adják át mindazt a kincset, mely hagyományos népi éneklésünkben rejlik.”</w:t>
      </w:r>
      <w:r w:rsidRPr="00563842">
        <w:rPr>
          <w:bCs/>
          <w:sz w:val="24"/>
          <w:szCs w:val="24"/>
        </w:rPr>
        <w:br/>
      </w:r>
      <w:r w:rsidRPr="00563842">
        <w:rPr>
          <w:bCs/>
          <w:sz w:val="24"/>
          <w:szCs w:val="24"/>
        </w:rPr>
        <w:lastRenderedPageBreak/>
        <w:br/>
        <w:t>Nekik (24 fő) próbáltunk támogatást nyújtani egy olyan képzéssel, amelyen gyakorlatban és elméletben jártas szakemberek osztották meg tudásuk javát: az énekes/tanár Györfi Erzsébet (Csíkszereda), a zeneakadémiai doktor és kutató Pávai István (Budapest), a legutóbbi években komoly énekes segédanyagokat is összeállító és kiadó Dr. Szalay Zoltán (Csíkszereda).</w:t>
      </w:r>
      <w:r w:rsidRPr="00563842">
        <w:rPr>
          <w:bCs/>
          <w:sz w:val="24"/>
          <w:szCs w:val="24"/>
        </w:rPr>
        <w:br/>
      </w:r>
      <w:r w:rsidRPr="00563842">
        <w:rPr>
          <w:bCs/>
          <w:sz w:val="24"/>
          <w:szCs w:val="24"/>
        </w:rPr>
        <w:br/>
        <w:t>A képzés célja a magyar anyanyelvű, magyar tannyelvű napközikben, iskolákban tanító pedagógusok népzenei ismereteinek bővítése, gyarapítása volt. Hazánkban a felsőoktatási intézmények tantervében kevés a népzenei oktatás, ezért szükségesnek és hasznosnak tartottunk egy ilyen tematikájú képzést vagy akár képzéssorozatot.</w:t>
      </w:r>
      <w:r w:rsidRPr="00563842">
        <w:rPr>
          <w:bCs/>
          <w:sz w:val="24"/>
          <w:szCs w:val="24"/>
        </w:rPr>
        <w:br/>
      </w:r>
      <w:r w:rsidRPr="00563842">
        <w:rPr>
          <w:bCs/>
          <w:sz w:val="24"/>
          <w:szCs w:val="24"/>
        </w:rPr>
        <w:br/>
        <w:t>Oktatók, előadók: Roth (Györfi) Erzsébet (Csíkszereda), Dr. Pávai István, (Budapest), Dr. Kiskamoni Szalay Zoltán (Csíkszereda)</w:t>
      </w:r>
      <w:r w:rsidRPr="00563842">
        <w:rPr>
          <w:bCs/>
          <w:sz w:val="24"/>
          <w:szCs w:val="24"/>
        </w:rPr>
        <w:br/>
        <w:t>Képzés ideje: 2019. november 15-17.</w:t>
      </w:r>
      <w:r w:rsidRPr="00563842">
        <w:rPr>
          <w:bCs/>
          <w:sz w:val="24"/>
          <w:szCs w:val="24"/>
        </w:rPr>
        <w:br/>
        <w:t>Képzés időtartama: 20 óra</w:t>
      </w:r>
      <w:r w:rsidRPr="00563842">
        <w:rPr>
          <w:bCs/>
          <w:sz w:val="24"/>
          <w:szCs w:val="24"/>
        </w:rPr>
        <w:br/>
      </w:r>
    </w:p>
    <w:p w14:paraId="6CD4060B" w14:textId="06B8DA4E" w:rsidR="00563842" w:rsidRPr="006C5431" w:rsidRDefault="006C5431" w:rsidP="006C5431">
      <w:pPr>
        <w:spacing w:line="276" w:lineRule="auto"/>
        <w:ind w:left="360"/>
        <w:jc w:val="both"/>
        <w:rPr>
          <w:b/>
          <w:sz w:val="24"/>
          <w:szCs w:val="24"/>
        </w:rPr>
      </w:pPr>
      <w:r w:rsidRPr="006C5431">
        <w:rPr>
          <w:b/>
          <w:sz w:val="24"/>
          <w:szCs w:val="24"/>
        </w:rPr>
        <w:t xml:space="preserve">6. </w:t>
      </w:r>
      <w:r w:rsidR="00563842" w:rsidRPr="006C5431">
        <w:rPr>
          <w:b/>
          <w:sz w:val="24"/>
          <w:szCs w:val="24"/>
        </w:rPr>
        <w:t>Kompetenciafejlesztés népi hagyományok által</w:t>
      </w:r>
    </w:p>
    <w:p w14:paraId="1CF8D301" w14:textId="77777777" w:rsidR="00563842" w:rsidRPr="00563842" w:rsidRDefault="00563842" w:rsidP="00563842">
      <w:pPr>
        <w:spacing w:line="276" w:lineRule="auto"/>
        <w:jc w:val="both"/>
        <w:rPr>
          <w:bCs/>
          <w:sz w:val="24"/>
          <w:szCs w:val="24"/>
        </w:rPr>
      </w:pPr>
      <w:r w:rsidRPr="00563842">
        <w:rPr>
          <w:bCs/>
          <w:sz w:val="24"/>
          <w:szCs w:val="24"/>
          <w:lang w:val="ro-RO"/>
        </w:rPr>
        <w:t>Meggyőződésünk, hogy az otthonokban nevelkedő gyerekek életében is megadatik egy-két olyan biztonságos kötődést nyújtó személy, akivel ők kielégítő szeretetkapcsolatot tapasztalhatnak meg, általában ezekből a gyerekekből lesznek azok a felnőttek, akik gondozottként felnőve is önálló életvitelre képes, egészséges emberré tudnak válni. Annak érdekében, hogy ez a szám emelkedni tudjon, nagyon fontos megbecsülni és segíteni azoknak a nevelőknek és gyermekfelügyelőknek a munkáját, akik nap mint nap ott vannak a gyerekekkel, hiszen ők azok a személyek, akikben a gyermek megtalálhatja a szeretve lenni érzéséhez vezető új utakat, hogy</w:t>
      </w:r>
      <w:r w:rsidRPr="00563842">
        <w:rPr>
          <w:bCs/>
          <w:sz w:val="24"/>
          <w:szCs w:val="24"/>
        </w:rPr>
        <w:t xml:space="preserve"> boldog, felelősségteljes, saját közösségük értékes felnőtt tagjaivá cseperedhessenek. Ezért a továbbképzés fő célkitűzése az volt, hogy alkalmat teremtsen az otthonokban dolgozó nevelők számára új ismeretek elsajátítására és rendszerezésére, illetve rég elfelejtett ismeretek felidézésére. Egyre több gyerek szorong, és küzd olyan problémákkal, melyeket többnyire az önfeledt közös játék, a mozgás, a társas érintkezés, a felszabadult alkotás hiánya okozhat. Elgondolkodhatunk, akár fel is mérhetjük, hogy a mai gyerekek közül, nem beszélve az otthonokban nevelkedő gyermekről, hány gyerek hallotta szüleit, nagyszüleit énekelni, kit láthattak a családjukból saját kezével használati tárgyakat, esetleg játékokat készíteni. Sajnos, erre az a válasz, hogy nem sokan. Ennek hiánypótlására született meg az ötlet, hogy a Kompetenciafejlesztés népi hagyományok által elnevezésű továbbképzést a nevelők számára szervezzük meg. Ezáltal majd a gyermekek megtanulnak együttműködni társaikkal, felfedezve saját és társaik értékeit, megtanulják ezeket magukban és egymásban tisztelni. Emellett lehetőségük </w:t>
      </w:r>
      <w:r w:rsidRPr="00563842">
        <w:rPr>
          <w:bCs/>
          <w:sz w:val="24"/>
          <w:szCs w:val="24"/>
        </w:rPr>
        <w:lastRenderedPageBreak/>
        <w:t xml:space="preserve">adódik arra is, hogy megéljenek különböző érzelmi állapotokat, illetve ezeket kezeljék, valamint megalapozzák a hatékony kommunikáció feltételeit és alkalmazását. A képzés megtartása azért is indokolt volt, mivel a játék ma is a gyermekek tanulásának védett közege, amit a szabályok betartása, az igazságosság biztosít. </w:t>
      </w:r>
    </w:p>
    <w:p w14:paraId="10C37C59" w14:textId="7C9BA0F9" w:rsidR="00563842" w:rsidRPr="00563842" w:rsidRDefault="00563842" w:rsidP="00563842">
      <w:pPr>
        <w:spacing w:line="276" w:lineRule="auto"/>
        <w:jc w:val="both"/>
        <w:rPr>
          <w:bCs/>
          <w:sz w:val="24"/>
          <w:szCs w:val="24"/>
        </w:rPr>
      </w:pPr>
      <w:r w:rsidRPr="00563842">
        <w:rPr>
          <w:bCs/>
          <w:sz w:val="24"/>
          <w:szCs w:val="24"/>
        </w:rPr>
        <w:t xml:space="preserve">Képzésünk, a teljesség igénye nélkül, ilyen módon szeretett volna segítséget nyújtani, szerepet vállalni ebben, a nevelőknek olyan ismeretanyagot átadni, amelyet azonnal és sikeresen alkalmazhatnak a mindennapjaik során. </w:t>
      </w:r>
    </w:p>
    <w:p w14:paraId="3686118A" w14:textId="77777777" w:rsidR="00563842" w:rsidRPr="00563842" w:rsidRDefault="00563842" w:rsidP="00563842">
      <w:pPr>
        <w:spacing w:line="276" w:lineRule="auto"/>
        <w:jc w:val="both"/>
        <w:rPr>
          <w:bCs/>
          <w:sz w:val="24"/>
          <w:szCs w:val="24"/>
        </w:rPr>
      </w:pPr>
      <w:r w:rsidRPr="00563842">
        <w:rPr>
          <w:bCs/>
          <w:sz w:val="24"/>
          <w:szCs w:val="24"/>
        </w:rPr>
        <w:t>A képzés szerkezeti szempontból három modulból állt, mindegyik modulnak a számottevő részét a gyakorlati tevékenység jelentette, ismereteket nyújtott a kiválasztott területen, fontos sajátossága az élményszintű megtapasztalás volt. Oktatóink, nevesítve: Antal Rozália, Ádám Katalin, Ádám Rebeka, Boér Izabella, Galaczi Hajnalka, Kiskamoni Szalay Zoltán, Molnár Rozália, Roth (Györfy) Erzsébet arra törekedtek, hogy aprólékos, tudatosan felépített tevékenységeikkel érzékenyítsenek, mintát mutassanak, alternatívákat kínáljanak fel a nevelőknek a délutáni foglalkozásaikra. A képzés záróakkordjaként Marika házigazdánk még egy ízletes, mutatós tortát is sütött, ezzel is hozzájárulva a képzés zárásának az ünnepélyessé tételéhez.</w:t>
      </w:r>
    </w:p>
    <w:p w14:paraId="65F8EBA2" w14:textId="797B6AF6" w:rsidR="00563842" w:rsidRPr="00563842" w:rsidRDefault="00563842" w:rsidP="00563842">
      <w:pPr>
        <w:spacing w:line="276" w:lineRule="auto"/>
        <w:jc w:val="both"/>
        <w:rPr>
          <w:bCs/>
          <w:sz w:val="24"/>
          <w:szCs w:val="24"/>
        </w:rPr>
      </w:pPr>
      <w:r w:rsidRPr="00563842">
        <w:rPr>
          <w:bCs/>
          <w:sz w:val="24"/>
          <w:szCs w:val="24"/>
        </w:rPr>
        <w:t xml:space="preserve">Mint bebizonyosodott az összegzésben a résztvevők visszajelzéseik alapján, egy nagyon jó hangulatú képzés volt, tartalmasnak ítélték, bővült a kapcsolatrendszerük is, jobban megismerhették egymást, egymás munkáját, élményekkel és tapasztalatokkal gazdagodtak, amelyeket hasznosítani tudnak a mindennapi tevékenységükben. Azt gondolom érdemes volt, én köszönöm mindazoknak, akik hozzajárultak ennek megvalósulásához, meggyőződésem, hogy hosszútávú „befektetés” volt. </w:t>
      </w:r>
    </w:p>
    <w:p w14:paraId="19748517" w14:textId="0EC35EF9" w:rsidR="00563842" w:rsidRDefault="00563842" w:rsidP="00563842">
      <w:pPr>
        <w:spacing w:line="276" w:lineRule="auto"/>
        <w:jc w:val="both"/>
        <w:rPr>
          <w:bCs/>
          <w:sz w:val="24"/>
          <w:szCs w:val="24"/>
        </w:rPr>
      </w:pPr>
      <w:r w:rsidRPr="00563842">
        <w:rPr>
          <w:bCs/>
          <w:sz w:val="24"/>
          <w:szCs w:val="24"/>
        </w:rPr>
        <w:t>„Számomra nagyon hasznos volt a továbbképző, én különösen a kézműves foglalkozásokból profitáltam, mert ahhoz több érzékem van, és mert a gyermekek is nagyon szeretik az ilyesmit. Az előadók személyisége, tudása, értékrendje és lelkülete volt még különösen példaértékű és nyereséges.</w:t>
      </w:r>
    </w:p>
    <w:p w14:paraId="781F36D1" w14:textId="77777777" w:rsidR="006C5431" w:rsidRPr="00563842" w:rsidRDefault="006C5431" w:rsidP="00563842">
      <w:pPr>
        <w:spacing w:line="276" w:lineRule="auto"/>
        <w:jc w:val="both"/>
        <w:rPr>
          <w:bCs/>
          <w:sz w:val="24"/>
          <w:szCs w:val="24"/>
        </w:rPr>
      </w:pPr>
    </w:p>
    <w:p w14:paraId="23B63C65" w14:textId="02D467E4" w:rsidR="00563842" w:rsidRPr="006C5431" w:rsidRDefault="006C5431" w:rsidP="006C5431">
      <w:pPr>
        <w:spacing w:line="276" w:lineRule="auto"/>
        <w:ind w:left="360"/>
        <w:jc w:val="both"/>
        <w:rPr>
          <w:b/>
          <w:sz w:val="24"/>
          <w:szCs w:val="24"/>
        </w:rPr>
      </w:pPr>
      <w:r w:rsidRPr="006C5431">
        <w:rPr>
          <w:b/>
          <w:sz w:val="24"/>
          <w:szCs w:val="24"/>
        </w:rPr>
        <w:t xml:space="preserve">7. </w:t>
      </w:r>
      <w:r w:rsidR="00563842" w:rsidRPr="006C5431">
        <w:rPr>
          <w:b/>
          <w:sz w:val="24"/>
          <w:szCs w:val="24"/>
        </w:rPr>
        <w:t>Tánctanítás a Szivárvány Házban, Szászrégenben</w:t>
      </w:r>
    </w:p>
    <w:p w14:paraId="2137C696" w14:textId="29A23B12" w:rsidR="00563842" w:rsidRPr="00563842" w:rsidRDefault="00563842" w:rsidP="00563842">
      <w:pPr>
        <w:spacing w:line="276" w:lineRule="auto"/>
        <w:jc w:val="both"/>
        <w:rPr>
          <w:bCs/>
          <w:sz w:val="24"/>
          <w:szCs w:val="24"/>
        </w:rPr>
      </w:pPr>
      <w:r w:rsidRPr="00563842">
        <w:rPr>
          <w:bCs/>
          <w:sz w:val="24"/>
          <w:szCs w:val="24"/>
        </w:rPr>
        <w:t>„A Szivárvány-Ház szászrégeni csoportjával való tevékenységünk alapja az év során a nyárád</w:t>
      </w:r>
      <w:r w:rsidR="006C5431">
        <w:rPr>
          <w:bCs/>
          <w:sz w:val="24"/>
          <w:szCs w:val="24"/>
        </w:rPr>
        <w:t>-</w:t>
      </w:r>
      <w:r w:rsidRPr="00563842">
        <w:rPr>
          <w:bCs/>
          <w:sz w:val="24"/>
          <w:szCs w:val="24"/>
        </w:rPr>
        <w:t xml:space="preserve">menti táncok elsajátítása volt. A tevékenységeinket táncba vezető ritmusgyakorlatokkal, ügyességi játékokkal egészítettük ki, mivel tevékenységünk célja nem csupán a tánc elsajátítása volt. </w:t>
      </w:r>
    </w:p>
    <w:p w14:paraId="73CA1E70" w14:textId="77777777" w:rsidR="00563842" w:rsidRPr="00563842" w:rsidRDefault="00563842" w:rsidP="00563842">
      <w:pPr>
        <w:spacing w:line="276" w:lineRule="auto"/>
        <w:jc w:val="both"/>
        <w:rPr>
          <w:bCs/>
          <w:sz w:val="24"/>
          <w:szCs w:val="24"/>
        </w:rPr>
      </w:pPr>
      <w:r w:rsidRPr="00563842">
        <w:rPr>
          <w:bCs/>
          <w:sz w:val="24"/>
          <w:szCs w:val="24"/>
        </w:rPr>
        <w:t xml:space="preserve">Fontos volt, hogy különböző táncos készséggel rendelkező gyerekeknek ugyanúgy legyen sikerélménye, és hogy a táncon túlmenően a gyerekek egymásra hangolódjanak, csapatban </w:t>
      </w:r>
      <w:r w:rsidRPr="00563842">
        <w:rPr>
          <w:bCs/>
          <w:sz w:val="24"/>
          <w:szCs w:val="24"/>
        </w:rPr>
        <w:lastRenderedPageBreak/>
        <w:t xml:space="preserve">dolgozzanak, és a vetélkedésben is tanuljanak meg egymásnak szurkolni - ezért figyeltünk arra, hogy mindig legyen valamilyen játék. </w:t>
      </w:r>
    </w:p>
    <w:p w14:paraId="2BFEA680" w14:textId="77777777" w:rsidR="00563842" w:rsidRPr="00563842" w:rsidRDefault="00563842" w:rsidP="00563842">
      <w:pPr>
        <w:spacing w:line="276" w:lineRule="auto"/>
        <w:jc w:val="both"/>
        <w:rPr>
          <w:bCs/>
          <w:sz w:val="24"/>
          <w:szCs w:val="24"/>
        </w:rPr>
      </w:pPr>
      <w:r w:rsidRPr="00563842">
        <w:rPr>
          <w:bCs/>
          <w:sz w:val="24"/>
          <w:szCs w:val="24"/>
        </w:rPr>
        <w:t xml:space="preserve">Sosem maradt el a tánc végén a közös éneklés, melyet a gyerekek mindig örömmel vártak, és melyben lelkesen vettek rész úgy fiúk, mint lányok. A népdalok szövege jó alkalmat adott beszélgetésre elődeink életéről: udvarlásról, katonaságról, háborúkról, fonókról. </w:t>
      </w:r>
    </w:p>
    <w:p w14:paraId="7D98193B" w14:textId="77777777" w:rsidR="00563842" w:rsidRPr="00563842" w:rsidRDefault="00563842" w:rsidP="00563842">
      <w:pPr>
        <w:spacing w:line="276" w:lineRule="auto"/>
        <w:jc w:val="both"/>
        <w:rPr>
          <w:bCs/>
          <w:sz w:val="24"/>
          <w:szCs w:val="24"/>
        </w:rPr>
      </w:pPr>
    </w:p>
    <w:p w14:paraId="4F0CE9B7" w14:textId="7011A03D" w:rsidR="00563842" w:rsidRPr="006C5431" w:rsidRDefault="006C5431" w:rsidP="006C5431">
      <w:pPr>
        <w:spacing w:line="276" w:lineRule="auto"/>
        <w:ind w:left="360"/>
        <w:jc w:val="both"/>
        <w:rPr>
          <w:b/>
          <w:sz w:val="24"/>
          <w:szCs w:val="24"/>
        </w:rPr>
      </w:pPr>
      <w:r w:rsidRPr="006C5431">
        <w:rPr>
          <w:b/>
          <w:sz w:val="24"/>
          <w:szCs w:val="24"/>
        </w:rPr>
        <w:t xml:space="preserve">8. </w:t>
      </w:r>
      <w:r w:rsidR="00563842" w:rsidRPr="006C5431">
        <w:rPr>
          <w:b/>
          <w:sz w:val="24"/>
          <w:szCs w:val="24"/>
        </w:rPr>
        <w:t>Népi gyermekjáték a szentannai árvagyerekek otthonában</w:t>
      </w:r>
    </w:p>
    <w:p w14:paraId="3D6EDFEE" w14:textId="6F3D39CC" w:rsidR="00563842" w:rsidRPr="00563842" w:rsidRDefault="00563842" w:rsidP="00563842">
      <w:pPr>
        <w:spacing w:line="276" w:lineRule="auto"/>
        <w:jc w:val="both"/>
        <w:rPr>
          <w:bCs/>
          <w:sz w:val="24"/>
          <w:szCs w:val="24"/>
        </w:rPr>
      </w:pPr>
      <w:r w:rsidRPr="00563842">
        <w:rPr>
          <w:bCs/>
          <w:sz w:val="24"/>
          <w:szCs w:val="24"/>
        </w:rPr>
        <w:t>A Dévai Szent Ferenc Alapítvány működtet egy napközi otthont a marosszentannai iskolában. Ide gyűlnek össze a környék hátrányos helyzetű kisiskolásai az iskolai program után, mintegy 15–20-an. A délutánokat tanulással, olvasással, játszással töltik. Délutáni programjaikat próbáltuk színesíteni hetente egy-egy órában néptánc- és népdaltanulással, népi gyermekjátékokkal. A 2019–2020-as tanév első félévében felelevenítettük az előző években játékosan megtanult moldvai, illetve felcsíki énekeket, táncokat</w:t>
      </w:r>
      <w:r w:rsidR="006C5431">
        <w:rPr>
          <w:bCs/>
          <w:sz w:val="24"/>
          <w:szCs w:val="24"/>
        </w:rPr>
        <w:t>,</w:t>
      </w:r>
      <w:r w:rsidRPr="00563842">
        <w:rPr>
          <w:bCs/>
          <w:sz w:val="24"/>
          <w:szCs w:val="24"/>
        </w:rPr>
        <w:t xml:space="preserve"> valamint egy kicsit ismerkedtünk a nyárádmenti táncokkal, énekekkel. A tánc- és énektanulás mellett sokat játszottunk, amit mindig türelmetlenül vártak a gyermekek, valamint néhány jeles napi szokást is megismertettünk velük. A foglalkozásokat Molnár Rozália vezette. </w:t>
      </w:r>
    </w:p>
    <w:p w14:paraId="61918E1E" w14:textId="77777777" w:rsidR="00563842" w:rsidRPr="00563842" w:rsidRDefault="00563842" w:rsidP="00563842">
      <w:pPr>
        <w:spacing w:line="276" w:lineRule="auto"/>
        <w:jc w:val="both"/>
        <w:rPr>
          <w:bCs/>
          <w:sz w:val="24"/>
          <w:szCs w:val="24"/>
        </w:rPr>
      </w:pPr>
    </w:p>
    <w:p w14:paraId="2805FAE1" w14:textId="1FF6C07B" w:rsidR="00563842" w:rsidRPr="006C5431" w:rsidRDefault="006C5431" w:rsidP="006C5431">
      <w:pPr>
        <w:spacing w:line="276" w:lineRule="auto"/>
        <w:ind w:left="360"/>
        <w:jc w:val="both"/>
        <w:rPr>
          <w:b/>
          <w:sz w:val="24"/>
          <w:szCs w:val="24"/>
        </w:rPr>
      </w:pPr>
      <w:r w:rsidRPr="006C5431">
        <w:rPr>
          <w:b/>
          <w:sz w:val="24"/>
          <w:szCs w:val="24"/>
        </w:rPr>
        <w:t xml:space="preserve">9. </w:t>
      </w:r>
      <w:r w:rsidR="00563842" w:rsidRPr="006C5431">
        <w:rPr>
          <w:b/>
          <w:sz w:val="24"/>
          <w:szCs w:val="24"/>
        </w:rPr>
        <w:t>Játék és tánc az óvodában, iskolában Tálas Ágival</w:t>
      </w:r>
    </w:p>
    <w:p w14:paraId="08764563" w14:textId="77777777" w:rsidR="00563842" w:rsidRPr="00563842" w:rsidRDefault="00563842" w:rsidP="00563842">
      <w:pPr>
        <w:spacing w:line="276" w:lineRule="auto"/>
        <w:jc w:val="both"/>
        <w:rPr>
          <w:bCs/>
          <w:sz w:val="24"/>
          <w:szCs w:val="24"/>
        </w:rPr>
      </w:pPr>
      <w:r w:rsidRPr="00563842">
        <w:rPr>
          <w:bCs/>
          <w:sz w:val="24"/>
          <w:szCs w:val="24"/>
        </w:rPr>
        <w:t xml:space="preserve">Népi – Játék – Kalendárium (Népi játékok, mondókák alkalmazása az óvodában, iskolában a mindennapokban, a jeles napok és az évkör mentén) címszó alatt szervezett képzést a Világló Egyesület 2019. október 28–30. illetve november 15–17. között Marosvásárhelyen. </w:t>
      </w:r>
    </w:p>
    <w:p w14:paraId="3C508A8E" w14:textId="77777777" w:rsidR="00563842" w:rsidRPr="00563842" w:rsidRDefault="00563842" w:rsidP="00563842">
      <w:pPr>
        <w:spacing w:line="276" w:lineRule="auto"/>
        <w:jc w:val="both"/>
        <w:rPr>
          <w:bCs/>
          <w:sz w:val="24"/>
          <w:szCs w:val="24"/>
        </w:rPr>
      </w:pPr>
      <w:r w:rsidRPr="00563842">
        <w:rPr>
          <w:bCs/>
          <w:sz w:val="24"/>
          <w:szCs w:val="24"/>
        </w:rPr>
        <w:t xml:space="preserve">A képzés oktatói Tálas Ágnes Judit és Kiss Márton Zsolt voltak. </w:t>
      </w:r>
    </w:p>
    <w:p w14:paraId="78E04E23" w14:textId="77777777" w:rsidR="00563842" w:rsidRPr="00563842" w:rsidRDefault="00563842" w:rsidP="00563842">
      <w:pPr>
        <w:spacing w:line="276" w:lineRule="auto"/>
        <w:jc w:val="both"/>
        <w:rPr>
          <w:bCs/>
          <w:sz w:val="24"/>
          <w:szCs w:val="24"/>
        </w:rPr>
      </w:pPr>
      <w:r w:rsidRPr="00563842">
        <w:rPr>
          <w:bCs/>
          <w:sz w:val="24"/>
          <w:szCs w:val="24"/>
        </w:rPr>
        <w:t xml:space="preserve">A népi gyermekjáték repertoárbővítés mellett a képzés célja volt hathatós módszertani segítséget nyújtani kezdő és gyakorló pedagógusok számára egyaránt. A program azokat a szakembereket – óvónők, tanítónők, néptáncpedagógusok – célozta meg, akik az óvodai és kisiskolai nevelés integráns részeként tekintenek a néphagyományra. </w:t>
      </w:r>
    </w:p>
    <w:p w14:paraId="50228BC6" w14:textId="77777777" w:rsidR="00563842" w:rsidRPr="00563842" w:rsidRDefault="00563842" w:rsidP="00563842">
      <w:pPr>
        <w:spacing w:line="276" w:lineRule="auto"/>
        <w:jc w:val="both"/>
        <w:rPr>
          <w:bCs/>
          <w:sz w:val="24"/>
          <w:szCs w:val="24"/>
        </w:rPr>
      </w:pPr>
      <w:r w:rsidRPr="00563842">
        <w:rPr>
          <w:bCs/>
          <w:sz w:val="24"/>
          <w:szCs w:val="24"/>
        </w:rPr>
        <w:t xml:space="preserve">A tanfolyam hat tematikai egységre tagolódott, melyek lefedték a nevelési-oktatási év hagyományos ünnepköreit, valamint azok óvodai nevelésben hasznosítható vonatkozásait. </w:t>
      </w:r>
    </w:p>
    <w:p w14:paraId="58591CE5" w14:textId="77777777" w:rsidR="00563842" w:rsidRPr="00563842" w:rsidRDefault="00563842" w:rsidP="00563842">
      <w:pPr>
        <w:spacing w:line="276" w:lineRule="auto"/>
        <w:jc w:val="both"/>
        <w:rPr>
          <w:bCs/>
          <w:sz w:val="24"/>
          <w:szCs w:val="24"/>
        </w:rPr>
      </w:pPr>
      <w:r w:rsidRPr="00563842">
        <w:rPr>
          <w:bCs/>
          <w:sz w:val="24"/>
          <w:szCs w:val="24"/>
        </w:rPr>
        <w:t xml:space="preserve">A képzésen 25-en vettek részt, zömében óvodapedagógusok, de voltak táncpedagógusok is. </w:t>
      </w:r>
    </w:p>
    <w:p w14:paraId="6DB66198" w14:textId="77777777" w:rsidR="00563842" w:rsidRPr="00563842" w:rsidRDefault="00563842" w:rsidP="00563842">
      <w:pPr>
        <w:spacing w:line="276" w:lineRule="auto"/>
        <w:jc w:val="both"/>
        <w:rPr>
          <w:bCs/>
          <w:sz w:val="24"/>
          <w:szCs w:val="24"/>
        </w:rPr>
      </w:pPr>
    </w:p>
    <w:p w14:paraId="08CAED59" w14:textId="16E54D63" w:rsidR="00563842" w:rsidRPr="006C5431" w:rsidRDefault="006C5431" w:rsidP="006C5431">
      <w:pPr>
        <w:spacing w:line="276" w:lineRule="auto"/>
        <w:ind w:left="360"/>
        <w:jc w:val="both"/>
        <w:rPr>
          <w:b/>
          <w:sz w:val="24"/>
          <w:szCs w:val="24"/>
        </w:rPr>
      </w:pPr>
      <w:r w:rsidRPr="006C5431">
        <w:rPr>
          <w:b/>
          <w:sz w:val="24"/>
          <w:szCs w:val="24"/>
        </w:rPr>
        <w:t xml:space="preserve">10. </w:t>
      </w:r>
      <w:r w:rsidR="00563842" w:rsidRPr="006C5431">
        <w:rPr>
          <w:b/>
          <w:sz w:val="24"/>
          <w:szCs w:val="24"/>
        </w:rPr>
        <w:t>Marosvásárhelyi Forgatag</w:t>
      </w:r>
    </w:p>
    <w:p w14:paraId="6C001CD0" w14:textId="77777777" w:rsidR="00563842" w:rsidRPr="00563842" w:rsidRDefault="00563842" w:rsidP="00563842">
      <w:pPr>
        <w:spacing w:line="276" w:lineRule="auto"/>
        <w:jc w:val="both"/>
        <w:rPr>
          <w:bCs/>
          <w:sz w:val="24"/>
          <w:szCs w:val="24"/>
        </w:rPr>
      </w:pPr>
      <w:r w:rsidRPr="00563842">
        <w:rPr>
          <w:bCs/>
          <w:sz w:val="24"/>
          <w:szCs w:val="24"/>
        </w:rPr>
        <w:lastRenderedPageBreak/>
        <w:t>2019. augusztus 28., szerda, 20:00-21:20, Borudvar, ~300 fő</w:t>
      </w:r>
    </w:p>
    <w:p w14:paraId="5B5E3B37" w14:textId="77777777" w:rsidR="00563842" w:rsidRPr="00563842" w:rsidRDefault="00563842" w:rsidP="00563842">
      <w:pPr>
        <w:spacing w:line="276" w:lineRule="auto"/>
        <w:jc w:val="both"/>
        <w:rPr>
          <w:bCs/>
          <w:sz w:val="24"/>
          <w:szCs w:val="24"/>
        </w:rPr>
      </w:pPr>
    </w:p>
    <w:p w14:paraId="49129D4C" w14:textId="77777777" w:rsidR="00563842" w:rsidRPr="00563842" w:rsidRDefault="00563842" w:rsidP="00563842">
      <w:pPr>
        <w:spacing w:line="276" w:lineRule="auto"/>
        <w:jc w:val="both"/>
        <w:rPr>
          <w:bCs/>
          <w:sz w:val="24"/>
          <w:szCs w:val="24"/>
        </w:rPr>
      </w:pPr>
      <w:r w:rsidRPr="00563842">
        <w:rPr>
          <w:bCs/>
          <w:sz w:val="24"/>
          <w:szCs w:val="24"/>
        </w:rPr>
        <w:t>A Marosvásárhelyi Forgatag helyszínei érthető módon külön lehetőséget biztosítanak a helyi zenekarok fellépésére. Így a két évvel ezelőtti fellépéshez hasonlóan, idén is az Üver zenekar nyitotta a Borudvar koncertfolyamát.</w:t>
      </w:r>
    </w:p>
    <w:p w14:paraId="6A295129" w14:textId="77777777" w:rsidR="00563842" w:rsidRPr="00563842" w:rsidRDefault="00563842" w:rsidP="00563842">
      <w:pPr>
        <w:spacing w:line="276" w:lineRule="auto"/>
        <w:jc w:val="both"/>
        <w:rPr>
          <w:bCs/>
          <w:sz w:val="24"/>
          <w:szCs w:val="24"/>
        </w:rPr>
      </w:pPr>
      <w:r w:rsidRPr="00563842">
        <w:rPr>
          <w:bCs/>
          <w:sz w:val="24"/>
          <w:szCs w:val="24"/>
        </w:rPr>
        <w:t>Az előadás mind a műsorszámok, mind a hangszerek tekintetében lefedte a Marosvásárhelyt körülölelő kistájak (19–20. századi) tánczenéit. Marossárpatak, Magyarpéterlaka, Ördöngősfüzes, Vasasszentiván, Méra, Zselyk, Szászcsávás nagy muzsikusait és kedves dallamait mutatták be az Üver zenészei. Kásler Magdi, a vásárhelyi közönség saját énekese csávási népdalt tanított a nyitott közönségnek.</w:t>
      </w:r>
    </w:p>
    <w:p w14:paraId="4E1B88F4" w14:textId="77777777" w:rsidR="00563842" w:rsidRPr="00563842" w:rsidRDefault="00563842" w:rsidP="00563842">
      <w:pPr>
        <w:spacing w:line="276" w:lineRule="auto"/>
        <w:jc w:val="both"/>
        <w:rPr>
          <w:bCs/>
          <w:sz w:val="24"/>
          <w:szCs w:val="24"/>
        </w:rPr>
      </w:pPr>
      <w:r w:rsidRPr="00563842">
        <w:rPr>
          <w:bCs/>
          <w:sz w:val="24"/>
          <w:szCs w:val="24"/>
        </w:rPr>
        <w:t>A Táncháznak a Jazz &amp; Blues Club adott otthont.</w:t>
      </w:r>
    </w:p>
    <w:p w14:paraId="7B98013D" w14:textId="77777777" w:rsidR="00563842" w:rsidRPr="00563842" w:rsidRDefault="00563842" w:rsidP="00563842">
      <w:pPr>
        <w:spacing w:line="276" w:lineRule="auto"/>
        <w:jc w:val="both"/>
        <w:rPr>
          <w:b/>
          <w:bCs/>
          <w:sz w:val="24"/>
          <w:szCs w:val="24"/>
        </w:rPr>
      </w:pPr>
      <w:r w:rsidRPr="00563842">
        <w:rPr>
          <w:b/>
          <w:bCs/>
          <w:sz w:val="24"/>
          <w:szCs w:val="24"/>
        </w:rPr>
        <w:t>Előadták:</w:t>
      </w:r>
    </w:p>
    <w:p w14:paraId="11746F62" w14:textId="77777777" w:rsidR="00563842" w:rsidRPr="00563842" w:rsidRDefault="00563842" w:rsidP="006C5431">
      <w:pPr>
        <w:spacing w:after="0" w:line="276" w:lineRule="auto"/>
        <w:jc w:val="both"/>
        <w:rPr>
          <w:bCs/>
          <w:sz w:val="24"/>
          <w:szCs w:val="24"/>
        </w:rPr>
      </w:pPr>
      <w:r w:rsidRPr="00563842">
        <w:rPr>
          <w:bCs/>
          <w:sz w:val="24"/>
          <w:szCs w:val="24"/>
        </w:rPr>
        <w:t>Kásler Magi – ének</w:t>
      </w:r>
    </w:p>
    <w:p w14:paraId="3AE1BD92" w14:textId="77777777" w:rsidR="00563842" w:rsidRPr="00563842" w:rsidRDefault="00563842" w:rsidP="006C5431">
      <w:pPr>
        <w:spacing w:after="0" w:line="276" w:lineRule="auto"/>
        <w:jc w:val="both"/>
        <w:rPr>
          <w:bCs/>
          <w:sz w:val="24"/>
          <w:szCs w:val="24"/>
        </w:rPr>
      </w:pPr>
      <w:r w:rsidRPr="00563842">
        <w:rPr>
          <w:bCs/>
          <w:sz w:val="24"/>
          <w:szCs w:val="24"/>
        </w:rPr>
        <w:t>Az Üver zenekar:</w:t>
      </w:r>
    </w:p>
    <w:p w14:paraId="01326202" w14:textId="77777777" w:rsidR="00563842" w:rsidRPr="00563842" w:rsidRDefault="00563842" w:rsidP="006C5431">
      <w:pPr>
        <w:spacing w:after="0" w:line="276" w:lineRule="auto"/>
        <w:jc w:val="both"/>
        <w:rPr>
          <w:bCs/>
          <w:sz w:val="24"/>
          <w:szCs w:val="24"/>
        </w:rPr>
      </w:pPr>
      <w:r w:rsidRPr="00563842">
        <w:rPr>
          <w:bCs/>
          <w:sz w:val="24"/>
          <w:szCs w:val="24"/>
        </w:rPr>
        <w:t>Bartis Zoltán – hegedű</w:t>
      </w:r>
    </w:p>
    <w:p w14:paraId="04E6A3A6" w14:textId="77777777" w:rsidR="00563842" w:rsidRPr="00563842" w:rsidRDefault="00563842" w:rsidP="006C5431">
      <w:pPr>
        <w:spacing w:after="0" w:line="276" w:lineRule="auto"/>
        <w:jc w:val="both"/>
        <w:rPr>
          <w:bCs/>
          <w:sz w:val="24"/>
          <w:szCs w:val="24"/>
        </w:rPr>
      </w:pPr>
      <w:r w:rsidRPr="00563842">
        <w:rPr>
          <w:bCs/>
          <w:sz w:val="24"/>
          <w:szCs w:val="24"/>
        </w:rPr>
        <w:t>Bálint Zsombor – cimbalom, hegedű, brácsa</w:t>
      </w:r>
    </w:p>
    <w:p w14:paraId="1F20BE45" w14:textId="77777777" w:rsidR="00563842" w:rsidRPr="00563842" w:rsidRDefault="00563842" w:rsidP="006C5431">
      <w:pPr>
        <w:spacing w:after="0" w:line="276" w:lineRule="auto"/>
        <w:jc w:val="both"/>
        <w:rPr>
          <w:bCs/>
          <w:sz w:val="24"/>
          <w:szCs w:val="24"/>
        </w:rPr>
      </w:pPr>
      <w:r w:rsidRPr="00563842">
        <w:rPr>
          <w:bCs/>
          <w:sz w:val="24"/>
          <w:szCs w:val="24"/>
        </w:rPr>
        <w:t>Szakács Kristóf – brácsa, harmónika</w:t>
      </w:r>
    </w:p>
    <w:p w14:paraId="46302D6C" w14:textId="77777777" w:rsidR="00563842" w:rsidRPr="00563842" w:rsidRDefault="00563842" w:rsidP="006C5431">
      <w:pPr>
        <w:spacing w:after="0" w:line="276" w:lineRule="auto"/>
        <w:jc w:val="both"/>
        <w:rPr>
          <w:bCs/>
          <w:sz w:val="24"/>
          <w:szCs w:val="24"/>
        </w:rPr>
      </w:pPr>
      <w:r w:rsidRPr="00563842">
        <w:rPr>
          <w:bCs/>
          <w:sz w:val="24"/>
          <w:szCs w:val="24"/>
        </w:rPr>
        <w:t>György Attila – brácsa, hegedű</w:t>
      </w:r>
    </w:p>
    <w:p w14:paraId="414B664F" w14:textId="77777777" w:rsidR="00563842" w:rsidRPr="00563842" w:rsidRDefault="00563842" w:rsidP="006C5431">
      <w:pPr>
        <w:spacing w:after="0" w:line="276" w:lineRule="auto"/>
        <w:jc w:val="both"/>
        <w:rPr>
          <w:bCs/>
          <w:sz w:val="24"/>
          <w:szCs w:val="24"/>
        </w:rPr>
      </w:pPr>
      <w:r w:rsidRPr="00563842">
        <w:rPr>
          <w:bCs/>
          <w:sz w:val="24"/>
          <w:szCs w:val="24"/>
        </w:rPr>
        <w:t>Kostyák Márton – bőgő</w:t>
      </w:r>
    </w:p>
    <w:p w14:paraId="04A0AD3C" w14:textId="77777777" w:rsidR="00563842" w:rsidRPr="00563842" w:rsidRDefault="00563842" w:rsidP="006C5431">
      <w:pPr>
        <w:spacing w:after="0" w:line="276" w:lineRule="auto"/>
        <w:jc w:val="both"/>
        <w:rPr>
          <w:bCs/>
          <w:sz w:val="24"/>
          <w:szCs w:val="24"/>
        </w:rPr>
      </w:pPr>
    </w:p>
    <w:p w14:paraId="7E227C7B" w14:textId="68453DAF" w:rsidR="00563842" w:rsidRPr="00563842" w:rsidRDefault="00563842" w:rsidP="00563842">
      <w:pPr>
        <w:spacing w:line="276" w:lineRule="auto"/>
        <w:jc w:val="both"/>
        <w:rPr>
          <w:bCs/>
          <w:sz w:val="24"/>
          <w:szCs w:val="24"/>
        </w:rPr>
      </w:pPr>
      <w:r w:rsidRPr="00563842">
        <w:rPr>
          <w:bCs/>
          <w:sz w:val="24"/>
          <w:szCs w:val="24"/>
        </w:rPr>
        <w:t>2019. augusztus 30., péntek, 20:00-21:20, Borudvar, ~250 fő</w:t>
      </w:r>
    </w:p>
    <w:p w14:paraId="0C0E6576" w14:textId="77777777" w:rsidR="00563842" w:rsidRPr="00563842" w:rsidRDefault="00563842" w:rsidP="00563842">
      <w:pPr>
        <w:spacing w:line="276" w:lineRule="auto"/>
        <w:jc w:val="both"/>
        <w:rPr>
          <w:bCs/>
          <w:sz w:val="24"/>
          <w:szCs w:val="24"/>
        </w:rPr>
      </w:pPr>
      <w:r w:rsidRPr="00563842">
        <w:rPr>
          <w:bCs/>
          <w:sz w:val="24"/>
          <w:szCs w:val="24"/>
        </w:rPr>
        <w:t>A Borudvar visszatérő vendége az Üsztürü zenekar, akik két évvel ezelőtt a Hevederrel közösen mutatták be Csávásiram albumukat. Sokan jöttek el koncertjükre, mint volt egyetemi kollégák vagy régi táncházasok, akikkel a ‘90-es években Vásárhelyen együtt mulattak. Lőrinc, a zenekar bőgőse és narrátora baráti szelídséggel nyúlt át a borba mélyedő közönség feje felett, hogy a bemutatott zene csodálatosságát fülükbe suttogja.</w:t>
      </w:r>
    </w:p>
    <w:p w14:paraId="1F570D33" w14:textId="77777777" w:rsidR="00563842" w:rsidRPr="00563842" w:rsidRDefault="00563842" w:rsidP="00563842">
      <w:pPr>
        <w:spacing w:line="276" w:lineRule="auto"/>
        <w:jc w:val="both"/>
        <w:rPr>
          <w:bCs/>
          <w:sz w:val="24"/>
          <w:szCs w:val="24"/>
        </w:rPr>
      </w:pPr>
      <w:r w:rsidRPr="00563842">
        <w:rPr>
          <w:bCs/>
          <w:sz w:val="24"/>
          <w:szCs w:val="24"/>
        </w:rPr>
        <w:t>Előadásuk Kőrispataktól Méráig, többek közt Széken és Bonchidán át kanyargózott az erdélyi tájon.</w:t>
      </w:r>
    </w:p>
    <w:p w14:paraId="69A2333E" w14:textId="77777777" w:rsidR="00563842" w:rsidRPr="00563842" w:rsidRDefault="00563842" w:rsidP="00563842">
      <w:pPr>
        <w:spacing w:line="276" w:lineRule="auto"/>
        <w:jc w:val="both"/>
        <w:rPr>
          <w:bCs/>
          <w:sz w:val="24"/>
          <w:szCs w:val="24"/>
        </w:rPr>
      </w:pPr>
      <w:r w:rsidRPr="00563842">
        <w:rPr>
          <w:bCs/>
          <w:sz w:val="24"/>
          <w:szCs w:val="24"/>
        </w:rPr>
        <w:t>A táncháznak a Jazz &amp; Blues Club adott helyet.</w:t>
      </w:r>
    </w:p>
    <w:p w14:paraId="203C0F39" w14:textId="77777777" w:rsidR="00563842" w:rsidRPr="00563842" w:rsidRDefault="00563842" w:rsidP="00563842">
      <w:pPr>
        <w:spacing w:line="276" w:lineRule="auto"/>
        <w:jc w:val="both"/>
        <w:rPr>
          <w:b/>
          <w:bCs/>
          <w:sz w:val="24"/>
          <w:szCs w:val="24"/>
        </w:rPr>
      </w:pPr>
      <w:r w:rsidRPr="00563842">
        <w:rPr>
          <w:b/>
          <w:bCs/>
          <w:sz w:val="24"/>
          <w:szCs w:val="24"/>
        </w:rPr>
        <w:t>Előadók:</w:t>
      </w:r>
    </w:p>
    <w:p w14:paraId="3B20BF1F" w14:textId="77777777" w:rsidR="00563842" w:rsidRPr="00563842" w:rsidRDefault="00563842" w:rsidP="006C5431">
      <w:pPr>
        <w:spacing w:after="0" w:line="276" w:lineRule="auto"/>
        <w:jc w:val="both"/>
        <w:rPr>
          <w:bCs/>
          <w:sz w:val="24"/>
          <w:szCs w:val="24"/>
        </w:rPr>
      </w:pPr>
      <w:r w:rsidRPr="00563842">
        <w:rPr>
          <w:bCs/>
          <w:sz w:val="24"/>
          <w:szCs w:val="24"/>
        </w:rPr>
        <w:t>Kásler Magi – ének</w:t>
      </w:r>
    </w:p>
    <w:p w14:paraId="7250D1B0" w14:textId="77777777" w:rsidR="00563842" w:rsidRPr="00563842" w:rsidRDefault="00563842" w:rsidP="006C5431">
      <w:pPr>
        <w:spacing w:after="0" w:line="276" w:lineRule="auto"/>
        <w:jc w:val="both"/>
        <w:rPr>
          <w:bCs/>
          <w:sz w:val="24"/>
          <w:szCs w:val="24"/>
        </w:rPr>
      </w:pPr>
      <w:r w:rsidRPr="00563842">
        <w:rPr>
          <w:bCs/>
          <w:sz w:val="24"/>
          <w:szCs w:val="24"/>
        </w:rPr>
        <w:t>Az Üsztürü zenekar:</w:t>
      </w:r>
    </w:p>
    <w:p w14:paraId="21894D71" w14:textId="77777777" w:rsidR="00563842" w:rsidRPr="00563842" w:rsidRDefault="00563842" w:rsidP="006C5431">
      <w:pPr>
        <w:spacing w:after="0" w:line="276" w:lineRule="auto"/>
        <w:jc w:val="both"/>
        <w:rPr>
          <w:bCs/>
          <w:sz w:val="24"/>
          <w:szCs w:val="24"/>
        </w:rPr>
      </w:pPr>
      <w:r w:rsidRPr="00563842">
        <w:rPr>
          <w:bCs/>
          <w:sz w:val="24"/>
          <w:szCs w:val="24"/>
        </w:rPr>
        <w:t>Major Levente – hegedű</w:t>
      </w:r>
    </w:p>
    <w:p w14:paraId="2B6CAF4F" w14:textId="77777777" w:rsidR="00563842" w:rsidRPr="00563842" w:rsidRDefault="00563842" w:rsidP="006C5431">
      <w:pPr>
        <w:spacing w:after="0" w:line="276" w:lineRule="auto"/>
        <w:jc w:val="both"/>
        <w:rPr>
          <w:bCs/>
          <w:sz w:val="24"/>
          <w:szCs w:val="24"/>
        </w:rPr>
      </w:pPr>
      <w:r w:rsidRPr="00563842">
        <w:rPr>
          <w:bCs/>
          <w:sz w:val="24"/>
          <w:szCs w:val="24"/>
        </w:rPr>
        <w:lastRenderedPageBreak/>
        <w:t>Moldován Horváth István – hegedű</w:t>
      </w:r>
    </w:p>
    <w:p w14:paraId="038E3994" w14:textId="77777777" w:rsidR="00563842" w:rsidRPr="00563842" w:rsidRDefault="00563842" w:rsidP="006C5431">
      <w:pPr>
        <w:spacing w:after="0" w:line="276" w:lineRule="auto"/>
        <w:jc w:val="both"/>
        <w:rPr>
          <w:bCs/>
          <w:sz w:val="24"/>
          <w:szCs w:val="24"/>
        </w:rPr>
      </w:pPr>
      <w:r w:rsidRPr="00563842">
        <w:rPr>
          <w:bCs/>
          <w:sz w:val="24"/>
          <w:szCs w:val="24"/>
        </w:rPr>
        <w:t>Szász Jóska – cimbalom és brácsa</w:t>
      </w:r>
    </w:p>
    <w:p w14:paraId="02438802" w14:textId="77777777" w:rsidR="00563842" w:rsidRPr="00563842" w:rsidRDefault="00563842" w:rsidP="006C5431">
      <w:pPr>
        <w:spacing w:after="0" w:line="276" w:lineRule="auto"/>
        <w:jc w:val="both"/>
        <w:rPr>
          <w:bCs/>
          <w:sz w:val="24"/>
          <w:szCs w:val="24"/>
        </w:rPr>
      </w:pPr>
      <w:r w:rsidRPr="00563842">
        <w:rPr>
          <w:bCs/>
          <w:sz w:val="24"/>
          <w:szCs w:val="24"/>
        </w:rPr>
        <w:t>Vajda Mátyás – brácsák</w:t>
      </w:r>
    </w:p>
    <w:p w14:paraId="73C572C4" w14:textId="77777777" w:rsidR="00563842" w:rsidRPr="00563842" w:rsidRDefault="00563842" w:rsidP="006C5431">
      <w:pPr>
        <w:spacing w:after="0" w:line="276" w:lineRule="auto"/>
        <w:jc w:val="both"/>
        <w:rPr>
          <w:bCs/>
          <w:sz w:val="24"/>
          <w:szCs w:val="24"/>
        </w:rPr>
      </w:pPr>
      <w:r w:rsidRPr="00563842">
        <w:rPr>
          <w:bCs/>
          <w:sz w:val="24"/>
          <w:szCs w:val="24"/>
        </w:rPr>
        <w:t>Szász Lőrinc – bőgő</w:t>
      </w:r>
    </w:p>
    <w:p w14:paraId="78D0B254" w14:textId="77777777" w:rsidR="00563842" w:rsidRPr="00563842" w:rsidRDefault="00563842" w:rsidP="00563842">
      <w:pPr>
        <w:spacing w:line="276" w:lineRule="auto"/>
        <w:jc w:val="both"/>
        <w:rPr>
          <w:bCs/>
          <w:sz w:val="24"/>
          <w:szCs w:val="24"/>
        </w:rPr>
      </w:pPr>
    </w:p>
    <w:p w14:paraId="79562B49" w14:textId="631A0236" w:rsidR="00563842" w:rsidRPr="006C5431" w:rsidRDefault="006C5431" w:rsidP="006C5431">
      <w:pPr>
        <w:spacing w:line="276" w:lineRule="auto"/>
        <w:ind w:left="360"/>
        <w:jc w:val="both"/>
        <w:rPr>
          <w:b/>
          <w:sz w:val="24"/>
          <w:szCs w:val="24"/>
        </w:rPr>
      </w:pPr>
      <w:r w:rsidRPr="006C5431">
        <w:rPr>
          <w:b/>
          <w:sz w:val="24"/>
          <w:szCs w:val="24"/>
        </w:rPr>
        <w:t xml:space="preserve">11. </w:t>
      </w:r>
      <w:r w:rsidR="00563842" w:rsidRPr="006C5431">
        <w:rPr>
          <w:b/>
          <w:sz w:val="24"/>
          <w:szCs w:val="24"/>
        </w:rPr>
        <w:t>Népi énekkör –Zenga a lélek</w:t>
      </w:r>
    </w:p>
    <w:p w14:paraId="79C78993" w14:textId="77777777" w:rsidR="00563842" w:rsidRPr="00563842" w:rsidRDefault="00563842" w:rsidP="00563842">
      <w:pPr>
        <w:spacing w:line="276" w:lineRule="auto"/>
        <w:jc w:val="both"/>
        <w:rPr>
          <w:bCs/>
          <w:sz w:val="24"/>
          <w:szCs w:val="24"/>
        </w:rPr>
      </w:pPr>
      <w:r w:rsidRPr="00563842">
        <w:rPr>
          <w:bCs/>
          <w:sz w:val="24"/>
          <w:szCs w:val="24"/>
        </w:rPr>
        <w:t xml:space="preserve"> „Zengedező programunk születése inflexiós pont egyesületünk életében. Az ötlet megszületésének pillanatában félretettük külső, objektív – antropológus, zenész, táncházas – szemüvegünk, amelyen át a táncházas ideált megtestesítő folkidolt szemléltük és egy kis könnyed nagyvonalúsággal belső vágyainkra tekintettünk. Milyen programon vennénk mi részt a legszívesebben?</w:t>
      </w:r>
    </w:p>
    <w:p w14:paraId="76F5C88E" w14:textId="77777777" w:rsidR="00563842" w:rsidRPr="00563842" w:rsidRDefault="00563842" w:rsidP="00563842">
      <w:pPr>
        <w:spacing w:line="276" w:lineRule="auto"/>
        <w:jc w:val="both"/>
        <w:rPr>
          <w:bCs/>
          <w:sz w:val="24"/>
          <w:szCs w:val="24"/>
        </w:rPr>
      </w:pPr>
      <w:r w:rsidRPr="00563842">
        <w:rPr>
          <w:bCs/>
          <w:sz w:val="24"/>
          <w:szCs w:val="24"/>
        </w:rPr>
        <w:t>Innen meg már egészen világos volt, hogy egy felszabadult esti énektanulásra vágyunk. Egy fonó, ahol nem kell fonással bajlódni, de előtte, utána lehet tereferélni, ahol nem csipog a fém detektor a lajbizsebben búvó flaskára, ahol a meghívott tanár nem csak a hangokat ismeri, hanem az embert és a virtusát is. Ahol a frekvenciapompa mellett élő a kontextus.</w:t>
      </w:r>
    </w:p>
    <w:p w14:paraId="4E1BEF0A" w14:textId="77777777" w:rsidR="00563842" w:rsidRPr="00563842" w:rsidRDefault="00563842" w:rsidP="00563842">
      <w:pPr>
        <w:spacing w:line="276" w:lineRule="auto"/>
        <w:jc w:val="both"/>
        <w:rPr>
          <w:bCs/>
          <w:sz w:val="24"/>
          <w:szCs w:val="24"/>
        </w:rPr>
      </w:pPr>
      <w:r w:rsidRPr="00563842">
        <w:rPr>
          <w:bCs/>
          <w:sz w:val="24"/>
          <w:szCs w:val="24"/>
        </w:rPr>
        <w:t>Az első három alkalommal Dr. Tötszegi Tekla és Tötszegi András oktatott mérai dalokat. Kettejük együttműködése szépen kidomborítja, mennyire harmonikusan él együtt a hiteles néprajzkutatói szemszög a kutatottéval. Tekla – mint veterán táncházas és aktív kutató – Kalotaszeg népművészetéről hintett el támpontokat a dalolások közti levegővételekkor, míg Cucus anekdotáival elevenítette meg a dalokat, és hangsúlyozta Tekla mondandóját. Az utolsó alkalmon Cucus figyelő szemei tüzében közreműködött az Üver zenekar is.</w:t>
      </w:r>
    </w:p>
    <w:p w14:paraId="20AE2B6D" w14:textId="66CD3C2F" w:rsidR="00563842" w:rsidRPr="00563842" w:rsidRDefault="00563842" w:rsidP="00563842">
      <w:pPr>
        <w:spacing w:line="276" w:lineRule="auto"/>
        <w:jc w:val="both"/>
        <w:rPr>
          <w:bCs/>
          <w:sz w:val="24"/>
          <w:szCs w:val="24"/>
        </w:rPr>
      </w:pPr>
      <w:r w:rsidRPr="00563842">
        <w:rPr>
          <w:bCs/>
          <w:sz w:val="24"/>
          <w:szCs w:val="24"/>
        </w:rPr>
        <w:t>A második részben (szintén 3 délután) Roth (Györfi) Erzsébet felcsíkit oktatott, tekintélyes szerepet szánva a más alkalmakkor méltatlanul elhanyagolt keserveseknek és alkalomhoz kötődő dallamoknak. Az utolsó alkalmat kísérő Üver zenekar mellett más meglepetés is várta az eseményre látogatókat, hiszen a lakodalmi éneket egy spontán szereposztású színjátékkal elevenítették meg.</w:t>
      </w:r>
    </w:p>
    <w:p w14:paraId="1BE938DF" w14:textId="7E06B63F" w:rsidR="00321842" w:rsidRDefault="00321842" w:rsidP="00AD5524">
      <w:pPr>
        <w:spacing w:line="276" w:lineRule="auto"/>
        <w:jc w:val="both"/>
        <w:rPr>
          <w:bCs/>
          <w:sz w:val="24"/>
          <w:szCs w:val="24"/>
        </w:rPr>
      </w:pPr>
    </w:p>
    <w:p w14:paraId="4A6FE027" w14:textId="78160494" w:rsidR="006C5431" w:rsidRPr="006C5431" w:rsidRDefault="006C5431" w:rsidP="006C5431">
      <w:pPr>
        <w:spacing w:line="276" w:lineRule="auto"/>
        <w:jc w:val="both"/>
        <w:rPr>
          <w:b/>
          <w:sz w:val="24"/>
          <w:szCs w:val="24"/>
        </w:rPr>
      </w:pPr>
      <w:r w:rsidRPr="006C5431">
        <w:rPr>
          <w:b/>
          <w:sz w:val="24"/>
          <w:szCs w:val="24"/>
        </w:rPr>
        <w:t>5. Spectrum Színház Egyesület</w:t>
      </w:r>
    </w:p>
    <w:p w14:paraId="40F7183A" w14:textId="77777777" w:rsidR="006C5431" w:rsidRPr="006C5431" w:rsidRDefault="006C5431" w:rsidP="006C5431">
      <w:pPr>
        <w:spacing w:line="276" w:lineRule="auto"/>
        <w:jc w:val="both"/>
        <w:rPr>
          <w:bCs/>
          <w:sz w:val="24"/>
          <w:szCs w:val="24"/>
        </w:rPr>
      </w:pPr>
      <w:r w:rsidRPr="006C5431">
        <w:rPr>
          <w:bCs/>
          <w:sz w:val="24"/>
          <w:szCs w:val="24"/>
        </w:rPr>
        <w:t xml:space="preserve">A pályázott programok közül 2019. július 01.- 2019. december 31. között a következő programok lettek megvalósítva: </w:t>
      </w:r>
    </w:p>
    <w:p w14:paraId="62693DAA" w14:textId="77777777" w:rsidR="006C5431" w:rsidRPr="006C5431" w:rsidRDefault="006C5431" w:rsidP="00EA4438">
      <w:pPr>
        <w:numPr>
          <w:ilvl w:val="0"/>
          <w:numId w:val="62"/>
        </w:numPr>
        <w:spacing w:line="276" w:lineRule="auto"/>
        <w:jc w:val="both"/>
        <w:rPr>
          <w:b/>
          <w:sz w:val="24"/>
          <w:szCs w:val="24"/>
        </w:rPr>
      </w:pPr>
      <w:r w:rsidRPr="006C5431">
        <w:rPr>
          <w:b/>
          <w:sz w:val="24"/>
          <w:szCs w:val="24"/>
        </w:rPr>
        <w:t>Népi gyógyászat előadás-sorozat folytatása:</w:t>
      </w:r>
    </w:p>
    <w:p w14:paraId="7A6F7F5E" w14:textId="77777777" w:rsidR="006C5431" w:rsidRPr="006C5431" w:rsidRDefault="006C5431" w:rsidP="006C5431">
      <w:pPr>
        <w:spacing w:line="276" w:lineRule="auto"/>
        <w:jc w:val="both"/>
        <w:rPr>
          <w:bCs/>
          <w:sz w:val="24"/>
          <w:szCs w:val="24"/>
        </w:rPr>
      </w:pPr>
    </w:p>
    <w:p w14:paraId="22762679" w14:textId="77777777" w:rsidR="006C5431" w:rsidRPr="006C5431" w:rsidRDefault="006C5431" w:rsidP="006C5431">
      <w:pPr>
        <w:spacing w:line="276" w:lineRule="auto"/>
        <w:jc w:val="both"/>
        <w:rPr>
          <w:bCs/>
          <w:sz w:val="24"/>
          <w:szCs w:val="24"/>
        </w:rPr>
      </w:pPr>
      <w:r w:rsidRPr="006C5431">
        <w:rPr>
          <w:bCs/>
          <w:sz w:val="24"/>
          <w:szCs w:val="24"/>
        </w:rPr>
        <w:lastRenderedPageBreak/>
        <w:t>A népi gyógyászatról szóló előadás-sorozat célja, hogy az érdeklődőket a népi gyógyászat hihetetlenül izgalmas világába kalauzolja, és a résztvevőket megismertesse a Kárpát-medencei hagyományos, népi orvoslás kutatásának legfőbb eredményeivel.</w:t>
      </w:r>
      <w:r w:rsidRPr="006C5431">
        <w:rPr>
          <w:bCs/>
          <w:sz w:val="24"/>
          <w:szCs w:val="24"/>
        </w:rPr>
        <w:br/>
        <w:t>A felkért előadók a terület legjelesebb képviselői, a hagyományos orvoslás gyógymódjaival, a gyógynövények gyűjtésének, feldolgozásának és a növényi szerek elkészítésének lehetőségeivel, a gyakoribb betegségek gyógynövényekkel, növényi szerekkel történő megelőzésének és kezelésének lehetőségéivel ismertetik meg a látogatókat.</w:t>
      </w:r>
    </w:p>
    <w:p w14:paraId="29AEA409" w14:textId="77777777" w:rsidR="006C5431" w:rsidRPr="006C5431" w:rsidRDefault="006C5431" w:rsidP="006C5431">
      <w:pPr>
        <w:spacing w:line="276" w:lineRule="auto"/>
        <w:jc w:val="both"/>
        <w:rPr>
          <w:bCs/>
          <w:sz w:val="24"/>
          <w:szCs w:val="24"/>
        </w:rPr>
      </w:pPr>
      <w:r w:rsidRPr="006C5431">
        <w:rPr>
          <w:bCs/>
          <w:sz w:val="24"/>
          <w:szCs w:val="24"/>
        </w:rPr>
        <w:t xml:space="preserve">2019. szeptember 5-én , 19 órától a Spectrum Színháznál Nyisztor Tinka tartott előadást “Fűben, fában kapaszkodunk” címmel. Az előadás kitért a gyógynövények használatára a moldvai magyaroknál, ahol a legtermészetesebb, hogy úton, útfélen gyűjtik a gyógyító “burjánokat”, füveket. </w:t>
      </w:r>
    </w:p>
    <w:p w14:paraId="00B03DE6" w14:textId="35E478D7" w:rsidR="006C5431" w:rsidRPr="006C5431" w:rsidRDefault="006C5431" w:rsidP="006C5431">
      <w:pPr>
        <w:spacing w:line="276" w:lineRule="auto"/>
        <w:jc w:val="both"/>
        <w:rPr>
          <w:b/>
          <w:sz w:val="24"/>
          <w:szCs w:val="24"/>
        </w:rPr>
      </w:pPr>
      <w:r w:rsidRPr="006C5431">
        <w:rPr>
          <w:b/>
          <w:sz w:val="24"/>
          <w:szCs w:val="24"/>
        </w:rPr>
        <w:t xml:space="preserve">Az előadást 25 személy tekintette meg, többnyire 40 év feletti személyek. </w:t>
      </w:r>
    </w:p>
    <w:p w14:paraId="0443639F" w14:textId="77777777" w:rsidR="006C5431" w:rsidRPr="006C5431" w:rsidRDefault="006C5431" w:rsidP="006C5431">
      <w:pPr>
        <w:spacing w:line="276" w:lineRule="auto"/>
        <w:jc w:val="both"/>
        <w:rPr>
          <w:bCs/>
          <w:sz w:val="24"/>
          <w:szCs w:val="24"/>
        </w:rPr>
      </w:pPr>
      <w:r w:rsidRPr="006C5431">
        <w:rPr>
          <w:bCs/>
          <w:sz w:val="24"/>
          <w:szCs w:val="24"/>
        </w:rPr>
        <w:t>2019. november 7-én Dr. Papp Nóra volt a meghívottunk, az előadásának címe „Gyógynövények az erdélyi népi gyógyászatban múlt, jelen, jövő”.</w:t>
      </w:r>
    </w:p>
    <w:p w14:paraId="28516DAE" w14:textId="77777777" w:rsidR="006C5431" w:rsidRPr="006C5431" w:rsidRDefault="006C5431" w:rsidP="006C5431">
      <w:pPr>
        <w:spacing w:line="276" w:lineRule="auto"/>
        <w:jc w:val="both"/>
        <w:rPr>
          <w:bCs/>
          <w:sz w:val="24"/>
          <w:szCs w:val="24"/>
        </w:rPr>
      </w:pPr>
      <w:r w:rsidRPr="006C5431">
        <w:rPr>
          <w:bCs/>
          <w:sz w:val="24"/>
          <w:szCs w:val="24"/>
        </w:rPr>
        <w:t>Erdélyben számos népi gyógynövényismereti gyűjtőút eredményei láttak napvilágot az 1960-as évektől. Az előadó munkacsoportjaival 2007 óta közel 30 településen végzett felmérést. Céljunk a mindennapi helyi gyógymódok során ismertetett gyógynövényfajok helyi elnevezésének és az alkalmazási módok dokumentálása. Eddig több mint 400 adatközlő által ~300 fajt jegyeztek fel. Napjainkban a szájhagyomány útján öröklődő népi gyógymódok mellett számos egyéb forrás (pl. média, magazinok) is megjelenik; az innen származó adatok lassan elkezdenek beépülni a helyi, hagyományosnak mondható tudáselemek közé, amelyek szétválasztása egyre nehezebb feladat. Ezek a kevert elemek ugyan képet adnak a mai tudásról és a lakosok gyógynövényekhez fűződő kapcsolatáról, kutatásaink az eddig feljegyzésre nem került, szájról-szájra terjedő ismeretek megőrzésére irányulnak. Ez az irány a mai fitoterápia számára is értékes, új adatok feltérképezését segítheti a jövőben.</w:t>
      </w:r>
    </w:p>
    <w:p w14:paraId="7831B0A2" w14:textId="447A360F" w:rsidR="006C5431" w:rsidRDefault="006C5431" w:rsidP="006C5431">
      <w:pPr>
        <w:spacing w:line="276" w:lineRule="auto"/>
        <w:jc w:val="both"/>
        <w:rPr>
          <w:bCs/>
          <w:sz w:val="24"/>
          <w:szCs w:val="24"/>
        </w:rPr>
      </w:pPr>
      <w:r w:rsidRPr="006C5431">
        <w:rPr>
          <w:bCs/>
          <w:sz w:val="24"/>
          <w:szCs w:val="24"/>
        </w:rPr>
        <w:t xml:space="preserve">A nézők között szép számban voltak a marosvásárhelyi Orvosi és gyógyszerészeti egyetem hallgatói. Összesen 62 személy tekintette meg az előadást. </w:t>
      </w:r>
    </w:p>
    <w:p w14:paraId="1F78A635" w14:textId="77777777" w:rsidR="00BB3E07" w:rsidRPr="006C5431" w:rsidRDefault="00BB3E07" w:rsidP="006C5431">
      <w:pPr>
        <w:spacing w:line="276" w:lineRule="auto"/>
        <w:jc w:val="both"/>
        <w:rPr>
          <w:bCs/>
          <w:sz w:val="24"/>
          <w:szCs w:val="24"/>
        </w:rPr>
      </w:pPr>
    </w:p>
    <w:p w14:paraId="5BFA7E25" w14:textId="6AFE9A81" w:rsidR="006C5431" w:rsidRPr="006C5431" w:rsidRDefault="006C5431" w:rsidP="00EA4438">
      <w:pPr>
        <w:numPr>
          <w:ilvl w:val="0"/>
          <w:numId w:val="62"/>
        </w:numPr>
        <w:spacing w:line="276" w:lineRule="auto"/>
        <w:jc w:val="both"/>
        <w:rPr>
          <w:b/>
          <w:sz w:val="24"/>
          <w:szCs w:val="24"/>
        </w:rPr>
      </w:pPr>
      <w:r w:rsidRPr="006C5431">
        <w:rPr>
          <w:b/>
          <w:sz w:val="24"/>
          <w:szCs w:val="24"/>
        </w:rPr>
        <w:t>Székelyboósi hagyományőrző gyerekfoglalkozások</w:t>
      </w:r>
    </w:p>
    <w:p w14:paraId="33C6394B" w14:textId="77777777" w:rsidR="006C5431" w:rsidRPr="006C5431" w:rsidRDefault="006C5431" w:rsidP="006C5431">
      <w:pPr>
        <w:spacing w:line="276" w:lineRule="auto"/>
        <w:jc w:val="both"/>
        <w:rPr>
          <w:bCs/>
          <w:sz w:val="24"/>
          <w:szCs w:val="24"/>
        </w:rPr>
      </w:pPr>
      <w:r w:rsidRPr="006C5431">
        <w:rPr>
          <w:bCs/>
          <w:sz w:val="24"/>
          <w:szCs w:val="24"/>
        </w:rPr>
        <w:t>2019. július 1-5. között tartották Székelyboósban gyerekek számára a nappali hagyományőrző gyerekfoglalkozásokat, ennek helyszínéül a Székelyboósi Kultúrotthon és annak udvara szolgált.</w:t>
      </w:r>
    </w:p>
    <w:p w14:paraId="5690C2A5" w14:textId="77777777" w:rsidR="006C5431" w:rsidRPr="006C5431" w:rsidRDefault="006C5431" w:rsidP="006C5431">
      <w:pPr>
        <w:spacing w:line="276" w:lineRule="auto"/>
        <w:jc w:val="both"/>
        <w:rPr>
          <w:bCs/>
          <w:sz w:val="24"/>
          <w:szCs w:val="24"/>
        </w:rPr>
      </w:pPr>
      <w:r w:rsidRPr="006C5431">
        <w:rPr>
          <w:bCs/>
          <w:sz w:val="24"/>
          <w:szCs w:val="24"/>
        </w:rPr>
        <w:lastRenderedPageBreak/>
        <w:t xml:space="preserve">Az elsődleges cél az volt, hogy a faluban lakó gyerekeket bevonja és ízelítőt adjon kicsiknek és nagyoknak egyaránt a magyar népművészet, népmese világa és kézműves tevékenységek tárházából. </w:t>
      </w:r>
    </w:p>
    <w:p w14:paraId="0A8809F6" w14:textId="77777777" w:rsidR="006C5431" w:rsidRPr="006C5431" w:rsidRDefault="006C5431" w:rsidP="006C5431">
      <w:pPr>
        <w:spacing w:line="276" w:lineRule="auto"/>
        <w:jc w:val="both"/>
        <w:rPr>
          <w:bCs/>
          <w:sz w:val="24"/>
          <w:szCs w:val="24"/>
        </w:rPr>
      </w:pPr>
      <w:r w:rsidRPr="006C5431">
        <w:rPr>
          <w:bCs/>
          <w:sz w:val="24"/>
          <w:szCs w:val="24"/>
        </w:rPr>
        <w:t xml:space="preserve">Ennek érdekében naponta 2 órás néptánc és énektanuláson vettek részt a gyerekek (foglalkozás vezető Moldován Emese), ezt követően magyar népmese alapú drámajátékon (foglalkozás vezető: Péterffy Csilla és Jakab Erzsébet drámapedagógusok). </w:t>
      </w:r>
    </w:p>
    <w:p w14:paraId="1FF2E9ED" w14:textId="77777777" w:rsidR="006C5431" w:rsidRPr="006C5431" w:rsidRDefault="006C5431" w:rsidP="006C5431">
      <w:pPr>
        <w:spacing w:line="276" w:lineRule="auto"/>
        <w:jc w:val="both"/>
        <w:rPr>
          <w:bCs/>
          <w:sz w:val="24"/>
          <w:szCs w:val="24"/>
        </w:rPr>
      </w:pPr>
      <w:r w:rsidRPr="006C5431">
        <w:rPr>
          <w:bCs/>
          <w:sz w:val="24"/>
          <w:szCs w:val="24"/>
        </w:rPr>
        <w:t>Délután kézműves tevékenységek zajlottak az udvaron. Minden nap egy fő foglalkozás köré szerveztük a délutánt.</w:t>
      </w:r>
    </w:p>
    <w:p w14:paraId="4504EE7B" w14:textId="77777777" w:rsidR="006C5431" w:rsidRPr="006C5431" w:rsidRDefault="006C5431" w:rsidP="006C5431">
      <w:pPr>
        <w:spacing w:line="276" w:lineRule="auto"/>
        <w:jc w:val="both"/>
        <w:rPr>
          <w:bCs/>
          <w:sz w:val="24"/>
          <w:szCs w:val="24"/>
        </w:rPr>
      </w:pPr>
      <w:r w:rsidRPr="006C5431">
        <w:rPr>
          <w:bCs/>
          <w:sz w:val="24"/>
          <w:szCs w:val="24"/>
        </w:rPr>
        <w:t xml:space="preserve">A foglalkozásokon 30 gyerek vett részt, 3 évtől 10 éves korig. </w:t>
      </w:r>
    </w:p>
    <w:p w14:paraId="2B3AAABD" w14:textId="77777777" w:rsidR="006C5431" w:rsidRPr="006C5431" w:rsidRDefault="006C5431" w:rsidP="006C5431">
      <w:pPr>
        <w:spacing w:line="276" w:lineRule="auto"/>
        <w:jc w:val="both"/>
        <w:rPr>
          <w:bCs/>
          <w:sz w:val="24"/>
          <w:szCs w:val="24"/>
        </w:rPr>
      </w:pPr>
    </w:p>
    <w:p w14:paraId="29FB0F85" w14:textId="46495CBA" w:rsidR="006C5431" w:rsidRPr="006C5431" w:rsidRDefault="006C5431" w:rsidP="00EA4438">
      <w:pPr>
        <w:numPr>
          <w:ilvl w:val="0"/>
          <w:numId w:val="62"/>
        </w:numPr>
        <w:spacing w:line="276" w:lineRule="auto"/>
        <w:jc w:val="both"/>
        <w:rPr>
          <w:b/>
          <w:sz w:val="24"/>
          <w:szCs w:val="24"/>
        </w:rPr>
      </w:pPr>
      <w:r w:rsidRPr="006C5431">
        <w:rPr>
          <w:b/>
          <w:sz w:val="24"/>
          <w:szCs w:val="24"/>
        </w:rPr>
        <w:t>EKE tábor Szovátán</w:t>
      </w:r>
    </w:p>
    <w:p w14:paraId="1F8F3CCE" w14:textId="77777777" w:rsidR="006C5431" w:rsidRPr="006C5431" w:rsidRDefault="006C5431" w:rsidP="006C5431">
      <w:pPr>
        <w:spacing w:line="276" w:lineRule="auto"/>
        <w:jc w:val="both"/>
        <w:rPr>
          <w:bCs/>
          <w:sz w:val="24"/>
          <w:szCs w:val="24"/>
        </w:rPr>
      </w:pPr>
      <w:r w:rsidRPr="006C5431">
        <w:rPr>
          <w:bCs/>
          <w:sz w:val="24"/>
          <w:szCs w:val="24"/>
        </w:rPr>
        <w:t xml:space="preserve">Az Erdélyi Kárpát Egyesület Szovátán rendezte meg a 28. Vándortábort, 2019. július 30. és augusztus 4. között, 1300-1500 résztvevővel. A tábor célja a résztvevőket a természettel való együttélésre, természetvédelemre nevelni, feltárni és ismertetni a természetben rejlő értékeket, valamint múltunk és hagyományaink ismertetése, ezáltal erősíteni közösségük szellemét, az önazonosság tudatát, az identitást. </w:t>
      </w:r>
    </w:p>
    <w:p w14:paraId="551C7C5B" w14:textId="77777777" w:rsidR="006C5431" w:rsidRPr="006C5431" w:rsidRDefault="006C5431" w:rsidP="006C5431">
      <w:pPr>
        <w:spacing w:line="276" w:lineRule="auto"/>
        <w:jc w:val="both"/>
        <w:rPr>
          <w:bCs/>
          <w:sz w:val="24"/>
          <w:szCs w:val="24"/>
        </w:rPr>
      </w:pPr>
      <w:r w:rsidRPr="006C5431">
        <w:rPr>
          <w:bCs/>
          <w:sz w:val="24"/>
          <w:szCs w:val="24"/>
        </w:rPr>
        <w:t xml:space="preserve">A földrajzi, történelmi és néprajzi előadások kiegészültek kézműves és hagyományőrző tevékenységekkel és idén először sikerült népzenei koncertet tartani. Az Üver zenekar állított össze egy népzenei koncertet, majd az előadást táncház követte, ahol Fazakas János Nyárád-menti, valamint Sóvidéki táncokat oktatott. </w:t>
      </w:r>
    </w:p>
    <w:p w14:paraId="4FE33479" w14:textId="77777777" w:rsidR="006C5431" w:rsidRPr="006C5431" w:rsidRDefault="006C5431" w:rsidP="006C5431">
      <w:pPr>
        <w:spacing w:line="276" w:lineRule="auto"/>
        <w:jc w:val="both"/>
        <w:rPr>
          <w:bCs/>
          <w:sz w:val="24"/>
          <w:szCs w:val="24"/>
        </w:rPr>
      </w:pPr>
    </w:p>
    <w:p w14:paraId="5070D28D" w14:textId="5F990047" w:rsidR="006C5431" w:rsidRPr="006C5431" w:rsidRDefault="006C5431" w:rsidP="00EA4438">
      <w:pPr>
        <w:numPr>
          <w:ilvl w:val="0"/>
          <w:numId w:val="62"/>
        </w:numPr>
        <w:spacing w:line="276" w:lineRule="auto"/>
        <w:jc w:val="both"/>
        <w:rPr>
          <w:b/>
          <w:sz w:val="24"/>
          <w:szCs w:val="24"/>
        </w:rPr>
      </w:pPr>
      <w:r w:rsidRPr="006C5431">
        <w:rPr>
          <w:b/>
          <w:sz w:val="24"/>
          <w:szCs w:val="24"/>
        </w:rPr>
        <w:t xml:space="preserve">Atyai ág Fonó zenekar és türk vendégeik. </w:t>
      </w:r>
    </w:p>
    <w:p w14:paraId="134A3C00" w14:textId="77777777" w:rsidR="006C5431" w:rsidRPr="006C5431" w:rsidRDefault="006C5431" w:rsidP="006C5431">
      <w:pPr>
        <w:spacing w:line="276" w:lineRule="auto"/>
        <w:jc w:val="both"/>
        <w:rPr>
          <w:bCs/>
          <w:sz w:val="24"/>
          <w:szCs w:val="24"/>
        </w:rPr>
      </w:pPr>
      <w:r w:rsidRPr="006C5431">
        <w:rPr>
          <w:bCs/>
          <w:sz w:val="24"/>
          <w:szCs w:val="24"/>
        </w:rPr>
        <w:t>2019. szeptember 27-én Marosvásárhelyen, a Kultúrpalotában került bemutatásra, 500 személy örömére.</w:t>
      </w:r>
    </w:p>
    <w:p w14:paraId="21EC7823" w14:textId="77777777" w:rsidR="006C5431" w:rsidRPr="006C5431" w:rsidRDefault="006C5431" w:rsidP="006C5431">
      <w:pPr>
        <w:spacing w:line="276" w:lineRule="auto"/>
        <w:jc w:val="both"/>
        <w:rPr>
          <w:bCs/>
          <w:sz w:val="24"/>
          <w:szCs w:val="24"/>
        </w:rPr>
      </w:pPr>
      <w:r w:rsidRPr="006C5431">
        <w:rPr>
          <w:bCs/>
          <w:sz w:val="24"/>
          <w:szCs w:val="24"/>
        </w:rPr>
        <w:t xml:space="preserve">"Úgy vélem, elérkezett az idő, hogy a Kodály által felismert, majd követői munkássága által megerősített, tudományosan is bizonyított kulturális rokonságunk másik, türk ágának képviselőit is szerepeltessük a magyar kulturális életben” Agócs Gergely. </w:t>
      </w:r>
    </w:p>
    <w:p w14:paraId="28AD15F4" w14:textId="5817D453" w:rsidR="006C5431" w:rsidRPr="006C5431" w:rsidRDefault="006C5431" w:rsidP="006C5431">
      <w:pPr>
        <w:spacing w:line="276" w:lineRule="auto"/>
        <w:jc w:val="both"/>
        <w:rPr>
          <w:bCs/>
          <w:sz w:val="24"/>
          <w:szCs w:val="24"/>
        </w:rPr>
      </w:pPr>
      <w:r w:rsidRPr="006C5431">
        <w:rPr>
          <w:bCs/>
          <w:sz w:val="24"/>
          <w:szCs w:val="24"/>
        </w:rPr>
        <w:t xml:space="preserve">Az „Atyai ág” című projektet a Fonó Zenekar, valamint balkár, nogaj, baskír és kumuk vendégei (keleti gyűjtéseim hagyományőrző énekesei és hangszeres adatközlői) egy színpadi előadás keretében mutatták be a magyar népzene és e kipcsak török népek zenefolklórja közötti párhuzamokat. A szinte telt házas előadás közönsége nagy ovációkkal fogadta az előadást. A pályázatból a fellépők tiszteletdíjait, valamint a helyi szervezési költségeket sikerült kiegészíteni. </w:t>
      </w:r>
    </w:p>
    <w:p w14:paraId="2FE87C66" w14:textId="2EB9702A" w:rsidR="006C5431" w:rsidRPr="006C5431" w:rsidRDefault="006C5431" w:rsidP="00EA4438">
      <w:pPr>
        <w:numPr>
          <w:ilvl w:val="0"/>
          <w:numId w:val="62"/>
        </w:numPr>
        <w:spacing w:line="276" w:lineRule="auto"/>
        <w:jc w:val="both"/>
        <w:rPr>
          <w:b/>
          <w:sz w:val="24"/>
          <w:szCs w:val="24"/>
        </w:rPr>
      </w:pPr>
      <w:r w:rsidRPr="006C5431">
        <w:rPr>
          <w:b/>
          <w:sz w:val="24"/>
          <w:szCs w:val="24"/>
        </w:rPr>
        <w:lastRenderedPageBreak/>
        <w:t>Bartókék Bécsben- Katonadalok, 1918</w:t>
      </w:r>
    </w:p>
    <w:p w14:paraId="04F9230F" w14:textId="77777777" w:rsidR="006C5431" w:rsidRPr="006C5431" w:rsidRDefault="006C5431" w:rsidP="006C5431">
      <w:pPr>
        <w:spacing w:line="276" w:lineRule="auto"/>
        <w:jc w:val="both"/>
        <w:rPr>
          <w:bCs/>
          <w:sz w:val="24"/>
          <w:szCs w:val="24"/>
        </w:rPr>
      </w:pPr>
      <w:r w:rsidRPr="006C5431">
        <w:rPr>
          <w:bCs/>
          <w:sz w:val="24"/>
          <w:szCs w:val="24"/>
        </w:rPr>
        <w:t xml:space="preserve">A fenti titokzatos címmel egy olyan műsort mutattak be Marosvásárhelyen, amely a korabeli körülmények folytán nem jöhetett létre Budapesten. Történt pedig, hogy a Monarchia nagy háborújának harmadik évében Bécsben olyan koncertet terveztek, ahol a Monarchia népeinek régi és újabb katonadalait szerették volna bemutatni. Ez az előadás végül 1918 januárjában megvalósult, melynek nem német részében Bartók oroszlánrészt vállalt, Kodályt is bevonva, sőt maga is fellépett. </w:t>
      </w:r>
      <w:r w:rsidRPr="006C5431">
        <w:rPr>
          <w:bCs/>
          <w:sz w:val="24"/>
          <w:szCs w:val="24"/>
        </w:rPr>
        <w:br/>
        <w:t>A koncert sikerén felbuzdulva a bécsiek kezdeményezték annak megismétlését Budapesten, természetesen az akkori Magyarország nemzetiségeinek katonadalaira is kiterjedően.</w:t>
      </w:r>
      <w:r w:rsidRPr="006C5431">
        <w:rPr>
          <w:bCs/>
          <w:sz w:val="24"/>
          <w:szCs w:val="24"/>
        </w:rPr>
        <w:br/>
        <w:t>Naivan azt is gondolták, hogy ez ugyanúgy Bartók Béla szerkesztésében fog megtörténni.</w:t>
      </w:r>
      <w:r w:rsidRPr="006C5431">
        <w:rPr>
          <w:bCs/>
          <w:sz w:val="24"/>
          <w:szCs w:val="24"/>
        </w:rPr>
        <w:br/>
        <w:t>Természetesen nem így történt.</w:t>
      </w:r>
      <w:r w:rsidRPr="006C5431">
        <w:rPr>
          <w:bCs/>
          <w:sz w:val="24"/>
          <w:szCs w:val="24"/>
        </w:rPr>
        <w:br/>
        <w:t>Száz év múltán szükségesnek láttuk, hogy ha későn is, de Bartók azóta százszorosan bebizonyosodott igazát demonstrálva, az általa tervezett, a velünk élt nemzetiségek népzenéjét is felvonultató hangversenyt megrendezzük.</w:t>
      </w:r>
      <w:r w:rsidRPr="006C5431">
        <w:rPr>
          <w:bCs/>
          <w:sz w:val="24"/>
          <w:szCs w:val="24"/>
        </w:rPr>
        <w:br/>
        <w:t>A koncerten elhangzottak a Bartók által tervezett, Bartók, Kodály és Kodály Emma által készített feldolgozások, valamint eredeti népzene a Kárpát-medencéből.</w:t>
      </w:r>
    </w:p>
    <w:p w14:paraId="64C2AD4B" w14:textId="77777777" w:rsidR="006C5431" w:rsidRPr="006C5431" w:rsidRDefault="006C5431" w:rsidP="006C5431">
      <w:pPr>
        <w:spacing w:line="276" w:lineRule="auto"/>
        <w:jc w:val="both"/>
        <w:rPr>
          <w:bCs/>
          <w:sz w:val="24"/>
          <w:szCs w:val="24"/>
        </w:rPr>
      </w:pPr>
      <w:r w:rsidRPr="006C5431">
        <w:rPr>
          <w:bCs/>
          <w:sz w:val="24"/>
          <w:szCs w:val="24"/>
        </w:rPr>
        <w:t xml:space="preserve">Minden néző érkezéskor egy műsorfüzetet kapott, benne több népdallal, amelyek elhangzottak, így nagyon sok esetben együtt énekeltek, csengett a Kultúrpalota. Az előadás végén a közönség felállva tapsolt, sírt, nevetett, alig akarták leengedni a színpadról a fellépőket. </w:t>
      </w:r>
    </w:p>
    <w:p w14:paraId="1B7F14F4" w14:textId="77777777" w:rsidR="006C5431" w:rsidRPr="006C5431" w:rsidRDefault="006C5431" w:rsidP="006C5431">
      <w:pPr>
        <w:spacing w:line="276" w:lineRule="auto"/>
        <w:jc w:val="both"/>
        <w:rPr>
          <w:bCs/>
          <w:sz w:val="24"/>
          <w:szCs w:val="24"/>
        </w:rPr>
      </w:pPr>
      <w:r w:rsidRPr="006C5431">
        <w:rPr>
          <w:bCs/>
          <w:sz w:val="24"/>
          <w:szCs w:val="24"/>
        </w:rPr>
        <w:t xml:space="preserve">Délelőtt folyamán, a helyi művészeti iskolából, a zeneszakon tanuló, tehetséges gyerekeknek lehetőségük adódott mesterkurzus keretén belül Kókas Katalintól, Kelemen Barnabástól tanulni. </w:t>
      </w:r>
    </w:p>
    <w:p w14:paraId="75538E08" w14:textId="77777777" w:rsidR="006C5431" w:rsidRPr="006C5431" w:rsidRDefault="006C5431" w:rsidP="006C5431">
      <w:pPr>
        <w:spacing w:line="276" w:lineRule="auto"/>
        <w:jc w:val="both"/>
        <w:rPr>
          <w:bCs/>
          <w:sz w:val="24"/>
          <w:szCs w:val="24"/>
        </w:rPr>
      </w:pPr>
      <w:r w:rsidRPr="006C5431">
        <w:rPr>
          <w:bCs/>
          <w:sz w:val="24"/>
          <w:szCs w:val="24"/>
        </w:rPr>
        <w:t xml:space="preserve">Az előadás végén 600 néző felállva, együtt énekelt az előadó művészekkel. </w:t>
      </w:r>
    </w:p>
    <w:p w14:paraId="11C005EA" w14:textId="77777777" w:rsidR="006C5431" w:rsidRPr="006C5431" w:rsidRDefault="006C5431" w:rsidP="006C5431">
      <w:pPr>
        <w:spacing w:line="276" w:lineRule="auto"/>
        <w:jc w:val="both"/>
        <w:rPr>
          <w:bCs/>
          <w:sz w:val="24"/>
          <w:szCs w:val="24"/>
          <w:u w:val="single"/>
          <w:lang w:val="en-GB"/>
        </w:rPr>
      </w:pPr>
    </w:p>
    <w:p w14:paraId="0EAFA2C0" w14:textId="77777777" w:rsidR="006C5431" w:rsidRPr="006C5431" w:rsidRDefault="006C5431" w:rsidP="00EA4438">
      <w:pPr>
        <w:numPr>
          <w:ilvl w:val="0"/>
          <w:numId w:val="62"/>
        </w:numPr>
        <w:spacing w:line="276" w:lineRule="auto"/>
        <w:jc w:val="both"/>
        <w:rPr>
          <w:b/>
          <w:sz w:val="24"/>
          <w:szCs w:val="24"/>
        </w:rPr>
      </w:pPr>
      <w:r w:rsidRPr="006C5431">
        <w:rPr>
          <w:b/>
          <w:sz w:val="24"/>
          <w:szCs w:val="24"/>
        </w:rPr>
        <w:t xml:space="preserve">Moldvától Nagykállóig Pál István “Szalonna” és bandája népzenei interaktív koncertje gyerekeknek és felnőtteknek </w:t>
      </w:r>
    </w:p>
    <w:p w14:paraId="030350D5" w14:textId="77777777" w:rsidR="006C5431" w:rsidRPr="006C5431" w:rsidRDefault="006C5431" w:rsidP="006C5431">
      <w:pPr>
        <w:spacing w:line="276" w:lineRule="auto"/>
        <w:jc w:val="both"/>
        <w:rPr>
          <w:bCs/>
          <w:sz w:val="24"/>
          <w:szCs w:val="24"/>
        </w:rPr>
      </w:pPr>
      <w:r w:rsidRPr="006C5431">
        <w:rPr>
          <w:bCs/>
          <w:sz w:val="24"/>
          <w:szCs w:val="24"/>
        </w:rPr>
        <w:t xml:space="preserve">Népzenei utazás, melyben Bartók Béla és Kodály Zoltán gyűjtő munkássága ad útmutatást. </w:t>
      </w:r>
      <w:r w:rsidRPr="006C5431">
        <w:rPr>
          <w:bCs/>
          <w:sz w:val="24"/>
          <w:szCs w:val="24"/>
        </w:rPr>
        <w:br/>
        <w:t xml:space="preserve">A koncertben életre kelnek olyan hangszerek melyek ezen vidékek sokszor már elfeledett örökségét vigyázzák. Gyönyörű utazás ez melyben több száz év és kilométer válik élővé. </w:t>
      </w:r>
      <w:r w:rsidRPr="006C5431">
        <w:rPr>
          <w:bCs/>
          <w:sz w:val="24"/>
          <w:szCs w:val="24"/>
        </w:rPr>
        <w:br/>
        <w:t>Azon művek eredeti forrásait is hallhatja a közönség, melyek híres zeneszerzőink tollából fakadva váltak a világ legnagyobb koncerttermeinek ünnepelt muzsikájává ( Galántai táncok, Székely fonó, Román népi táncok, Kállai kettős...)</w:t>
      </w:r>
      <w:r w:rsidRPr="006C5431">
        <w:rPr>
          <w:bCs/>
          <w:sz w:val="24"/>
          <w:szCs w:val="24"/>
        </w:rPr>
        <w:br/>
      </w:r>
      <w:r w:rsidRPr="006C5431">
        <w:rPr>
          <w:bCs/>
          <w:sz w:val="24"/>
          <w:szCs w:val="24"/>
        </w:rPr>
        <w:lastRenderedPageBreak/>
        <w:t>Fontos eleme a koncertnek a közös éneklés, hiszen ezen népdalok befogadása akkor okozza a legteljesebb örömöt, ha magunk is részeseivé válunk.</w:t>
      </w:r>
    </w:p>
    <w:p w14:paraId="3140ADE2" w14:textId="77777777" w:rsidR="006C5431" w:rsidRPr="006C5431" w:rsidRDefault="006C5431" w:rsidP="006C5431">
      <w:pPr>
        <w:spacing w:line="276" w:lineRule="auto"/>
        <w:jc w:val="both"/>
        <w:rPr>
          <w:bCs/>
          <w:sz w:val="24"/>
          <w:szCs w:val="24"/>
        </w:rPr>
      </w:pPr>
      <w:r w:rsidRPr="006C5431">
        <w:rPr>
          <w:bCs/>
          <w:sz w:val="24"/>
          <w:szCs w:val="24"/>
        </w:rPr>
        <w:t xml:space="preserve">Ebben az örömben volt része a szovátai, erzsébetvárosi, erdőszentgyörgyi és marosvásárhelyi közönségnek. </w:t>
      </w:r>
    </w:p>
    <w:p w14:paraId="278F4834" w14:textId="27E8D98E" w:rsidR="006C5431" w:rsidRPr="006C5431" w:rsidRDefault="006C5431" w:rsidP="006C5431">
      <w:pPr>
        <w:spacing w:line="276" w:lineRule="auto"/>
        <w:jc w:val="both"/>
        <w:rPr>
          <w:bCs/>
          <w:sz w:val="24"/>
          <w:szCs w:val="24"/>
          <w:lang w:val="en-GB"/>
        </w:rPr>
      </w:pPr>
      <w:r w:rsidRPr="006C5431">
        <w:rPr>
          <w:bCs/>
          <w:sz w:val="24"/>
          <w:szCs w:val="24"/>
          <w:lang w:val="en-GB"/>
        </w:rPr>
        <w:t xml:space="preserve">2019. november 4-én Szovátán, a Domokos Kázmér Művelődési Házban zajlottak az előadások. A gyerekeknek szóló előadáson 220 személy vett részt, este a felnőttek 230-an voltak. </w:t>
      </w:r>
    </w:p>
    <w:p w14:paraId="2BB5FB7C" w14:textId="2C034A2F" w:rsidR="006C5431" w:rsidRPr="006C5431" w:rsidRDefault="006C5431" w:rsidP="006C5431">
      <w:pPr>
        <w:spacing w:line="276" w:lineRule="auto"/>
        <w:jc w:val="both"/>
        <w:rPr>
          <w:bCs/>
          <w:sz w:val="24"/>
          <w:szCs w:val="24"/>
          <w:lang w:val="en-GB"/>
        </w:rPr>
      </w:pPr>
      <w:r w:rsidRPr="006C5431">
        <w:rPr>
          <w:bCs/>
          <w:sz w:val="24"/>
          <w:szCs w:val="24"/>
          <w:lang w:val="en-GB"/>
        </w:rPr>
        <w:t>2019. november 5-én Marosvásárhelyen mindkét előadáson teltház, 110-110 személy volt a Spectrum Színház Egyesület termében.</w:t>
      </w:r>
    </w:p>
    <w:p w14:paraId="6BB5075D" w14:textId="12D160AB" w:rsidR="006C5431" w:rsidRPr="006C5431" w:rsidRDefault="006C5431" w:rsidP="006C5431">
      <w:pPr>
        <w:spacing w:line="276" w:lineRule="auto"/>
        <w:jc w:val="both"/>
        <w:rPr>
          <w:bCs/>
          <w:sz w:val="24"/>
          <w:szCs w:val="24"/>
          <w:lang w:val="en-GB"/>
        </w:rPr>
      </w:pPr>
      <w:r w:rsidRPr="006C5431">
        <w:rPr>
          <w:bCs/>
          <w:sz w:val="24"/>
          <w:szCs w:val="24"/>
          <w:lang w:val="en-GB"/>
        </w:rPr>
        <w:t xml:space="preserve">2019. november 6-án Erzsébetvárosban a Művelődési Házban egybe volt vonva a két előadás, 260 személy érezte megtiszteltetésnek, hogy kicsike szórvány településükre látogattak az előadók. </w:t>
      </w:r>
    </w:p>
    <w:p w14:paraId="361A441F" w14:textId="24C25C45" w:rsidR="006C5431" w:rsidRPr="006C5431" w:rsidRDefault="006C5431" w:rsidP="006C5431">
      <w:pPr>
        <w:spacing w:line="276" w:lineRule="auto"/>
        <w:jc w:val="both"/>
        <w:rPr>
          <w:bCs/>
          <w:sz w:val="24"/>
          <w:szCs w:val="24"/>
          <w:lang w:val="en-GB"/>
        </w:rPr>
      </w:pPr>
      <w:r w:rsidRPr="006C5431">
        <w:rPr>
          <w:bCs/>
          <w:sz w:val="24"/>
          <w:szCs w:val="24"/>
          <w:lang w:val="en-GB"/>
        </w:rPr>
        <w:t xml:space="preserve">2019. november 7-én Erdőszentgyörgyön délben 320 gyerek, este 230 felnőtt kapcsolódott be az előadásokba, és énekelt együtt az előadókkal. </w:t>
      </w:r>
    </w:p>
    <w:p w14:paraId="70A03C47" w14:textId="77777777" w:rsidR="006C5431" w:rsidRPr="006C5431" w:rsidRDefault="006C5431" w:rsidP="006C5431">
      <w:pPr>
        <w:spacing w:line="276" w:lineRule="auto"/>
        <w:jc w:val="both"/>
        <w:rPr>
          <w:bCs/>
          <w:sz w:val="24"/>
          <w:szCs w:val="24"/>
        </w:rPr>
      </w:pPr>
    </w:p>
    <w:p w14:paraId="4E3559E4" w14:textId="77777777" w:rsidR="006C5431" w:rsidRPr="006C5431" w:rsidRDefault="006C5431" w:rsidP="00EA4438">
      <w:pPr>
        <w:numPr>
          <w:ilvl w:val="0"/>
          <w:numId w:val="62"/>
        </w:numPr>
        <w:spacing w:line="276" w:lineRule="auto"/>
        <w:jc w:val="both"/>
        <w:rPr>
          <w:b/>
          <w:sz w:val="24"/>
          <w:szCs w:val="24"/>
        </w:rPr>
      </w:pPr>
      <w:r w:rsidRPr="006C5431">
        <w:rPr>
          <w:b/>
          <w:sz w:val="24"/>
          <w:szCs w:val="24"/>
        </w:rPr>
        <w:t>Látogatóban a Kis Bekecs Néptáncegyüttes</w:t>
      </w:r>
    </w:p>
    <w:p w14:paraId="6FC66175" w14:textId="77777777" w:rsidR="006C5431" w:rsidRPr="006C5431" w:rsidRDefault="006C5431" w:rsidP="006C5431">
      <w:pPr>
        <w:spacing w:line="276" w:lineRule="auto"/>
        <w:jc w:val="both"/>
        <w:rPr>
          <w:bCs/>
          <w:sz w:val="24"/>
          <w:szCs w:val="24"/>
        </w:rPr>
      </w:pPr>
      <w:r w:rsidRPr="006C5431">
        <w:rPr>
          <w:bCs/>
          <w:sz w:val="24"/>
          <w:szCs w:val="24"/>
        </w:rPr>
        <w:t>A nyárádszeredai Kis Bekecs Néptáncegyüttes november 9.-én Erzsébetvárosba látogatott a Hagyományok Háza által meghirdetett „Népi Hagyományaink megőrzése 2019” szórvány- programsorozat keretében. Az együttes autentikus folklór mozaikműsorát láthatta a lelkes közönség, amely szinte megtöltötte a 250 férőhelyes előadótermet. A társulat hét pár táncossal, két énekessel és egy három tagú zenekarral volt jelen az eseményen, nyárádselyei, magyarlapádi, magyarszentbenedeki, szászcsávási, magyarpalatkai, nádasmenti és vajdaszentiványi táncokat láthattak tőlük a nézők.</w:t>
      </w:r>
    </w:p>
    <w:p w14:paraId="2895B958" w14:textId="77777777" w:rsidR="006C5431" w:rsidRPr="006C5431" w:rsidRDefault="006C5431" w:rsidP="006C5431">
      <w:pPr>
        <w:spacing w:line="276" w:lineRule="auto"/>
        <w:jc w:val="both"/>
        <w:rPr>
          <w:bCs/>
          <w:sz w:val="24"/>
          <w:szCs w:val="24"/>
        </w:rPr>
      </w:pPr>
      <w:r w:rsidRPr="006C5431">
        <w:rPr>
          <w:bCs/>
          <w:sz w:val="24"/>
          <w:szCs w:val="24"/>
        </w:rPr>
        <w:t>A Kis Bekecs Néptáncegyüttes és az őt működtető Bekecs Táncegyesület nagy hangsúlyt fektet évek óta a szórványmagyarság meglátogatására, több pályázat is erre irányul és nagy örömmel teszünk eleget az ilyenfajta meghívásoknak, hisz úgy gondoljuk, hogy különösképpen szükségük van a szórványban élő embereknek az ilyen jellegű eseményekre. A jövőben is, ha van ilyen lehetőség szívesen élünk vele.</w:t>
      </w:r>
    </w:p>
    <w:p w14:paraId="3E11E8C5" w14:textId="77777777" w:rsidR="006C5431" w:rsidRPr="006C5431" w:rsidRDefault="006C5431" w:rsidP="006C5431">
      <w:pPr>
        <w:spacing w:line="276" w:lineRule="auto"/>
        <w:jc w:val="both"/>
        <w:rPr>
          <w:bCs/>
          <w:sz w:val="24"/>
          <w:szCs w:val="24"/>
        </w:rPr>
      </w:pPr>
    </w:p>
    <w:p w14:paraId="501BA276" w14:textId="77777777" w:rsidR="006C5431" w:rsidRPr="006C5431" w:rsidRDefault="006C5431" w:rsidP="00EA4438">
      <w:pPr>
        <w:numPr>
          <w:ilvl w:val="0"/>
          <w:numId w:val="62"/>
        </w:numPr>
        <w:spacing w:line="276" w:lineRule="auto"/>
        <w:jc w:val="both"/>
        <w:rPr>
          <w:b/>
          <w:sz w:val="24"/>
          <w:szCs w:val="24"/>
        </w:rPr>
      </w:pPr>
      <w:r w:rsidRPr="006C5431">
        <w:rPr>
          <w:b/>
          <w:sz w:val="24"/>
          <w:szCs w:val="24"/>
        </w:rPr>
        <w:t xml:space="preserve">Bokréta találkozó Körtvéjfályán </w:t>
      </w:r>
    </w:p>
    <w:p w14:paraId="4F345AFD" w14:textId="77777777" w:rsidR="006C5431" w:rsidRPr="006C5431" w:rsidRDefault="006C5431" w:rsidP="006C5431">
      <w:pPr>
        <w:spacing w:line="276" w:lineRule="auto"/>
        <w:jc w:val="both"/>
        <w:rPr>
          <w:bCs/>
          <w:sz w:val="24"/>
          <w:szCs w:val="24"/>
        </w:rPr>
      </w:pPr>
      <w:r w:rsidRPr="006C5431">
        <w:rPr>
          <w:bCs/>
          <w:sz w:val="24"/>
          <w:szCs w:val="24"/>
        </w:rPr>
        <w:t xml:space="preserve">2019. november 15. – 17. között első alkalommal került megszervezésre az erdélyi ,,Bokréta,, nevet viselő néptánccsoportok találkozója Körtvélyfáján. </w:t>
      </w:r>
    </w:p>
    <w:p w14:paraId="269378C0" w14:textId="77777777" w:rsidR="006C5431" w:rsidRPr="006C5431" w:rsidRDefault="006C5431" w:rsidP="006C5431">
      <w:pPr>
        <w:spacing w:line="276" w:lineRule="auto"/>
        <w:jc w:val="both"/>
        <w:rPr>
          <w:bCs/>
          <w:sz w:val="24"/>
          <w:szCs w:val="24"/>
        </w:rPr>
      </w:pPr>
      <w:r w:rsidRPr="006C5431">
        <w:rPr>
          <w:bCs/>
          <w:sz w:val="24"/>
          <w:szCs w:val="24"/>
        </w:rPr>
        <w:lastRenderedPageBreak/>
        <w:t>A  feltérképezett hat Bokréta csoportból, jelen volt öt csoport.</w:t>
      </w:r>
    </w:p>
    <w:p w14:paraId="028C1341" w14:textId="77777777" w:rsidR="006C5431" w:rsidRPr="006C5431" w:rsidRDefault="006C5431" w:rsidP="006C5431">
      <w:pPr>
        <w:spacing w:line="276" w:lineRule="auto"/>
        <w:jc w:val="both"/>
        <w:rPr>
          <w:bCs/>
          <w:sz w:val="24"/>
          <w:szCs w:val="24"/>
        </w:rPr>
      </w:pPr>
      <w:r w:rsidRPr="006C5431">
        <w:rPr>
          <w:bCs/>
          <w:sz w:val="24"/>
          <w:szCs w:val="24"/>
        </w:rPr>
        <w:t>Temesvári Bokréta néptánc és citera együttes (45 személy)</w:t>
      </w:r>
    </w:p>
    <w:p w14:paraId="52CB4C40" w14:textId="77777777" w:rsidR="006C5431" w:rsidRPr="006C5431" w:rsidRDefault="006C5431" w:rsidP="006C5431">
      <w:pPr>
        <w:spacing w:line="276" w:lineRule="auto"/>
        <w:jc w:val="both"/>
        <w:rPr>
          <w:bCs/>
          <w:sz w:val="24"/>
          <w:szCs w:val="24"/>
        </w:rPr>
      </w:pPr>
      <w:r w:rsidRPr="006C5431">
        <w:rPr>
          <w:bCs/>
          <w:sz w:val="24"/>
          <w:szCs w:val="24"/>
        </w:rPr>
        <w:t>Brassói Bokréta néptánccsoport (18 személy)</w:t>
      </w:r>
    </w:p>
    <w:p w14:paraId="5C391076" w14:textId="77777777" w:rsidR="006C5431" w:rsidRPr="006C5431" w:rsidRDefault="006C5431" w:rsidP="006C5431">
      <w:pPr>
        <w:spacing w:line="276" w:lineRule="auto"/>
        <w:jc w:val="both"/>
        <w:rPr>
          <w:bCs/>
          <w:sz w:val="24"/>
          <w:szCs w:val="24"/>
        </w:rPr>
      </w:pPr>
      <w:r w:rsidRPr="006C5431">
        <w:rPr>
          <w:bCs/>
          <w:sz w:val="24"/>
          <w:szCs w:val="24"/>
        </w:rPr>
        <w:t>Szovátai Bokréta Néptáncegyüttes (16 személy)</w:t>
      </w:r>
    </w:p>
    <w:p w14:paraId="68968308" w14:textId="77777777" w:rsidR="00BB3E07" w:rsidRDefault="006C5431" w:rsidP="006C5431">
      <w:pPr>
        <w:spacing w:line="276" w:lineRule="auto"/>
        <w:jc w:val="both"/>
        <w:rPr>
          <w:bCs/>
          <w:sz w:val="24"/>
          <w:szCs w:val="24"/>
        </w:rPr>
      </w:pPr>
      <w:r w:rsidRPr="006C5431">
        <w:rPr>
          <w:bCs/>
          <w:sz w:val="24"/>
          <w:szCs w:val="24"/>
        </w:rPr>
        <w:t>Marosvásárhelyi Bokréta (20 személy)</w:t>
      </w:r>
    </w:p>
    <w:p w14:paraId="506B2FD1" w14:textId="77777777" w:rsidR="00BB3E07" w:rsidRDefault="006C5431" w:rsidP="006C5431">
      <w:pPr>
        <w:spacing w:line="276" w:lineRule="auto"/>
        <w:jc w:val="both"/>
        <w:rPr>
          <w:bCs/>
          <w:sz w:val="24"/>
          <w:szCs w:val="24"/>
        </w:rPr>
      </w:pPr>
      <w:r w:rsidRPr="006C5431">
        <w:rPr>
          <w:bCs/>
          <w:sz w:val="24"/>
          <w:szCs w:val="24"/>
        </w:rPr>
        <w:t>Körtvélyfáji Kis Bokréta (26 szemé</w:t>
      </w:r>
      <w:r w:rsidR="00BB3E07">
        <w:rPr>
          <w:bCs/>
          <w:sz w:val="24"/>
          <w:szCs w:val="24"/>
        </w:rPr>
        <w:t>ly)</w:t>
      </w:r>
    </w:p>
    <w:p w14:paraId="66548A9B" w14:textId="7C43CF0D" w:rsidR="006C5431" w:rsidRPr="006C5431" w:rsidRDefault="006C5431" w:rsidP="006C5431">
      <w:pPr>
        <w:spacing w:line="276" w:lineRule="auto"/>
        <w:jc w:val="both"/>
        <w:rPr>
          <w:bCs/>
          <w:sz w:val="24"/>
          <w:szCs w:val="24"/>
        </w:rPr>
      </w:pPr>
      <w:r w:rsidRPr="006C5431">
        <w:rPr>
          <w:bCs/>
          <w:sz w:val="24"/>
          <w:szCs w:val="24"/>
        </w:rPr>
        <w:t>Közép Bokréta (22 személy)</w:t>
      </w:r>
    </w:p>
    <w:p w14:paraId="54564954" w14:textId="1DDCE5E3" w:rsidR="006C5431" w:rsidRPr="006C5431" w:rsidRDefault="006C5431" w:rsidP="006C5431">
      <w:pPr>
        <w:spacing w:line="276" w:lineRule="auto"/>
        <w:jc w:val="both"/>
        <w:rPr>
          <w:bCs/>
          <w:sz w:val="24"/>
          <w:szCs w:val="24"/>
        </w:rPr>
      </w:pPr>
      <w:r w:rsidRPr="006C5431">
        <w:rPr>
          <w:bCs/>
          <w:sz w:val="24"/>
          <w:szCs w:val="24"/>
        </w:rPr>
        <w:t xml:space="preserve"> Nagy Bokréta (24 személy)</w:t>
      </w:r>
    </w:p>
    <w:p w14:paraId="0D48005F" w14:textId="77777777" w:rsidR="006C5431" w:rsidRPr="006C5431" w:rsidRDefault="006C5431" w:rsidP="006C5431">
      <w:pPr>
        <w:spacing w:line="276" w:lineRule="auto"/>
        <w:jc w:val="both"/>
        <w:rPr>
          <w:bCs/>
          <w:sz w:val="24"/>
          <w:szCs w:val="24"/>
        </w:rPr>
      </w:pPr>
      <w:r w:rsidRPr="006C5431">
        <w:rPr>
          <w:bCs/>
          <w:sz w:val="24"/>
          <w:szCs w:val="24"/>
        </w:rPr>
        <w:t>Rendezvényünk díszmeghívottjai, a népzene nagy mestere, Csíszár Aladár, akit az Emberi Erőforrások minisztere, Balog Zoltán a Népművészet Mestere címmel tüntetett ki, valamint Ötvös János nagybőgős, mindketten körtvélyfáji lakosok.</w:t>
      </w:r>
    </w:p>
    <w:p w14:paraId="1E4302B9" w14:textId="3E6BFD19" w:rsidR="006C5431" w:rsidRPr="006C5431" w:rsidRDefault="006C5431" w:rsidP="006C5431">
      <w:pPr>
        <w:spacing w:line="276" w:lineRule="auto"/>
        <w:jc w:val="both"/>
        <w:rPr>
          <w:bCs/>
          <w:sz w:val="24"/>
          <w:szCs w:val="24"/>
        </w:rPr>
      </w:pPr>
      <w:r w:rsidRPr="006C5431">
        <w:rPr>
          <w:bCs/>
          <w:sz w:val="24"/>
          <w:szCs w:val="24"/>
        </w:rPr>
        <w:t>A találkozó közös vacsorával zárult, majd táncház koronázta a rendezvényt. A táncházban a talpalávalót Dezső Attila, GyörgyAttila, és Kostyák Márton Ákos szolgáltatta, akik a gálaesten is lekísérték az adatközlő zenészeket. Itt megemlítem, hogy a marosvásárhelyi bokrétás gyerekek haza mentek fellépés után, illetve a körtvélyfáji kis csoportból is sokan nem jöttek a táncházba.</w:t>
      </w:r>
    </w:p>
    <w:p w14:paraId="0BCC2E41" w14:textId="4FD9746F" w:rsidR="006C5431" w:rsidRPr="006C5431" w:rsidRDefault="006C5431" w:rsidP="006C5431">
      <w:pPr>
        <w:spacing w:line="276" w:lineRule="auto"/>
        <w:jc w:val="both"/>
        <w:rPr>
          <w:bCs/>
          <w:sz w:val="24"/>
          <w:szCs w:val="24"/>
        </w:rPr>
      </w:pPr>
      <w:r w:rsidRPr="006C5431">
        <w:rPr>
          <w:bCs/>
          <w:sz w:val="24"/>
          <w:szCs w:val="24"/>
        </w:rPr>
        <w:t>Azzal a céllal szerveztük ezt a találkozót, hogy megismerjük egymást mi Erdélyi Bokréták,  a kicsi tanuljon a nagytól, a nagy felfigyelhessen a fiatal tehetségekre és így ünnepeljünk és szórakozzunk együtt. A szórakozás és ismerkedés mellett a vendégeknek szombat délelőtti programja a gernyeszegi Teleki Kastély meglátogatása volt, ahol Antal Levente helybeli iskolaigazgató, egyesületünk alelnöke mesélt a kastély régi és jelenlegi életéről.</w:t>
      </w:r>
    </w:p>
    <w:p w14:paraId="33172C2F" w14:textId="77777777" w:rsidR="006C5431" w:rsidRPr="006C5431" w:rsidRDefault="006C5431" w:rsidP="006C5431">
      <w:pPr>
        <w:spacing w:line="276" w:lineRule="auto"/>
        <w:jc w:val="both"/>
        <w:rPr>
          <w:bCs/>
          <w:sz w:val="24"/>
          <w:szCs w:val="24"/>
        </w:rPr>
      </w:pPr>
      <w:r w:rsidRPr="006C5431">
        <w:rPr>
          <w:bCs/>
          <w:sz w:val="24"/>
          <w:szCs w:val="24"/>
        </w:rPr>
        <w:t>Minden csoport elégedetten és élményekkel távozott, annak reményében, hogy a következő esztendőben is valamelyik csoport felvállalja a szervezését ennek a találkozónak.</w:t>
      </w:r>
    </w:p>
    <w:p w14:paraId="000EAE92" w14:textId="77777777" w:rsidR="006C5431" w:rsidRPr="006C5431" w:rsidRDefault="006C5431" w:rsidP="006C5431">
      <w:pPr>
        <w:spacing w:line="276" w:lineRule="auto"/>
        <w:jc w:val="both"/>
        <w:rPr>
          <w:bCs/>
          <w:sz w:val="24"/>
          <w:szCs w:val="24"/>
        </w:rPr>
      </w:pPr>
    </w:p>
    <w:p w14:paraId="4D4E93FF" w14:textId="00DFD35A" w:rsidR="006C5431" w:rsidRPr="006C5431" w:rsidRDefault="006C5431" w:rsidP="00EA4438">
      <w:pPr>
        <w:numPr>
          <w:ilvl w:val="0"/>
          <w:numId w:val="62"/>
        </w:numPr>
        <w:spacing w:line="276" w:lineRule="auto"/>
        <w:jc w:val="both"/>
        <w:rPr>
          <w:b/>
          <w:sz w:val="24"/>
          <w:szCs w:val="24"/>
        </w:rPr>
      </w:pPr>
      <w:r w:rsidRPr="006C5431">
        <w:rPr>
          <w:b/>
          <w:sz w:val="24"/>
          <w:szCs w:val="24"/>
        </w:rPr>
        <w:t xml:space="preserve">Szentegyházi betlehemes a Hagyományok Házában, valamint Debrecenben </w:t>
      </w:r>
    </w:p>
    <w:p w14:paraId="5A9077B3" w14:textId="77777777" w:rsidR="006C5431" w:rsidRPr="006C5431" w:rsidRDefault="006C5431" w:rsidP="006C5431">
      <w:pPr>
        <w:spacing w:line="276" w:lineRule="auto"/>
        <w:jc w:val="both"/>
        <w:rPr>
          <w:bCs/>
          <w:sz w:val="24"/>
          <w:szCs w:val="24"/>
        </w:rPr>
      </w:pPr>
      <w:r w:rsidRPr="006C5431">
        <w:rPr>
          <w:bCs/>
          <w:sz w:val="24"/>
          <w:szCs w:val="24"/>
        </w:rPr>
        <w:t xml:space="preserve">A szentegyházi hagyományőrző csoport részt vett a 2019 december 6-8-án XXIX. alkalommal megrendezésre kerülő nemzetközi betlehemes találkozón, a Hagyományok Háza, a Debreceni Művelődési Központ és Debrecen Város szervezésében. 2019 december 6- án 15 órai kezdettel jelmezes felvonulás a Debreceni Művelődési Központtól a főtéren keresztül a szabadtéri adventi színpadig, ahol ünnepélyes megnyitó veszi kezdetét.          2019 december 7- én a helyi görögkatolikus betlehemes csoport mutatta be betlehemes </w:t>
      </w:r>
      <w:r w:rsidRPr="006C5431">
        <w:rPr>
          <w:bCs/>
          <w:sz w:val="24"/>
          <w:szCs w:val="24"/>
        </w:rPr>
        <w:lastRenderedPageBreak/>
        <w:t>műsorát, melyet a megnyitó követett, és aztán a 19 meghívott csoport bemutatói. 14-16 óra között</w:t>
      </w:r>
    </w:p>
    <w:p w14:paraId="734CF49A" w14:textId="3429995A" w:rsidR="006C5431" w:rsidRPr="006C5431" w:rsidRDefault="006C5431" w:rsidP="006C5431">
      <w:pPr>
        <w:spacing w:line="276" w:lineRule="auto"/>
        <w:jc w:val="both"/>
        <w:rPr>
          <w:bCs/>
          <w:sz w:val="24"/>
          <w:szCs w:val="24"/>
        </w:rPr>
      </w:pPr>
      <w:r w:rsidRPr="006C5431">
        <w:rPr>
          <w:bCs/>
          <w:sz w:val="24"/>
          <w:szCs w:val="24"/>
        </w:rPr>
        <w:t>a Hagyományok Háza meghívására és felkérésének eleget téve, 6- án</w:t>
      </w:r>
      <w:r w:rsidR="00BB3E07">
        <w:rPr>
          <w:bCs/>
          <w:sz w:val="24"/>
          <w:szCs w:val="24"/>
        </w:rPr>
        <w:t>,</w:t>
      </w:r>
      <w:r w:rsidRPr="006C5431">
        <w:rPr>
          <w:bCs/>
          <w:sz w:val="24"/>
          <w:szCs w:val="24"/>
        </w:rPr>
        <w:t xml:space="preserve"> 10 órától mutathattuk be az Angyal betlehemet az </w:t>
      </w:r>
      <w:r w:rsidR="00BB3E07">
        <w:rPr>
          <w:bCs/>
          <w:sz w:val="24"/>
          <w:szCs w:val="24"/>
        </w:rPr>
        <w:t>Ürömi Általános Iskola</w:t>
      </w:r>
      <w:r w:rsidRPr="006C5431">
        <w:rPr>
          <w:bCs/>
          <w:sz w:val="24"/>
          <w:szCs w:val="24"/>
        </w:rPr>
        <w:t xml:space="preserve"> tornatermében közel 250- 300 diáknak, melyet 12 órától a Hagyományok Házában folytattuk az oda látogató 150-200 főnyi „Karácsonyváró” gyerekcsoportok, felnőttek és ottani dolgozók részére. </w:t>
      </w:r>
    </w:p>
    <w:p w14:paraId="607A7568" w14:textId="77777777" w:rsidR="006C5431" w:rsidRPr="006C5431" w:rsidRDefault="006C5431" w:rsidP="006C5431">
      <w:pPr>
        <w:spacing w:line="276" w:lineRule="auto"/>
        <w:jc w:val="both"/>
        <w:rPr>
          <w:bCs/>
          <w:sz w:val="24"/>
          <w:szCs w:val="24"/>
        </w:rPr>
      </w:pPr>
    </w:p>
    <w:p w14:paraId="20A213A0" w14:textId="358B5087" w:rsidR="006C5431" w:rsidRPr="006C5431" w:rsidRDefault="006C5431" w:rsidP="00EA4438">
      <w:pPr>
        <w:numPr>
          <w:ilvl w:val="0"/>
          <w:numId w:val="62"/>
        </w:numPr>
        <w:spacing w:line="276" w:lineRule="auto"/>
        <w:jc w:val="both"/>
        <w:rPr>
          <w:b/>
          <w:sz w:val="24"/>
          <w:szCs w:val="24"/>
        </w:rPr>
      </w:pPr>
      <w:r w:rsidRPr="006C5431">
        <w:rPr>
          <w:b/>
          <w:sz w:val="24"/>
          <w:szCs w:val="24"/>
        </w:rPr>
        <w:t>Gyöngykoszorúk gyöngye találkozó</w:t>
      </w:r>
    </w:p>
    <w:p w14:paraId="04D7A730" w14:textId="77777777" w:rsidR="006C5431" w:rsidRPr="006C5431" w:rsidRDefault="006C5431" w:rsidP="006C5431">
      <w:pPr>
        <w:spacing w:line="276" w:lineRule="auto"/>
        <w:jc w:val="both"/>
        <w:rPr>
          <w:bCs/>
          <w:sz w:val="24"/>
          <w:szCs w:val="24"/>
        </w:rPr>
      </w:pPr>
      <w:r w:rsidRPr="006C5431">
        <w:rPr>
          <w:bCs/>
          <w:sz w:val="24"/>
          <w:szCs w:val="24"/>
        </w:rPr>
        <w:t>Idén tizenharmadik alkalommal rendezte meg a Gyöngykoszorúk Gyöngye évzáró néptánctalálkozót. A Maros megyei néptánccsoportok tevékenységét összefogó Gyöngykoszorúk Gyöngye Néptánctalálkozó 2019 december 14-én került megszervezésre.</w:t>
      </w:r>
    </w:p>
    <w:p w14:paraId="6035898B" w14:textId="77777777" w:rsidR="006C5431" w:rsidRPr="006C5431" w:rsidRDefault="006C5431" w:rsidP="006C5431">
      <w:pPr>
        <w:spacing w:line="276" w:lineRule="auto"/>
        <w:jc w:val="both"/>
        <w:rPr>
          <w:bCs/>
          <w:sz w:val="24"/>
          <w:szCs w:val="24"/>
        </w:rPr>
      </w:pPr>
      <w:r w:rsidRPr="006C5431">
        <w:rPr>
          <w:bCs/>
          <w:sz w:val="24"/>
          <w:szCs w:val="24"/>
        </w:rPr>
        <w:t xml:space="preserve">A Maros Művészegyüttes színpadán több, mint 600 néptáncos és népzenész lépett színpadra, akik lelkes, áldozatos munkájukkal maradandót alkotnak, közönségformáló tevékenységeket folytatnak, valamint hozzájárulnak a hagyományok, népzene, népdal és néptánc népszerűsítéséhez. Együtt ünnepelt a marosvásárhelyi Napsugár, Borsika és Csillagfény Néptáncegyüttesek, a Fagyöngy Citerazenekar, valamint Nyárádszeredáról az Apró Bekecs, Mezőmadarasról az Árvalányhaj, Erdőcsinádról az Árvácska, Marosfelfaluból a Bíborka, Körtvélyfájáról a Bokréta, Búzásbesenyőből a Búzakoszorú, Mezőbándról a Csipkebogyó, Csittszentivánról a Gyöngyvirág, Marosludasról a Hajdina, Holtmarosról a Holtmaros Néptáncegyüttes, Jobbágytelkéről a Jobbágytelki hagyományörző Néptánccsoport, Segesvárról a Kikerics Néptáncegyüttes, a marosvécsi Helikon tánccsoport, a mezőfelei Mezőfele Gyöngye Tánccsoport, a kibédi Piros Koszorú néptánccsoport, a marosludasi Pitypang néptáncegyüttes, a gyulakuti Szivárvány Néptánccsoport, és a maroskeresztúri Tipegők. </w:t>
      </w:r>
    </w:p>
    <w:p w14:paraId="00EA80AD" w14:textId="77777777" w:rsidR="006C5431" w:rsidRPr="006C5431" w:rsidRDefault="006C5431" w:rsidP="006C5431">
      <w:pPr>
        <w:spacing w:line="276" w:lineRule="auto"/>
        <w:jc w:val="both"/>
        <w:rPr>
          <w:bCs/>
          <w:sz w:val="24"/>
          <w:szCs w:val="24"/>
        </w:rPr>
      </w:pPr>
      <w:r w:rsidRPr="006C5431">
        <w:rPr>
          <w:bCs/>
          <w:sz w:val="24"/>
          <w:szCs w:val="24"/>
        </w:rPr>
        <w:t xml:space="preserve">A Maros Művészegyüttes díszterme teljesen megtelt a nézőkkel. </w:t>
      </w:r>
    </w:p>
    <w:p w14:paraId="3F5724E5" w14:textId="77777777" w:rsidR="006C5431" w:rsidRPr="006C5431" w:rsidRDefault="006C5431" w:rsidP="006C5431">
      <w:pPr>
        <w:spacing w:line="276" w:lineRule="auto"/>
        <w:jc w:val="both"/>
        <w:rPr>
          <w:bCs/>
          <w:sz w:val="24"/>
          <w:szCs w:val="24"/>
        </w:rPr>
      </w:pPr>
      <w:r w:rsidRPr="006C5431">
        <w:rPr>
          <w:bCs/>
          <w:sz w:val="24"/>
          <w:szCs w:val="24"/>
        </w:rPr>
        <w:t xml:space="preserve">Az </w:t>
      </w:r>
      <w:r w:rsidRPr="006C5431">
        <w:rPr>
          <w:bCs/>
          <w:i/>
          <w:iCs/>
          <w:sz w:val="24"/>
          <w:szCs w:val="24"/>
        </w:rPr>
        <w:t xml:space="preserve">Adventben </w:t>
      </w:r>
      <w:r w:rsidRPr="006C5431">
        <w:rPr>
          <w:bCs/>
          <w:sz w:val="24"/>
          <w:szCs w:val="24"/>
        </w:rPr>
        <w:t>népzenekoncertet és gálaműsort a kilenc éves Szász Csanád László, a Duna Televízió Fölszállott a Páva című tehetségkutatójának egyedüli erdélyi döntőse nyitotta meg a gyergyói medencéből származó dalválogatással. A következő fellépők ugyancsak ifjak voltak: a Maros Művészegyüttes két – gyermek és ifjúsági – zenekari utánpótláscsoportjának első fellépését láthatták, hallhatták a nézők. Ezt követően aztán a népzenei tapasztalt művészei vették át a stafétát. Felléptek a népművészet mesterei, Horváth Elek és Csiszár Aladár prímások, a Maros Művészegyüttes zenekara és tánckara, a Czerán Csaba vezette Öves együttes és Kásler Magda valamint a szászcsávási zenekar tagjai: Jámbor István „Dumnyezó” prímás, Csányi Mátyás „Mutis” bőgős és Mezei Ferenc „Csángáló” kontrás.</w:t>
      </w:r>
    </w:p>
    <w:p w14:paraId="0D2F39F1" w14:textId="77777777" w:rsidR="006C5431" w:rsidRPr="006C5431" w:rsidRDefault="006C5431" w:rsidP="006C5431">
      <w:pPr>
        <w:spacing w:line="276" w:lineRule="auto"/>
        <w:jc w:val="both"/>
        <w:rPr>
          <w:bCs/>
          <w:sz w:val="24"/>
          <w:szCs w:val="24"/>
        </w:rPr>
      </w:pPr>
    </w:p>
    <w:p w14:paraId="67CE7BD6" w14:textId="77777777" w:rsidR="006C5431" w:rsidRPr="006C5431" w:rsidRDefault="006C5431" w:rsidP="006C5431">
      <w:pPr>
        <w:spacing w:line="276" w:lineRule="auto"/>
        <w:jc w:val="both"/>
        <w:rPr>
          <w:bCs/>
          <w:sz w:val="24"/>
          <w:szCs w:val="24"/>
        </w:rPr>
      </w:pPr>
      <w:r w:rsidRPr="006C5431">
        <w:rPr>
          <w:bCs/>
          <w:sz w:val="24"/>
          <w:szCs w:val="24"/>
        </w:rPr>
        <w:t>Az adventi műsor kiváló befejezése volt a Gyöngykoszorúk Gyöngye rendezvénynek, az igényes fellépők remek hangulatot varázsoltak, és igazi ünnepi élményt nyújtottak a résztvevőknek. Aki pedig nem fáradt el az egész napos rendezvényen, az az esti táncházban rophatta kimerülésig.</w:t>
      </w:r>
    </w:p>
    <w:p w14:paraId="1EF6C13F" w14:textId="77777777" w:rsidR="006C5431" w:rsidRPr="006C5431" w:rsidRDefault="006C5431" w:rsidP="006C5431">
      <w:pPr>
        <w:spacing w:line="276" w:lineRule="auto"/>
        <w:jc w:val="both"/>
        <w:rPr>
          <w:bCs/>
          <w:sz w:val="24"/>
          <w:szCs w:val="24"/>
        </w:rPr>
      </w:pPr>
    </w:p>
    <w:p w14:paraId="39F9F8F4" w14:textId="1F53994F" w:rsidR="006C5431" w:rsidRPr="006C5431" w:rsidRDefault="006C5431" w:rsidP="00EA4438">
      <w:pPr>
        <w:numPr>
          <w:ilvl w:val="0"/>
          <w:numId w:val="62"/>
        </w:numPr>
        <w:spacing w:line="276" w:lineRule="auto"/>
        <w:jc w:val="both"/>
        <w:rPr>
          <w:b/>
          <w:sz w:val="24"/>
          <w:szCs w:val="24"/>
        </w:rPr>
      </w:pPr>
      <w:r w:rsidRPr="006C5431">
        <w:rPr>
          <w:b/>
          <w:sz w:val="24"/>
          <w:szCs w:val="24"/>
        </w:rPr>
        <w:t xml:space="preserve">Székelyboósi táncház </w:t>
      </w:r>
    </w:p>
    <w:p w14:paraId="45D07C30" w14:textId="77777777" w:rsidR="006C5431" w:rsidRPr="006C5431" w:rsidRDefault="006C5431" w:rsidP="006C5431">
      <w:pPr>
        <w:spacing w:line="276" w:lineRule="auto"/>
        <w:jc w:val="both"/>
        <w:rPr>
          <w:bCs/>
          <w:sz w:val="24"/>
          <w:szCs w:val="24"/>
        </w:rPr>
      </w:pPr>
      <w:r w:rsidRPr="006C5431">
        <w:rPr>
          <w:bCs/>
          <w:sz w:val="24"/>
          <w:szCs w:val="24"/>
        </w:rPr>
        <w:t>Székelyboós kis zsákfalu Koronka községben, Marosvásárhely központjától 15 km-re.</w:t>
      </w:r>
    </w:p>
    <w:p w14:paraId="6A390537" w14:textId="77777777" w:rsidR="006C5431" w:rsidRPr="006C5431" w:rsidRDefault="006C5431" w:rsidP="006C5431">
      <w:pPr>
        <w:spacing w:line="276" w:lineRule="auto"/>
        <w:jc w:val="both"/>
        <w:rPr>
          <w:bCs/>
          <w:sz w:val="24"/>
          <w:szCs w:val="24"/>
        </w:rPr>
      </w:pPr>
      <w:r w:rsidRPr="006C5431">
        <w:rPr>
          <w:bCs/>
          <w:sz w:val="24"/>
          <w:szCs w:val="24"/>
        </w:rPr>
        <w:t>A falu lakossága a 80-as-90-es években nagyon megfogyatkozott, a 2000-es években viszont elkezdődött egy kisebb betelepedési hullám, fiatal marosvásárhelyi magyar családok vásároltak/építettek házat a faluban.</w:t>
      </w:r>
    </w:p>
    <w:p w14:paraId="288A0FA2" w14:textId="77777777" w:rsidR="006C5431" w:rsidRPr="006C5431" w:rsidRDefault="006C5431" w:rsidP="006C5431">
      <w:pPr>
        <w:spacing w:line="276" w:lineRule="auto"/>
        <w:jc w:val="both"/>
        <w:rPr>
          <w:bCs/>
          <w:sz w:val="24"/>
          <w:szCs w:val="24"/>
        </w:rPr>
      </w:pPr>
      <w:r w:rsidRPr="006C5431">
        <w:rPr>
          <w:bCs/>
          <w:sz w:val="24"/>
          <w:szCs w:val="24"/>
        </w:rPr>
        <w:t>Az elmúlt években egy lelkes kis csapat különböző közösségépítő rendezvényeket kezdett el szervezni, az immár hagyományossá váló, ötödik kiadását megélő Szent Anna napi búcsút, a második kiadásán túl levő Hagyományőrző gyerektábort és más kisebb, gyerekeket és felnőtteket is bevonó rendezvényeket.</w:t>
      </w:r>
    </w:p>
    <w:p w14:paraId="53868EF8" w14:textId="77777777" w:rsidR="006C5431" w:rsidRPr="006C5431" w:rsidRDefault="006C5431" w:rsidP="006C5431">
      <w:pPr>
        <w:spacing w:line="276" w:lineRule="auto"/>
        <w:jc w:val="both"/>
        <w:rPr>
          <w:bCs/>
          <w:sz w:val="24"/>
          <w:szCs w:val="24"/>
        </w:rPr>
      </w:pPr>
      <w:r w:rsidRPr="006C5431">
        <w:rPr>
          <w:bCs/>
          <w:sz w:val="24"/>
          <w:szCs w:val="24"/>
        </w:rPr>
        <w:t>Ugyanakkor ezen közösségi tevékenységek közé tartozik a 2018-ban elkezdett táncház sorozat megszervezése is.</w:t>
      </w:r>
    </w:p>
    <w:p w14:paraId="6C27A71E" w14:textId="77777777" w:rsidR="006C5431" w:rsidRPr="006C5431" w:rsidRDefault="006C5431" w:rsidP="006C5431">
      <w:pPr>
        <w:spacing w:line="276" w:lineRule="auto"/>
        <w:jc w:val="both"/>
        <w:rPr>
          <w:bCs/>
          <w:sz w:val="24"/>
          <w:szCs w:val="24"/>
        </w:rPr>
      </w:pPr>
      <w:r w:rsidRPr="006C5431">
        <w:rPr>
          <w:bCs/>
          <w:sz w:val="24"/>
          <w:szCs w:val="24"/>
        </w:rPr>
        <w:t>A székelyboósi táncházsorozat célja, hogy a népzenét és a néptáncot megszerettessük, bevigyük a közösség életébe. A résztvevők a lehető legszélesebb palettán mozognak, van aki soha nem találkozott a néptánccal, van ugyanakkor olyan is aki többet-kevesebbet táncolt már.</w:t>
      </w:r>
    </w:p>
    <w:p w14:paraId="484320BC" w14:textId="77777777" w:rsidR="006C5431" w:rsidRPr="006C5431" w:rsidRDefault="006C5431" w:rsidP="006C5431">
      <w:pPr>
        <w:spacing w:line="276" w:lineRule="auto"/>
        <w:jc w:val="both"/>
        <w:rPr>
          <w:bCs/>
          <w:sz w:val="24"/>
          <w:szCs w:val="24"/>
        </w:rPr>
      </w:pPr>
      <w:r w:rsidRPr="006C5431">
        <w:rPr>
          <w:bCs/>
          <w:sz w:val="24"/>
          <w:szCs w:val="24"/>
        </w:rPr>
        <w:t>Az elmúlt év során sikerült eljutni oda, hogy 14-18 személy stabilan részt vesz az alkalmakon és próbál lépést tartani az oktatók ritmusával.</w:t>
      </w:r>
    </w:p>
    <w:p w14:paraId="524BA96F" w14:textId="77777777" w:rsidR="006C5431" w:rsidRPr="006C5431" w:rsidRDefault="006C5431" w:rsidP="006C5431">
      <w:pPr>
        <w:spacing w:line="276" w:lineRule="auto"/>
        <w:jc w:val="both"/>
        <w:rPr>
          <w:bCs/>
          <w:sz w:val="24"/>
          <w:szCs w:val="24"/>
        </w:rPr>
      </w:pPr>
      <w:r w:rsidRPr="006C5431">
        <w:rPr>
          <w:bCs/>
          <w:sz w:val="24"/>
          <w:szCs w:val="24"/>
        </w:rPr>
        <w:t>2018 ősze – 2019 nyara között bevezetésképpen moldvai és felcsíki táncokat tanultunk, sokszor gyerekekkel együtt, 2019 őszétől kezdve azonban rátértünk nyárádmenti táncok tanulására, ezúttal csak felnőttek.</w:t>
      </w:r>
    </w:p>
    <w:p w14:paraId="3BAFD8B2" w14:textId="77777777" w:rsidR="006C5431" w:rsidRPr="006C5431" w:rsidRDefault="006C5431" w:rsidP="006C5431">
      <w:pPr>
        <w:spacing w:line="276" w:lineRule="auto"/>
        <w:jc w:val="both"/>
        <w:rPr>
          <w:bCs/>
          <w:sz w:val="24"/>
          <w:szCs w:val="24"/>
        </w:rPr>
      </w:pPr>
      <w:r w:rsidRPr="006C5431">
        <w:rPr>
          <w:bCs/>
          <w:sz w:val="24"/>
          <w:szCs w:val="24"/>
        </w:rPr>
        <w:t>A táncokat Moldován Emese és Fazakas János “Fazi” oktatja, Bartis Zoltán “Kicsi” és zenekara a talpalávalót szolgáltatja.</w:t>
      </w:r>
    </w:p>
    <w:p w14:paraId="6419088B" w14:textId="77777777" w:rsidR="006C5431" w:rsidRPr="006C5431" w:rsidRDefault="006C5431" w:rsidP="006C5431">
      <w:pPr>
        <w:spacing w:line="276" w:lineRule="auto"/>
        <w:jc w:val="both"/>
        <w:rPr>
          <w:bCs/>
          <w:sz w:val="24"/>
          <w:szCs w:val="24"/>
        </w:rPr>
      </w:pPr>
      <w:r w:rsidRPr="006C5431">
        <w:rPr>
          <w:bCs/>
          <w:sz w:val="24"/>
          <w:szCs w:val="24"/>
        </w:rPr>
        <w:t>Jelen pályázaton elnyert forrásból belül a novemberi és decemberi táncházakat valósítottuk meg amelyek a következők voltak:</w:t>
      </w:r>
    </w:p>
    <w:p w14:paraId="2F699B35" w14:textId="77777777" w:rsidR="006C5431" w:rsidRPr="006C5431" w:rsidRDefault="006C5431" w:rsidP="00EA4438">
      <w:pPr>
        <w:numPr>
          <w:ilvl w:val="0"/>
          <w:numId w:val="63"/>
        </w:numPr>
        <w:spacing w:line="276" w:lineRule="auto"/>
        <w:jc w:val="both"/>
        <w:rPr>
          <w:bCs/>
          <w:sz w:val="24"/>
          <w:szCs w:val="24"/>
        </w:rPr>
      </w:pPr>
      <w:r w:rsidRPr="006C5431">
        <w:rPr>
          <w:bCs/>
          <w:sz w:val="24"/>
          <w:szCs w:val="24"/>
        </w:rPr>
        <w:t>2019 november 7 – 18.00 – 20.00</w:t>
      </w:r>
    </w:p>
    <w:p w14:paraId="01740A83" w14:textId="77777777" w:rsidR="006C5431" w:rsidRPr="006C5431" w:rsidRDefault="006C5431" w:rsidP="00EA4438">
      <w:pPr>
        <w:numPr>
          <w:ilvl w:val="0"/>
          <w:numId w:val="63"/>
        </w:numPr>
        <w:spacing w:line="276" w:lineRule="auto"/>
        <w:jc w:val="both"/>
        <w:rPr>
          <w:bCs/>
          <w:sz w:val="24"/>
          <w:szCs w:val="24"/>
        </w:rPr>
      </w:pPr>
      <w:r w:rsidRPr="006C5431">
        <w:rPr>
          <w:bCs/>
          <w:sz w:val="24"/>
          <w:szCs w:val="24"/>
        </w:rPr>
        <w:t>2019 november 21 – 18.00 – 20.00</w:t>
      </w:r>
    </w:p>
    <w:p w14:paraId="5BC3F74A" w14:textId="117BD738" w:rsidR="006C5431" w:rsidRPr="006C5431" w:rsidRDefault="006C5431" w:rsidP="00EA4438">
      <w:pPr>
        <w:numPr>
          <w:ilvl w:val="0"/>
          <w:numId w:val="63"/>
        </w:numPr>
        <w:spacing w:line="276" w:lineRule="auto"/>
        <w:jc w:val="both"/>
        <w:rPr>
          <w:bCs/>
          <w:sz w:val="24"/>
          <w:szCs w:val="24"/>
        </w:rPr>
      </w:pPr>
      <w:r w:rsidRPr="006C5431">
        <w:rPr>
          <w:bCs/>
          <w:sz w:val="24"/>
          <w:szCs w:val="24"/>
        </w:rPr>
        <w:lastRenderedPageBreak/>
        <w:t>2019 december 12 - – 18.00 – 20.00</w:t>
      </w:r>
      <w:r w:rsidR="00BB3E07">
        <w:rPr>
          <w:bCs/>
          <w:sz w:val="24"/>
          <w:szCs w:val="24"/>
        </w:rPr>
        <w:t>.</w:t>
      </w:r>
    </w:p>
    <w:p w14:paraId="27F2C531" w14:textId="77777777" w:rsidR="006C5431" w:rsidRPr="006C5431" w:rsidRDefault="006C5431" w:rsidP="00AD5524">
      <w:pPr>
        <w:spacing w:line="276" w:lineRule="auto"/>
        <w:jc w:val="both"/>
        <w:rPr>
          <w:bCs/>
          <w:sz w:val="24"/>
          <w:szCs w:val="24"/>
        </w:rPr>
      </w:pPr>
    </w:p>
    <w:p w14:paraId="2B3997DB" w14:textId="77777777" w:rsidR="00FA1CC1" w:rsidRPr="00AD5615" w:rsidRDefault="00FA1CC1" w:rsidP="00B96A29">
      <w:pPr>
        <w:spacing w:line="276" w:lineRule="auto"/>
        <w:jc w:val="center"/>
        <w:rPr>
          <w:b/>
          <w:sz w:val="24"/>
          <w:szCs w:val="24"/>
        </w:rPr>
      </w:pPr>
    </w:p>
    <w:p w14:paraId="5B836787" w14:textId="77777777" w:rsidR="00230AA0" w:rsidRPr="00AD5615" w:rsidRDefault="005F28A8" w:rsidP="00B96A29">
      <w:pPr>
        <w:spacing w:line="276" w:lineRule="auto"/>
        <w:jc w:val="center"/>
        <w:rPr>
          <w:b/>
          <w:sz w:val="24"/>
          <w:szCs w:val="24"/>
        </w:rPr>
      </w:pPr>
      <w:r w:rsidRPr="00AD5615">
        <w:rPr>
          <w:b/>
          <w:sz w:val="24"/>
          <w:szCs w:val="24"/>
        </w:rPr>
        <w:t xml:space="preserve">III. </w:t>
      </w:r>
      <w:r w:rsidR="00230AA0" w:rsidRPr="00AD5615">
        <w:rPr>
          <w:b/>
          <w:sz w:val="24"/>
          <w:szCs w:val="24"/>
        </w:rPr>
        <w:t>F</w:t>
      </w:r>
      <w:r w:rsidR="00A2281F" w:rsidRPr="00AD5615">
        <w:rPr>
          <w:b/>
          <w:sz w:val="24"/>
          <w:szCs w:val="24"/>
        </w:rPr>
        <w:t xml:space="preserve">olklórdokumentációs </w:t>
      </w:r>
      <w:r w:rsidR="00230AA0" w:rsidRPr="00AD5615">
        <w:rPr>
          <w:b/>
          <w:sz w:val="24"/>
          <w:szCs w:val="24"/>
        </w:rPr>
        <w:t>K</w:t>
      </w:r>
      <w:r w:rsidR="006C474F" w:rsidRPr="00AD5615">
        <w:rPr>
          <w:b/>
          <w:sz w:val="24"/>
          <w:szCs w:val="24"/>
        </w:rPr>
        <w:t>önyvtár és Archívum</w:t>
      </w:r>
    </w:p>
    <w:p w14:paraId="5B277E02" w14:textId="77777777" w:rsidR="00230AA0" w:rsidRPr="00AD5615" w:rsidRDefault="005F28A8" w:rsidP="005F28A8">
      <w:pPr>
        <w:spacing w:line="276" w:lineRule="auto"/>
        <w:ind w:left="360"/>
        <w:jc w:val="both"/>
        <w:rPr>
          <w:b/>
          <w:sz w:val="24"/>
          <w:szCs w:val="24"/>
        </w:rPr>
      </w:pPr>
      <w:r w:rsidRPr="00AD5615">
        <w:rPr>
          <w:b/>
          <w:sz w:val="24"/>
          <w:szCs w:val="24"/>
        </w:rPr>
        <w:t xml:space="preserve">III.I. </w:t>
      </w:r>
      <w:r w:rsidR="00230AA0" w:rsidRPr="00AD5615">
        <w:rPr>
          <w:b/>
          <w:sz w:val="24"/>
          <w:szCs w:val="24"/>
        </w:rPr>
        <w:t>Összefoglaló</w:t>
      </w:r>
    </w:p>
    <w:p w14:paraId="1519F602" w14:textId="77777777" w:rsidR="00230AA0" w:rsidRPr="00AD5615" w:rsidRDefault="00230AA0" w:rsidP="00665948">
      <w:pPr>
        <w:pStyle w:val="Listaszerbekezds"/>
        <w:numPr>
          <w:ilvl w:val="0"/>
          <w:numId w:val="3"/>
        </w:numPr>
        <w:spacing w:line="276" w:lineRule="auto"/>
        <w:jc w:val="both"/>
        <w:rPr>
          <w:b/>
          <w:sz w:val="24"/>
          <w:szCs w:val="24"/>
        </w:rPr>
      </w:pPr>
      <w:r w:rsidRPr="00AD5615">
        <w:rPr>
          <w:b/>
          <w:sz w:val="24"/>
          <w:szCs w:val="24"/>
        </w:rPr>
        <w:t>Vezetői összefoglaló</w:t>
      </w:r>
    </w:p>
    <w:p w14:paraId="1FFF780E" w14:textId="77777777" w:rsidR="00230AA0" w:rsidRPr="00AD5615" w:rsidRDefault="00230AA0" w:rsidP="00B96A29">
      <w:pPr>
        <w:spacing w:line="276" w:lineRule="auto"/>
        <w:jc w:val="both"/>
        <w:rPr>
          <w:sz w:val="24"/>
          <w:szCs w:val="24"/>
        </w:rPr>
      </w:pPr>
      <w:r w:rsidRPr="00AD5615">
        <w:rPr>
          <w:sz w:val="24"/>
          <w:szCs w:val="24"/>
        </w:rPr>
        <w:t>A Folklórdokumentációs Könyvtár és Archívum létrehozása a Sebő Ferenc által alapított Martin Médiatár kibővítésével, a Néptáncosok Szakmai Háza beolvasztásával történt. Célja, hogy a tudományos intézetekkel együttműködve, a korszerű digitális technika és az internet igénybevételével hozzáférhetővé tegye mindenki számára a kezdetektől napjainkig Magyarországon felhalmozott, a Kárpát-medence vagy akár távolabbi tájak bármely etnikumához tartozó népzenei és néptánc gyűjtéseket és a folklór szakirodalmat. Fontos célunk a magángyűjtőktől minél több folklórgyűjtés megszerzése a teljes magyar nyelvterületről, ebben a Kárpát-medencei hálózattal is együttműködünk. A bekerült hatalmas mennyiségű gyűjtéseket korszerű technikával digitalizáljuk, azok minél teljesebb feldolgozása a Katalogizálási Osztály feladata, hogy többnyelvű internetes közzététele, letölthetőségének biztosítása minden érdeklődő számára rendelkezésre álljon az online Folklóradatbázis oldalunkon. A Tár gondozza emellett a Magyar Állami Népi Együttes archívumát, valamint az intézménybe bekerült hagyatékokat, így Martin György és Borbély Jolán könyvállománya mellett Lajtha László kéziratos hagyatékát, Halmos Béla hagyatékát</w:t>
      </w:r>
      <w:r w:rsidR="00DD44E9" w:rsidRPr="00AD5615">
        <w:rPr>
          <w:sz w:val="24"/>
          <w:szCs w:val="24"/>
        </w:rPr>
        <w:t>, Erdélyi Zsuzsanna néprajzi könyv- és kézirathagyatékát,</w:t>
      </w:r>
      <w:r w:rsidRPr="00AD5615">
        <w:rPr>
          <w:sz w:val="24"/>
          <w:szCs w:val="24"/>
        </w:rPr>
        <w:t xml:space="preserve"> vagy Farkas Gyula kottahagyatékát. Szintén ez az egység folytatja a Halmos Béla által alapított Táncház Archívum munkáját. A szociológiai kutatást elősegítendő évek óta zajlik az „Orális Archívumban” lévő interjúk lejegyzése is. Alapelvünk ebben a tevékenységben, hogy számunkra minden gyűjtés, adat annyit ér, amennyit a honi hagyományőrzésbe vissza tudunk belőle juttatni. Munkánkat a Tár alapításától 2016-ig dr. Pávai István népzenekutató, 2017. január óta dr. Árendás Péter vezetésével, a legmodernebb digitális, számítógépesített körülmények között igyekszünk végezni.</w:t>
      </w:r>
    </w:p>
    <w:p w14:paraId="26AD75F2" w14:textId="77777777" w:rsidR="00230AA0" w:rsidRPr="00AD5615" w:rsidRDefault="00230AA0" w:rsidP="00B96A29">
      <w:pPr>
        <w:spacing w:line="276" w:lineRule="auto"/>
        <w:jc w:val="both"/>
        <w:rPr>
          <w:sz w:val="24"/>
          <w:szCs w:val="24"/>
        </w:rPr>
      </w:pPr>
      <w:r w:rsidRPr="00AD5615">
        <w:rPr>
          <w:sz w:val="24"/>
          <w:szCs w:val="24"/>
        </w:rPr>
        <w:t>A szolgáltatás megerősítése szempontjából fontos előrelépés, hogy a Corvin térre való visszaköltözéssel a korábbi nagyon szűkös, zsúfolt könyvtári területünket megdupláztuk, létrehozva a megfelelő multimédiás szolgáltató-helyiségeket is. Szükség van arra is, hogy a nagyközönség figyelmét egy erősebb kommunikációval erre a gazd</w:t>
      </w:r>
      <w:r w:rsidR="00DD44E9" w:rsidRPr="00AD5615">
        <w:rPr>
          <w:sz w:val="24"/>
          <w:szCs w:val="24"/>
        </w:rPr>
        <w:t>ag kincsre ráirányítsuk. B</w:t>
      </w:r>
      <w:r w:rsidRPr="00AD5615">
        <w:rPr>
          <w:sz w:val="24"/>
          <w:szCs w:val="24"/>
        </w:rPr>
        <w:t>evezettük a korszerű HunTéka integrált könyvtári rendszert, használjuk a közösségi o</w:t>
      </w:r>
      <w:r w:rsidR="00DD44E9" w:rsidRPr="00AD5615">
        <w:rPr>
          <w:sz w:val="24"/>
          <w:szCs w:val="24"/>
        </w:rPr>
        <w:t>ldalakat, de egyik eszköze</w:t>
      </w:r>
      <w:r w:rsidRPr="00AD5615">
        <w:rPr>
          <w:sz w:val="24"/>
          <w:szCs w:val="24"/>
        </w:rPr>
        <w:t xml:space="preserve"> a Könyvtárban útjára indított</w:t>
      </w:r>
      <w:r w:rsidR="00DD44E9" w:rsidRPr="00AD5615">
        <w:rPr>
          <w:sz w:val="24"/>
          <w:szCs w:val="24"/>
        </w:rPr>
        <w:t>, kétheti rendszereségű</w:t>
      </w:r>
      <w:r w:rsidRPr="00AD5615">
        <w:rPr>
          <w:sz w:val="24"/>
          <w:szCs w:val="24"/>
        </w:rPr>
        <w:t xml:space="preserve"> Folklór filmklub sorozat is. Fontos a közzététel szempontjából, hogy az archívum anyagából </w:t>
      </w:r>
      <w:r w:rsidRPr="00AD5615">
        <w:rPr>
          <w:sz w:val="24"/>
          <w:szCs w:val="24"/>
        </w:rPr>
        <w:lastRenderedPageBreak/>
        <w:t>készített gyakorlati kiadványok megjelenjenek. Tisztában vagyunk azzal, hogy a Folklórdokumentációs Könyvtárban felgyűlt tudás hatalmas kincs, amit nem elég az interneten megosztanunk, hanem szolgáltatással irányítanunk kell az érdeklődést, hiszen a hatalmas anyagban való eligazodás nem könnyű feladat, ráadásul a revival-mozgalmak szakmai „éhségét” is kötelességünk táplálni, tudásszerzését segíteni. Az internet térhódításával nyilvánvalóvá vált, hogy nem elég csak papíralapú, CD- vagy DVD-mellékletes kiadványokat kiadnunk, kereshető adatbázisokat is meg kell valósítanunk a kiadványainkban. Erre kiváló példa az elmúlt években megjelent több multimédiás kiadvány.</w:t>
      </w:r>
    </w:p>
    <w:p w14:paraId="67929BFB" w14:textId="77777777" w:rsidR="00230AA0" w:rsidRPr="00AD5615" w:rsidRDefault="00230AA0" w:rsidP="00665948">
      <w:pPr>
        <w:pStyle w:val="Listaszerbekezds"/>
        <w:numPr>
          <w:ilvl w:val="0"/>
          <w:numId w:val="3"/>
        </w:numPr>
        <w:spacing w:line="276" w:lineRule="auto"/>
        <w:jc w:val="both"/>
        <w:rPr>
          <w:b/>
          <w:sz w:val="24"/>
          <w:szCs w:val="24"/>
        </w:rPr>
      </w:pPr>
      <w:r w:rsidRPr="00AD5615">
        <w:rPr>
          <w:b/>
          <w:sz w:val="24"/>
          <w:szCs w:val="24"/>
        </w:rPr>
        <w:t>Célok, prioritások</w:t>
      </w:r>
    </w:p>
    <w:p w14:paraId="7E76C891" w14:textId="77777777" w:rsidR="00F77184" w:rsidRPr="00AD5615" w:rsidRDefault="00230AA0" w:rsidP="00B96A29">
      <w:pPr>
        <w:spacing w:line="276" w:lineRule="auto"/>
        <w:jc w:val="both"/>
        <w:rPr>
          <w:b/>
          <w:sz w:val="24"/>
          <w:szCs w:val="24"/>
        </w:rPr>
      </w:pPr>
      <w:r w:rsidRPr="00AD5615">
        <w:rPr>
          <w:sz w:val="24"/>
          <w:szCs w:val="24"/>
        </w:rPr>
        <w:t>A Folklórdokumentációs Könyvtár és Archívum célja egyfelől az archívumba bekerülő folklórgyűjtések számának további gyarapítása, további hagyatékok és a publikált szakirodalom beszerzése; másfelől az archívumunkban található folklóranyagok minél szélesebb körben való megismertetése, amit marketing tevékenységgel</w:t>
      </w:r>
      <w:r w:rsidR="007A1C2C" w:rsidRPr="00AD5615">
        <w:rPr>
          <w:sz w:val="24"/>
          <w:szCs w:val="24"/>
        </w:rPr>
        <w:t>, továbbképzésekkel, szakmai előadásokkal</w:t>
      </w:r>
      <w:r w:rsidRPr="00AD5615">
        <w:rPr>
          <w:sz w:val="24"/>
          <w:szCs w:val="24"/>
        </w:rPr>
        <w:t xml:space="preserve"> erősítünk meg. Az </w:t>
      </w:r>
      <w:r w:rsidRPr="00AD5615">
        <w:rPr>
          <w:b/>
          <w:sz w:val="24"/>
          <w:szCs w:val="24"/>
        </w:rPr>
        <w:t>FDK Archiválási Osztálya</w:t>
      </w:r>
      <w:r w:rsidRPr="00AD5615">
        <w:rPr>
          <w:sz w:val="24"/>
          <w:szCs w:val="24"/>
        </w:rPr>
        <w:t xml:space="preserve"> az épületrekonstrukció alatt csak korlátozottan tudta a feladatait végezni, így </w:t>
      </w:r>
      <w:r w:rsidR="00DD44E9" w:rsidRPr="00AD5615">
        <w:rPr>
          <w:sz w:val="24"/>
          <w:szCs w:val="24"/>
        </w:rPr>
        <w:t xml:space="preserve">elsődleges </w:t>
      </w:r>
      <w:r w:rsidRPr="00AD5615">
        <w:rPr>
          <w:sz w:val="24"/>
          <w:szCs w:val="24"/>
        </w:rPr>
        <w:t>célunk</w:t>
      </w:r>
      <w:r w:rsidR="00DD44E9" w:rsidRPr="00AD5615">
        <w:rPr>
          <w:sz w:val="24"/>
          <w:szCs w:val="24"/>
        </w:rPr>
        <w:t xml:space="preserve"> volt</w:t>
      </w:r>
      <w:r w:rsidRPr="00AD5615">
        <w:rPr>
          <w:sz w:val="24"/>
          <w:szCs w:val="24"/>
        </w:rPr>
        <w:t xml:space="preserve">, hogy visszaálljon az archiválás korábbi intenzitása. </w:t>
      </w:r>
      <w:r w:rsidR="007A1C2C" w:rsidRPr="00AD5615">
        <w:rPr>
          <w:sz w:val="24"/>
          <w:szCs w:val="24"/>
        </w:rPr>
        <w:t>Folytatódtak a</w:t>
      </w:r>
      <w:r w:rsidRPr="00AD5615">
        <w:rPr>
          <w:sz w:val="24"/>
          <w:szCs w:val="24"/>
        </w:rPr>
        <w:t xml:space="preserve"> korább</w:t>
      </w:r>
      <w:r w:rsidR="007A1C2C" w:rsidRPr="00AD5615">
        <w:rPr>
          <w:sz w:val="24"/>
          <w:szCs w:val="24"/>
        </w:rPr>
        <w:t>i időszakban megkezdett munkák, mint</w:t>
      </w:r>
      <w:r w:rsidRPr="00AD5615">
        <w:rPr>
          <w:sz w:val="24"/>
          <w:szCs w:val="24"/>
        </w:rPr>
        <w:t xml:space="preserve"> például Lajtha László gyűjtési támlapjainak szkennelése, </w:t>
      </w:r>
      <w:r w:rsidR="007A1C2C" w:rsidRPr="00AD5615">
        <w:rPr>
          <w:sz w:val="24"/>
          <w:szCs w:val="24"/>
        </w:rPr>
        <w:t xml:space="preserve">vagy a </w:t>
      </w:r>
      <w:r w:rsidRPr="00AD5615">
        <w:rPr>
          <w:sz w:val="24"/>
          <w:szCs w:val="24"/>
        </w:rPr>
        <w:t>Szakmai Házból örökölt folklór</w:t>
      </w:r>
      <w:r w:rsidR="007A1C2C" w:rsidRPr="00AD5615">
        <w:rPr>
          <w:sz w:val="24"/>
          <w:szCs w:val="24"/>
        </w:rPr>
        <w:t xml:space="preserve"> videofelvételek digitalizálása</w:t>
      </w:r>
      <w:r w:rsidR="006C474F" w:rsidRPr="00AD5615">
        <w:rPr>
          <w:sz w:val="24"/>
          <w:szCs w:val="24"/>
        </w:rPr>
        <w:t xml:space="preserve"> és adatolása</w:t>
      </w:r>
      <w:r w:rsidR="007A1C2C" w:rsidRPr="00AD5615">
        <w:rPr>
          <w:sz w:val="24"/>
          <w:szCs w:val="24"/>
        </w:rPr>
        <w:t>.</w:t>
      </w:r>
      <w:r w:rsidRPr="00AD5615">
        <w:rPr>
          <w:sz w:val="24"/>
          <w:szCs w:val="24"/>
        </w:rPr>
        <w:t xml:space="preserve"> </w:t>
      </w:r>
      <w:r w:rsidR="007A1C2C" w:rsidRPr="00AD5615">
        <w:rPr>
          <w:sz w:val="24"/>
          <w:szCs w:val="24"/>
        </w:rPr>
        <w:t>Ezek</w:t>
      </w:r>
      <w:r w:rsidRPr="00AD5615">
        <w:rPr>
          <w:sz w:val="24"/>
          <w:szCs w:val="24"/>
        </w:rPr>
        <w:t xml:space="preserve"> mellett prioritást élvez</w:t>
      </w:r>
      <w:r w:rsidR="007A1C2C" w:rsidRPr="00AD5615">
        <w:rPr>
          <w:sz w:val="24"/>
          <w:szCs w:val="24"/>
        </w:rPr>
        <w:t>ett</w:t>
      </w:r>
      <w:r w:rsidRPr="00AD5615">
        <w:rPr>
          <w:sz w:val="24"/>
          <w:szCs w:val="24"/>
        </w:rPr>
        <w:t xml:space="preserve"> az elmúlt két</w:t>
      </w:r>
      <w:r w:rsidR="006C474F" w:rsidRPr="00AD5615">
        <w:rPr>
          <w:sz w:val="24"/>
          <w:szCs w:val="24"/>
        </w:rPr>
        <w:t>-három</w:t>
      </w:r>
      <w:r w:rsidRPr="00AD5615">
        <w:rPr>
          <w:sz w:val="24"/>
          <w:szCs w:val="24"/>
        </w:rPr>
        <w:t xml:space="preserve"> évben hozzánk bekerült magángyűjtemények (Sára Ferenc, Hrúz Dénes, </w:t>
      </w:r>
      <w:r w:rsidR="007A1C2C" w:rsidRPr="00AD5615">
        <w:rPr>
          <w:sz w:val="24"/>
          <w:szCs w:val="24"/>
        </w:rPr>
        <w:t xml:space="preserve">Rőmer Judit, </w:t>
      </w:r>
      <w:r w:rsidRPr="00AD5615">
        <w:rPr>
          <w:sz w:val="24"/>
          <w:szCs w:val="24"/>
        </w:rPr>
        <w:t>Fazakas János, Vucic Gyula és Zsigmond, Bodó-</w:t>
      </w:r>
      <w:r w:rsidR="007A1C2C" w:rsidRPr="00AD5615">
        <w:rPr>
          <w:sz w:val="24"/>
          <w:szCs w:val="24"/>
        </w:rPr>
        <w:t xml:space="preserve">Bán János) digitalizálása, </w:t>
      </w:r>
      <w:r w:rsidRPr="00AD5615">
        <w:rPr>
          <w:sz w:val="24"/>
          <w:szCs w:val="24"/>
        </w:rPr>
        <w:t xml:space="preserve">azok feldolgozását a Katalogizálási Osztály munkatársai </w:t>
      </w:r>
      <w:r w:rsidR="007A1C2C" w:rsidRPr="00AD5615">
        <w:rPr>
          <w:sz w:val="24"/>
          <w:szCs w:val="24"/>
        </w:rPr>
        <w:t>végzi</w:t>
      </w:r>
      <w:r w:rsidRPr="00AD5615">
        <w:rPr>
          <w:sz w:val="24"/>
          <w:szCs w:val="24"/>
        </w:rPr>
        <w:t xml:space="preserve">k, </w:t>
      </w:r>
      <w:r w:rsidR="006C474F" w:rsidRPr="00AD5615">
        <w:rPr>
          <w:sz w:val="24"/>
          <w:szCs w:val="24"/>
        </w:rPr>
        <w:t>melyek ezt követően</w:t>
      </w:r>
      <w:r w:rsidRPr="00AD5615">
        <w:rPr>
          <w:sz w:val="24"/>
          <w:szCs w:val="24"/>
        </w:rPr>
        <w:t xml:space="preserve"> elérhetővé vál</w:t>
      </w:r>
      <w:r w:rsidR="006C474F" w:rsidRPr="00AD5615">
        <w:rPr>
          <w:sz w:val="24"/>
          <w:szCs w:val="24"/>
        </w:rPr>
        <w:t>n</w:t>
      </w:r>
      <w:r w:rsidRPr="00AD5615">
        <w:rPr>
          <w:sz w:val="24"/>
          <w:szCs w:val="24"/>
        </w:rPr>
        <w:t xml:space="preserve">ak az érdeklődők számára. További cél, hogy az eredeti gyűjtések mellett a revival folklóranyagokat is a korábbinál nagyobb mennyiségben digitalizáljuk. Az </w:t>
      </w:r>
      <w:r w:rsidRPr="00AD5615">
        <w:rPr>
          <w:b/>
          <w:sz w:val="24"/>
          <w:szCs w:val="24"/>
        </w:rPr>
        <w:t>FDK Katalogizálási Osztályában</w:t>
      </w:r>
      <w:r w:rsidRPr="00AD5615">
        <w:rPr>
          <w:sz w:val="24"/>
          <w:szCs w:val="24"/>
        </w:rPr>
        <w:t xml:space="preserve"> a folklór hang- és videofelvételek feldolgozása, szegmentálása és adatolása mellett elindult a fényképgyűjtemények adatolása, hogy az online Folklóradatbázis fejlesztését követően azok is elérhetővé és kereshetővé váljanak bárki számára. </w:t>
      </w:r>
      <w:r w:rsidR="007A1C2C" w:rsidRPr="00AD5615">
        <w:rPr>
          <w:sz w:val="24"/>
          <w:szCs w:val="24"/>
        </w:rPr>
        <w:t>R</w:t>
      </w:r>
      <w:r w:rsidRPr="00AD5615">
        <w:rPr>
          <w:sz w:val="24"/>
          <w:szCs w:val="24"/>
        </w:rPr>
        <w:t>endszeresen hírt ad</w:t>
      </w:r>
      <w:r w:rsidR="007A1C2C" w:rsidRPr="00AD5615">
        <w:rPr>
          <w:sz w:val="24"/>
          <w:szCs w:val="24"/>
        </w:rPr>
        <w:t>tunk</w:t>
      </w:r>
      <w:r w:rsidRPr="00AD5615">
        <w:rPr>
          <w:sz w:val="24"/>
          <w:szCs w:val="24"/>
        </w:rPr>
        <w:t xml:space="preserve"> </w:t>
      </w:r>
      <w:r w:rsidR="007A1C2C" w:rsidRPr="00AD5615">
        <w:rPr>
          <w:sz w:val="24"/>
          <w:szCs w:val="24"/>
        </w:rPr>
        <w:t xml:space="preserve">az FDK eseményeiről, egy-egy jelentősebb gyűjtemény bekerüléséről, vagy </w:t>
      </w:r>
      <w:r w:rsidRPr="00AD5615">
        <w:rPr>
          <w:sz w:val="24"/>
          <w:szCs w:val="24"/>
        </w:rPr>
        <w:t xml:space="preserve">a Katalogizálási Osztályon folyó munkákról és az érdekesebb gyűjteményekről, hogy a nagyközönség is értesüljön erről a tudományos igényű háttérmunkáról. A Folklórdokumentációs Fejlesztési Osztály az adatbázisban történő javításait a katalogizálók folyamatos visszajelzései alapján végzi, a készülő fejlesztések ügyében pedig rendszeresen egyeztet a két részleg. Az </w:t>
      </w:r>
      <w:r w:rsidR="007A1C2C" w:rsidRPr="00AD5615">
        <w:rPr>
          <w:b/>
          <w:sz w:val="24"/>
          <w:szCs w:val="24"/>
        </w:rPr>
        <w:t>FDK Szolgáltatási Osztálya</w:t>
      </w:r>
      <w:r w:rsidRPr="00AD5615">
        <w:rPr>
          <w:sz w:val="24"/>
          <w:szCs w:val="24"/>
        </w:rPr>
        <w:t xml:space="preserve"> </w:t>
      </w:r>
      <w:r w:rsidR="007A1C2C" w:rsidRPr="00AD5615">
        <w:rPr>
          <w:sz w:val="24"/>
          <w:szCs w:val="24"/>
        </w:rPr>
        <w:t xml:space="preserve">2019-ben </w:t>
      </w:r>
      <w:r w:rsidR="005924CA" w:rsidRPr="00AD5615">
        <w:rPr>
          <w:sz w:val="24"/>
          <w:szCs w:val="24"/>
        </w:rPr>
        <w:t xml:space="preserve">elvégezte a könyvtári állomány </w:t>
      </w:r>
      <w:r w:rsidR="007A1C2C" w:rsidRPr="00AD5615">
        <w:rPr>
          <w:sz w:val="24"/>
          <w:szCs w:val="24"/>
        </w:rPr>
        <w:t>teljes körű leltár</w:t>
      </w:r>
      <w:r w:rsidR="005924CA" w:rsidRPr="00AD5615">
        <w:rPr>
          <w:sz w:val="24"/>
          <w:szCs w:val="24"/>
        </w:rPr>
        <w:t>át</w:t>
      </w:r>
      <w:r w:rsidR="007A1C2C" w:rsidRPr="00AD5615">
        <w:rPr>
          <w:sz w:val="24"/>
          <w:szCs w:val="24"/>
        </w:rPr>
        <w:t xml:space="preserve">, </w:t>
      </w:r>
      <w:r w:rsidR="005924CA" w:rsidRPr="00AD5615">
        <w:rPr>
          <w:sz w:val="24"/>
          <w:szCs w:val="24"/>
        </w:rPr>
        <w:t>ez a Könyvtár nyári</w:t>
      </w:r>
      <w:r w:rsidR="006C474F" w:rsidRPr="00AD5615">
        <w:rPr>
          <w:sz w:val="24"/>
          <w:szCs w:val="24"/>
        </w:rPr>
        <w:t xml:space="preserve"> zárvatartási ideje alatt folyó,</w:t>
      </w:r>
      <w:r w:rsidR="005924CA" w:rsidRPr="00AD5615">
        <w:rPr>
          <w:sz w:val="24"/>
          <w:szCs w:val="24"/>
        </w:rPr>
        <w:t xml:space="preserve"> két hónapig tartó munka volt.</w:t>
      </w:r>
      <w:r w:rsidRPr="00AD5615">
        <w:rPr>
          <w:sz w:val="24"/>
          <w:szCs w:val="24"/>
        </w:rPr>
        <w:t xml:space="preserve"> </w:t>
      </w:r>
      <w:r w:rsidR="005924CA" w:rsidRPr="00AD5615">
        <w:rPr>
          <w:sz w:val="24"/>
          <w:szCs w:val="24"/>
        </w:rPr>
        <w:t>Emellett</w:t>
      </w:r>
      <w:r w:rsidR="006C474F" w:rsidRPr="00AD5615">
        <w:rPr>
          <w:sz w:val="24"/>
          <w:szCs w:val="24"/>
        </w:rPr>
        <w:t xml:space="preserve"> folyamatosan beszerezzük</w:t>
      </w:r>
      <w:r w:rsidRPr="00AD5615">
        <w:rPr>
          <w:sz w:val="24"/>
          <w:szCs w:val="24"/>
        </w:rPr>
        <w:t xml:space="preserve"> az aktuálisan meg</w:t>
      </w:r>
      <w:r w:rsidR="005924CA" w:rsidRPr="00AD5615">
        <w:rPr>
          <w:sz w:val="24"/>
          <w:szCs w:val="24"/>
        </w:rPr>
        <w:t>jelenő szakkiadványokat, rendez</w:t>
      </w:r>
      <w:r w:rsidR="006C474F" w:rsidRPr="00AD5615">
        <w:rPr>
          <w:sz w:val="24"/>
          <w:szCs w:val="24"/>
        </w:rPr>
        <w:t>zük</w:t>
      </w:r>
      <w:r w:rsidRPr="00AD5615">
        <w:rPr>
          <w:sz w:val="24"/>
          <w:szCs w:val="24"/>
        </w:rPr>
        <w:t xml:space="preserve"> a bekerülő papír alapú gyűjteményeket. A Könyvtár alapját képező Martin György könyvhagyaték kiegészült özvegye, Borbély Jolán könyvhagyatékával, </w:t>
      </w:r>
      <w:r w:rsidR="005924CA" w:rsidRPr="00AD5615">
        <w:rPr>
          <w:sz w:val="24"/>
          <w:szCs w:val="24"/>
        </w:rPr>
        <w:t>valamint</w:t>
      </w:r>
      <w:r w:rsidRPr="00AD5615">
        <w:rPr>
          <w:sz w:val="24"/>
          <w:szCs w:val="24"/>
        </w:rPr>
        <w:t xml:space="preserve"> Erdélyi </w:t>
      </w:r>
      <w:r w:rsidRPr="00AD5615">
        <w:rPr>
          <w:sz w:val="24"/>
          <w:szCs w:val="24"/>
        </w:rPr>
        <w:lastRenderedPageBreak/>
        <w:t xml:space="preserve">Zsuzsanna </w:t>
      </w:r>
      <w:r w:rsidR="005924CA" w:rsidRPr="00AD5615">
        <w:rPr>
          <w:sz w:val="24"/>
          <w:szCs w:val="24"/>
        </w:rPr>
        <w:t xml:space="preserve">néprajzi könyv- és </w:t>
      </w:r>
      <w:r w:rsidRPr="00AD5615">
        <w:rPr>
          <w:sz w:val="24"/>
          <w:szCs w:val="24"/>
        </w:rPr>
        <w:t>kéziratos hagyatéká</w:t>
      </w:r>
      <w:r w:rsidR="005924CA" w:rsidRPr="00AD5615">
        <w:rPr>
          <w:sz w:val="24"/>
          <w:szCs w:val="24"/>
        </w:rPr>
        <w:t>val</w:t>
      </w:r>
      <w:r w:rsidRPr="00AD5615">
        <w:rPr>
          <w:sz w:val="24"/>
          <w:szCs w:val="24"/>
        </w:rPr>
        <w:t xml:space="preserve"> is. Azt szeretnénk, hogy az örökösök szándékaival egyezően ezek közkinccsé váljanak, így célunk minél több folklór iránt érdeklődő embert bevonzani és kiszolgálni a Könyvtárban. Másfelől fontos kiszolgálni az eredeti folklórgyűjtések iránt érdeklődő kutatókat, valamint a táncházmozgalom eseményei iránt érdeklődőket is. Ez utóbbihoz nyújt nagy segítséget például a korábbi Szakmai Ház VHS és Betamax kazettáin található filmfelvételeket tartalmazó, folyamatosan bővülő adatbázis, vagy az Orális Archívumban összegyűlt több száz interjú lejegyzése, ami által ezek címszavazhatóvá és kereshetővé válnak. </w:t>
      </w:r>
    </w:p>
    <w:p w14:paraId="2DF96175" w14:textId="77777777" w:rsidR="00C238C1" w:rsidRPr="00AD5615" w:rsidRDefault="00C238C1" w:rsidP="00B96A29">
      <w:pPr>
        <w:spacing w:line="276" w:lineRule="auto"/>
        <w:jc w:val="both"/>
        <w:rPr>
          <w:b/>
          <w:sz w:val="24"/>
          <w:szCs w:val="24"/>
        </w:rPr>
      </w:pPr>
    </w:p>
    <w:p w14:paraId="531C85DE" w14:textId="77777777" w:rsidR="00230AA0" w:rsidRPr="00AD5615" w:rsidRDefault="00230AA0" w:rsidP="00B96A29">
      <w:pPr>
        <w:spacing w:line="276" w:lineRule="auto"/>
        <w:ind w:left="360"/>
        <w:jc w:val="both"/>
        <w:rPr>
          <w:b/>
          <w:sz w:val="24"/>
          <w:szCs w:val="24"/>
        </w:rPr>
      </w:pPr>
      <w:r w:rsidRPr="00AD5615">
        <w:rPr>
          <w:b/>
          <w:sz w:val="24"/>
          <w:szCs w:val="24"/>
        </w:rPr>
        <w:t>II</w:t>
      </w:r>
      <w:r w:rsidR="00473BEC" w:rsidRPr="00AD5615">
        <w:rPr>
          <w:b/>
          <w:sz w:val="24"/>
          <w:szCs w:val="24"/>
        </w:rPr>
        <w:t>I.2</w:t>
      </w:r>
      <w:r w:rsidRPr="00AD5615">
        <w:rPr>
          <w:b/>
          <w:sz w:val="24"/>
          <w:szCs w:val="24"/>
        </w:rPr>
        <w:t>.  Szakmai feladatok ismertetése</w:t>
      </w:r>
      <w:r w:rsidR="00F77184" w:rsidRPr="00AD5615">
        <w:rPr>
          <w:b/>
          <w:sz w:val="24"/>
          <w:szCs w:val="24"/>
        </w:rPr>
        <w:t xml:space="preserve"> az Alapító Okirat releváns pontjaihoz kapcsolódva</w:t>
      </w:r>
    </w:p>
    <w:p w14:paraId="0848709D" w14:textId="77777777" w:rsidR="00230AA0" w:rsidRPr="00AD5615" w:rsidRDefault="00A41F2E" w:rsidP="00F64C98">
      <w:pPr>
        <w:numPr>
          <w:ilvl w:val="0"/>
          <w:numId w:val="1"/>
        </w:numPr>
        <w:spacing w:line="276" w:lineRule="auto"/>
        <w:jc w:val="both"/>
        <w:rPr>
          <w:i/>
          <w:sz w:val="24"/>
          <w:szCs w:val="24"/>
        </w:rPr>
      </w:pPr>
      <w:r w:rsidRPr="00AD5615">
        <w:rPr>
          <w:i/>
          <w:sz w:val="24"/>
          <w:szCs w:val="24"/>
        </w:rPr>
        <w:t>„</w:t>
      </w:r>
      <w:r w:rsidR="00230AA0" w:rsidRPr="00AD5615">
        <w:rPr>
          <w:i/>
          <w:sz w:val="24"/>
          <w:szCs w:val="24"/>
        </w:rPr>
        <w:t>A magyar néphagyományok, a hazai népművészet és népi iparművészet, a népi kultúra elemeinek megőrzése, életben tartása és élővé tétele, visszajuttatása a jelen és a jövő kulturális közegébe</w:t>
      </w:r>
      <w:r w:rsidRPr="00AD5615">
        <w:rPr>
          <w:i/>
          <w:sz w:val="24"/>
          <w:szCs w:val="24"/>
        </w:rPr>
        <w:t>;</w:t>
      </w:r>
    </w:p>
    <w:p w14:paraId="5E14FE24" w14:textId="77777777" w:rsidR="00230AA0" w:rsidRPr="00AD5615" w:rsidRDefault="00230AA0" w:rsidP="00F64C98">
      <w:pPr>
        <w:numPr>
          <w:ilvl w:val="0"/>
          <w:numId w:val="1"/>
        </w:numPr>
        <w:spacing w:line="276" w:lineRule="auto"/>
        <w:jc w:val="both"/>
        <w:rPr>
          <w:i/>
          <w:sz w:val="24"/>
          <w:szCs w:val="24"/>
        </w:rPr>
      </w:pPr>
      <w:r w:rsidRPr="00AD5615">
        <w:rPr>
          <w:i/>
          <w:sz w:val="24"/>
          <w:szCs w:val="24"/>
        </w:rPr>
        <w:t>A magyar nyelvterület és a Kárpát-medence történetileg és szájhagyomány útján fennmaradt néphagyományának és népi iparművészeti hagyatékának felkutatása, értelmezése, rendszerezése, feldolgozása és hozzáférhetővé, élővé tétele, szolgáltatása, ennek érdekében közművelődési és közgyűjteményi feladatok ellátása</w:t>
      </w:r>
      <w:r w:rsidR="00A41F2E" w:rsidRPr="00AD5615">
        <w:rPr>
          <w:i/>
          <w:sz w:val="24"/>
          <w:szCs w:val="24"/>
        </w:rPr>
        <w:t>;”</w:t>
      </w:r>
    </w:p>
    <w:p w14:paraId="66669360" w14:textId="77777777" w:rsidR="00A5525F" w:rsidRPr="00AD5615" w:rsidRDefault="00741BB6" w:rsidP="00A5525F">
      <w:pPr>
        <w:pStyle w:val="Cmsor2"/>
        <w:rPr>
          <w:rFonts w:asciiTheme="minorHAnsi" w:hAnsiTheme="minorHAnsi" w:cstheme="minorHAnsi"/>
          <w:b/>
          <w:color w:val="auto"/>
          <w:sz w:val="24"/>
          <w:szCs w:val="24"/>
        </w:rPr>
      </w:pPr>
      <w:r w:rsidRPr="00AD5615">
        <w:rPr>
          <w:rFonts w:asciiTheme="minorHAnsi" w:hAnsiTheme="minorHAnsi" w:cstheme="minorHAnsi"/>
          <w:b/>
          <w:color w:val="auto"/>
          <w:sz w:val="24"/>
          <w:szCs w:val="24"/>
        </w:rPr>
        <w:t>G</w:t>
      </w:r>
      <w:r w:rsidR="00A5525F" w:rsidRPr="00AD5615">
        <w:rPr>
          <w:rFonts w:asciiTheme="minorHAnsi" w:hAnsiTheme="minorHAnsi" w:cstheme="minorHAnsi"/>
          <w:b/>
          <w:color w:val="auto"/>
          <w:sz w:val="24"/>
          <w:szCs w:val="24"/>
        </w:rPr>
        <w:t>yűjteménygyarapítás</w:t>
      </w:r>
    </w:p>
    <w:p w14:paraId="0830C416" w14:textId="77777777" w:rsidR="00A5525F" w:rsidRPr="00AD5615" w:rsidRDefault="00A5525F" w:rsidP="00A5525F">
      <w:pPr>
        <w:pStyle w:val="Cmsor3"/>
        <w:rPr>
          <w:rFonts w:asciiTheme="minorHAnsi" w:hAnsiTheme="minorHAnsi" w:cstheme="minorHAnsi"/>
        </w:rPr>
      </w:pPr>
    </w:p>
    <w:p w14:paraId="51DF3D48" w14:textId="77777777" w:rsidR="00A5525F" w:rsidRPr="00AD5615" w:rsidRDefault="00741BB6" w:rsidP="0010737A">
      <w:pPr>
        <w:pStyle w:val="Cmsor3"/>
        <w:spacing w:after="120"/>
        <w:rPr>
          <w:rFonts w:asciiTheme="minorHAnsi" w:hAnsiTheme="minorHAnsi" w:cstheme="minorHAnsi"/>
          <w:u w:val="none"/>
        </w:rPr>
      </w:pPr>
      <w:r w:rsidRPr="00AD5615">
        <w:rPr>
          <w:rFonts w:asciiTheme="minorHAnsi" w:hAnsiTheme="minorHAnsi" w:cstheme="minorHAnsi"/>
          <w:u w:val="none"/>
        </w:rPr>
        <w:t>2019-ben m</w:t>
      </w:r>
      <w:r w:rsidR="00A5525F" w:rsidRPr="00AD5615">
        <w:rPr>
          <w:rFonts w:asciiTheme="minorHAnsi" w:hAnsiTheme="minorHAnsi" w:cstheme="minorHAnsi"/>
          <w:u w:val="none"/>
        </w:rPr>
        <w:t>egszerzett publikálatlan archív folklórgyűjtemények, folklórrevival anyagok</w:t>
      </w:r>
    </w:p>
    <w:p w14:paraId="7C3EE352" w14:textId="77777777" w:rsidR="00A5525F" w:rsidRPr="00AD5615" w:rsidRDefault="00A5525F" w:rsidP="00665948">
      <w:pPr>
        <w:numPr>
          <w:ilvl w:val="0"/>
          <w:numId w:val="16"/>
        </w:numPr>
        <w:spacing w:after="0" w:line="276" w:lineRule="auto"/>
        <w:contextualSpacing/>
        <w:jc w:val="both"/>
        <w:rPr>
          <w:rFonts w:cstheme="minorHAnsi"/>
          <w:sz w:val="24"/>
          <w:szCs w:val="24"/>
        </w:rPr>
      </w:pPr>
      <w:r w:rsidRPr="00AD5615">
        <w:rPr>
          <w:rFonts w:cstheme="minorHAnsi"/>
          <w:sz w:val="24"/>
          <w:szCs w:val="24"/>
        </w:rPr>
        <w:t>Gyűjteménygyarapodás: 11962 hordozó és 2354 GB-nyi adat. Többek között Agócs Gergely, Bergics Lajos, Bodó-Bán János, Erdélyi Zsuzsanna, Farkas Gyula, Kerényi Róbert, Kézdy Balázs, Lőrinc Lajos, Mikulaš Mušinka, Pávai István, Sebők Géza, Vucic Gyula gyűjteménye került be az archívumba.</w:t>
      </w:r>
    </w:p>
    <w:p w14:paraId="13A3BDC6" w14:textId="77777777" w:rsidR="00A5525F" w:rsidRPr="00AD5615" w:rsidRDefault="00A5525F" w:rsidP="00665948">
      <w:pPr>
        <w:numPr>
          <w:ilvl w:val="0"/>
          <w:numId w:val="16"/>
        </w:numPr>
        <w:spacing w:after="0" w:line="276" w:lineRule="auto"/>
        <w:contextualSpacing/>
        <w:jc w:val="both"/>
        <w:rPr>
          <w:rFonts w:cstheme="minorHAnsi"/>
          <w:sz w:val="24"/>
          <w:szCs w:val="24"/>
        </w:rPr>
      </w:pPr>
      <w:r w:rsidRPr="00AD5615">
        <w:rPr>
          <w:rFonts w:cstheme="minorHAnsi"/>
          <w:sz w:val="24"/>
          <w:szCs w:val="24"/>
        </w:rPr>
        <w:t>Ezzel együtt járt a gyűjteményvásárlási és felhasználói szerződések, mellékletek elkészítése.</w:t>
      </w:r>
    </w:p>
    <w:p w14:paraId="0BB40783" w14:textId="77777777" w:rsidR="00A5525F" w:rsidRPr="00AD5615" w:rsidRDefault="00A5525F" w:rsidP="00A5525F">
      <w:pPr>
        <w:spacing w:after="0" w:line="276" w:lineRule="auto"/>
        <w:contextualSpacing/>
        <w:jc w:val="both"/>
        <w:rPr>
          <w:rFonts w:cstheme="minorHAnsi"/>
          <w:sz w:val="24"/>
          <w:szCs w:val="24"/>
        </w:rPr>
      </w:pPr>
    </w:p>
    <w:p w14:paraId="1490D102" w14:textId="77777777" w:rsidR="00A5525F" w:rsidRPr="00AD5615" w:rsidRDefault="00741BB6" w:rsidP="00A5525F">
      <w:pPr>
        <w:rPr>
          <w:rFonts w:cstheme="minorHAnsi"/>
          <w:b/>
          <w:sz w:val="24"/>
          <w:szCs w:val="24"/>
        </w:rPr>
      </w:pPr>
      <w:r w:rsidRPr="00AD5615">
        <w:rPr>
          <w:rFonts w:cstheme="minorHAnsi"/>
          <w:b/>
          <w:sz w:val="24"/>
          <w:szCs w:val="24"/>
        </w:rPr>
        <w:t>2019 évi k</w:t>
      </w:r>
      <w:r w:rsidR="00A5525F" w:rsidRPr="00AD5615">
        <w:rPr>
          <w:rFonts w:cstheme="minorHAnsi"/>
          <w:b/>
          <w:sz w:val="24"/>
          <w:szCs w:val="24"/>
        </w:rPr>
        <w:t>önyvtári állománygyarapodás</w:t>
      </w:r>
    </w:p>
    <w:tbl>
      <w:tblPr>
        <w:tblStyle w:val="Rcsostblzat"/>
        <w:tblW w:w="0" w:type="auto"/>
        <w:tblInd w:w="675" w:type="dxa"/>
        <w:tblLook w:val="04A0" w:firstRow="1" w:lastRow="0" w:firstColumn="1" w:lastColumn="0" w:noHBand="0" w:noVBand="1"/>
      </w:tblPr>
      <w:tblGrid>
        <w:gridCol w:w="3715"/>
        <w:gridCol w:w="4387"/>
      </w:tblGrid>
      <w:tr w:rsidR="00741BB6" w:rsidRPr="00AD5615" w14:paraId="4F26EB2D" w14:textId="77777777" w:rsidTr="00FA1CC1">
        <w:tc>
          <w:tcPr>
            <w:tcW w:w="3828" w:type="dxa"/>
            <w:shd w:val="clear" w:color="auto" w:fill="auto"/>
          </w:tcPr>
          <w:p w14:paraId="12AEF7D8" w14:textId="77777777" w:rsidR="00A5525F" w:rsidRPr="00AD5615" w:rsidRDefault="00A5525F" w:rsidP="00FA1CC1">
            <w:pPr>
              <w:ind w:left="567"/>
              <w:rPr>
                <w:rFonts w:cstheme="minorHAnsi"/>
                <w:sz w:val="24"/>
                <w:szCs w:val="24"/>
              </w:rPr>
            </w:pPr>
            <w:r w:rsidRPr="00AD5615">
              <w:rPr>
                <w:rFonts w:cstheme="minorHAnsi"/>
                <w:sz w:val="24"/>
                <w:szCs w:val="24"/>
              </w:rPr>
              <w:t>könyv</w:t>
            </w:r>
          </w:p>
        </w:tc>
        <w:tc>
          <w:tcPr>
            <w:tcW w:w="4559" w:type="dxa"/>
            <w:shd w:val="clear" w:color="auto" w:fill="auto"/>
          </w:tcPr>
          <w:p w14:paraId="5D66E332" w14:textId="77777777" w:rsidR="00A5525F" w:rsidRPr="00AD5615" w:rsidRDefault="00A5525F" w:rsidP="00FA1CC1">
            <w:pPr>
              <w:ind w:left="567"/>
              <w:rPr>
                <w:rFonts w:cstheme="minorHAnsi"/>
                <w:sz w:val="24"/>
                <w:szCs w:val="24"/>
              </w:rPr>
            </w:pPr>
            <w:r w:rsidRPr="00AD5615">
              <w:rPr>
                <w:rFonts w:cstheme="minorHAnsi"/>
                <w:sz w:val="24"/>
                <w:szCs w:val="24"/>
              </w:rPr>
              <w:t>323 db</w:t>
            </w:r>
          </w:p>
        </w:tc>
      </w:tr>
      <w:tr w:rsidR="00741BB6" w:rsidRPr="00AD5615" w14:paraId="3590DADC" w14:textId="77777777" w:rsidTr="00FA1CC1">
        <w:tc>
          <w:tcPr>
            <w:tcW w:w="3828" w:type="dxa"/>
            <w:shd w:val="clear" w:color="auto" w:fill="auto"/>
          </w:tcPr>
          <w:p w14:paraId="2318FA69" w14:textId="77777777" w:rsidR="00A5525F" w:rsidRPr="00AD5615" w:rsidRDefault="00A5525F" w:rsidP="00FA1CC1">
            <w:pPr>
              <w:ind w:left="567"/>
              <w:rPr>
                <w:rFonts w:cstheme="minorHAnsi"/>
                <w:sz w:val="24"/>
                <w:szCs w:val="24"/>
              </w:rPr>
            </w:pPr>
            <w:r w:rsidRPr="00AD5615">
              <w:rPr>
                <w:rFonts w:cstheme="minorHAnsi"/>
                <w:sz w:val="24"/>
                <w:szCs w:val="24"/>
              </w:rPr>
              <w:t>folyóirat</w:t>
            </w:r>
          </w:p>
        </w:tc>
        <w:tc>
          <w:tcPr>
            <w:tcW w:w="4559" w:type="dxa"/>
            <w:shd w:val="clear" w:color="auto" w:fill="auto"/>
          </w:tcPr>
          <w:p w14:paraId="104B588D" w14:textId="77777777" w:rsidR="00A5525F" w:rsidRPr="00AD5615" w:rsidRDefault="00A5525F" w:rsidP="00FA1CC1">
            <w:pPr>
              <w:ind w:left="567"/>
              <w:rPr>
                <w:rFonts w:cstheme="minorHAnsi"/>
                <w:sz w:val="24"/>
                <w:szCs w:val="24"/>
              </w:rPr>
            </w:pPr>
            <w:r w:rsidRPr="00AD5615">
              <w:rPr>
                <w:rFonts w:cstheme="minorHAnsi"/>
                <w:sz w:val="24"/>
                <w:szCs w:val="24"/>
              </w:rPr>
              <w:t>131 db</w:t>
            </w:r>
          </w:p>
        </w:tc>
      </w:tr>
      <w:tr w:rsidR="00741BB6" w:rsidRPr="00AD5615" w14:paraId="0CCD496C" w14:textId="77777777" w:rsidTr="00FA1CC1">
        <w:tc>
          <w:tcPr>
            <w:tcW w:w="3828" w:type="dxa"/>
          </w:tcPr>
          <w:p w14:paraId="11290843" w14:textId="77777777" w:rsidR="00A5525F" w:rsidRPr="00AD5615" w:rsidRDefault="00A5525F" w:rsidP="00FA1CC1">
            <w:pPr>
              <w:ind w:left="567"/>
              <w:rPr>
                <w:rFonts w:cstheme="minorHAnsi"/>
                <w:sz w:val="24"/>
                <w:szCs w:val="24"/>
              </w:rPr>
            </w:pPr>
            <w:r w:rsidRPr="00AD5615">
              <w:rPr>
                <w:rFonts w:cstheme="minorHAnsi"/>
                <w:sz w:val="24"/>
                <w:szCs w:val="24"/>
              </w:rPr>
              <w:t>műsoros hangzóanyag</w:t>
            </w:r>
          </w:p>
        </w:tc>
        <w:tc>
          <w:tcPr>
            <w:tcW w:w="4559" w:type="dxa"/>
          </w:tcPr>
          <w:p w14:paraId="6E2E99C0" w14:textId="77777777" w:rsidR="00A5525F" w:rsidRPr="00AD5615" w:rsidRDefault="00A5525F" w:rsidP="00FA1CC1">
            <w:pPr>
              <w:ind w:left="567"/>
              <w:rPr>
                <w:rFonts w:cstheme="minorHAnsi"/>
                <w:sz w:val="24"/>
                <w:szCs w:val="24"/>
              </w:rPr>
            </w:pPr>
            <w:r w:rsidRPr="00AD5615">
              <w:rPr>
                <w:rFonts w:cstheme="minorHAnsi"/>
                <w:sz w:val="24"/>
                <w:szCs w:val="24"/>
              </w:rPr>
              <w:t>111 db</w:t>
            </w:r>
          </w:p>
        </w:tc>
      </w:tr>
      <w:tr w:rsidR="00741BB6" w:rsidRPr="00AD5615" w14:paraId="56DFBCCF" w14:textId="77777777" w:rsidTr="00FA1CC1">
        <w:tc>
          <w:tcPr>
            <w:tcW w:w="3828" w:type="dxa"/>
          </w:tcPr>
          <w:p w14:paraId="3A8672A6" w14:textId="77777777" w:rsidR="00A5525F" w:rsidRPr="00AD5615" w:rsidRDefault="00A5525F" w:rsidP="00FA1CC1">
            <w:pPr>
              <w:ind w:left="567"/>
              <w:rPr>
                <w:rFonts w:cstheme="minorHAnsi"/>
                <w:sz w:val="24"/>
                <w:szCs w:val="24"/>
              </w:rPr>
            </w:pPr>
            <w:r w:rsidRPr="00AD5615">
              <w:rPr>
                <w:rFonts w:cstheme="minorHAnsi"/>
                <w:sz w:val="24"/>
                <w:szCs w:val="24"/>
              </w:rPr>
              <w:t>Népművészet Ifjú Mestere dolgozatok</w:t>
            </w:r>
          </w:p>
        </w:tc>
        <w:tc>
          <w:tcPr>
            <w:tcW w:w="4559" w:type="dxa"/>
          </w:tcPr>
          <w:p w14:paraId="52E92FE8" w14:textId="77777777" w:rsidR="00A5525F" w:rsidRPr="00AD5615" w:rsidRDefault="00A5525F" w:rsidP="00FA1CC1">
            <w:pPr>
              <w:ind w:left="567"/>
              <w:rPr>
                <w:rFonts w:cstheme="minorHAnsi"/>
                <w:sz w:val="24"/>
                <w:szCs w:val="24"/>
              </w:rPr>
            </w:pPr>
            <w:r w:rsidRPr="00AD5615">
              <w:rPr>
                <w:rFonts w:cstheme="minorHAnsi"/>
                <w:sz w:val="24"/>
                <w:szCs w:val="24"/>
              </w:rPr>
              <w:t>17 db (kézműves), 8 db (tánc), 3 db (tánc)</w:t>
            </w:r>
          </w:p>
        </w:tc>
      </w:tr>
    </w:tbl>
    <w:p w14:paraId="605B2FC2" w14:textId="77777777" w:rsidR="00A5525F" w:rsidRPr="00AD5615" w:rsidRDefault="00A5525F" w:rsidP="00A5525F">
      <w:pPr>
        <w:spacing w:line="276" w:lineRule="auto"/>
        <w:jc w:val="both"/>
        <w:rPr>
          <w:rFonts w:cstheme="minorHAnsi"/>
          <w:sz w:val="24"/>
          <w:szCs w:val="24"/>
        </w:rPr>
      </w:pPr>
    </w:p>
    <w:p w14:paraId="25440829" w14:textId="77777777" w:rsidR="00A5525F" w:rsidRPr="00AD5615" w:rsidRDefault="00A5525F" w:rsidP="00A5525F">
      <w:pPr>
        <w:pStyle w:val="Cmsor2"/>
        <w:rPr>
          <w:rFonts w:asciiTheme="minorHAnsi" w:hAnsiTheme="minorHAnsi" w:cstheme="minorHAnsi"/>
          <w:b/>
          <w:color w:val="auto"/>
          <w:sz w:val="24"/>
          <w:szCs w:val="24"/>
        </w:rPr>
      </w:pPr>
      <w:r w:rsidRPr="00AD5615">
        <w:rPr>
          <w:rFonts w:asciiTheme="minorHAnsi" w:hAnsiTheme="minorHAnsi" w:cstheme="minorHAnsi"/>
          <w:b/>
          <w:color w:val="auto"/>
          <w:sz w:val="24"/>
          <w:szCs w:val="24"/>
        </w:rPr>
        <w:lastRenderedPageBreak/>
        <w:t>Gyűjteményadminisztráció, gyűjteménykezelés</w:t>
      </w:r>
    </w:p>
    <w:p w14:paraId="3DF9C8D6" w14:textId="77777777" w:rsidR="00741BB6" w:rsidRPr="00AD5615" w:rsidRDefault="00741BB6" w:rsidP="00A5525F">
      <w:pPr>
        <w:pStyle w:val="Cmsor3"/>
        <w:rPr>
          <w:rFonts w:asciiTheme="minorHAnsi" w:hAnsiTheme="minorHAnsi" w:cstheme="minorHAnsi"/>
        </w:rPr>
      </w:pPr>
    </w:p>
    <w:p w14:paraId="329A9F92" w14:textId="77777777" w:rsidR="00A5525F" w:rsidRPr="00AD5615" w:rsidRDefault="00A5525F" w:rsidP="0010737A">
      <w:pPr>
        <w:pStyle w:val="Cmsor3"/>
        <w:spacing w:after="120"/>
        <w:rPr>
          <w:rFonts w:asciiTheme="minorHAnsi" w:hAnsiTheme="minorHAnsi" w:cstheme="minorHAnsi"/>
          <w:u w:val="none"/>
        </w:rPr>
      </w:pPr>
      <w:r w:rsidRPr="00AD5615">
        <w:rPr>
          <w:rFonts w:asciiTheme="minorHAnsi" w:hAnsiTheme="minorHAnsi" w:cstheme="minorHAnsi"/>
          <w:u w:val="none"/>
        </w:rPr>
        <w:t>Állományrendezés, állományrevízió, szolgáltatás</w:t>
      </w:r>
    </w:p>
    <w:p w14:paraId="70E8781B" w14:textId="77777777" w:rsidR="00A5525F" w:rsidRPr="00AD5615" w:rsidRDefault="00A5525F" w:rsidP="00665948">
      <w:pPr>
        <w:numPr>
          <w:ilvl w:val="0"/>
          <w:numId w:val="16"/>
        </w:numPr>
        <w:spacing w:after="100" w:afterAutospacing="1" w:line="276" w:lineRule="auto"/>
        <w:contextualSpacing/>
        <w:jc w:val="both"/>
        <w:rPr>
          <w:rFonts w:cstheme="minorHAnsi"/>
          <w:sz w:val="24"/>
          <w:szCs w:val="24"/>
        </w:rPr>
      </w:pPr>
      <w:r w:rsidRPr="00AD5615">
        <w:rPr>
          <w:rFonts w:cstheme="minorHAnsi"/>
          <w:sz w:val="24"/>
          <w:szCs w:val="24"/>
        </w:rPr>
        <w:t xml:space="preserve">Gyűjteményi mappák létrehozása, rendezése a szerződések, dokumentumok és hordozók alapján; </w:t>
      </w:r>
    </w:p>
    <w:p w14:paraId="21549C5F" w14:textId="77777777" w:rsidR="00A5525F" w:rsidRPr="00AD5615" w:rsidRDefault="00A5525F" w:rsidP="00665948">
      <w:pPr>
        <w:numPr>
          <w:ilvl w:val="0"/>
          <w:numId w:val="16"/>
        </w:numPr>
        <w:spacing w:after="0" w:line="276" w:lineRule="auto"/>
        <w:contextualSpacing/>
        <w:jc w:val="both"/>
        <w:rPr>
          <w:rFonts w:cstheme="minorHAnsi"/>
          <w:sz w:val="24"/>
          <w:szCs w:val="24"/>
        </w:rPr>
      </w:pPr>
      <w:r w:rsidRPr="00AD5615">
        <w:rPr>
          <w:rFonts w:cstheme="minorHAnsi"/>
          <w:sz w:val="24"/>
          <w:szCs w:val="24"/>
        </w:rPr>
        <w:t>A beérkezett audio, vizuális és audiovizuális gyűjtemények rendezése, állományba vétele, szakszerű elhelyezése, digitalizálásra előkészítése;</w:t>
      </w:r>
    </w:p>
    <w:p w14:paraId="45FFA607" w14:textId="77777777" w:rsidR="00A5525F" w:rsidRPr="00AD5615" w:rsidRDefault="00A5525F" w:rsidP="00665948">
      <w:pPr>
        <w:numPr>
          <w:ilvl w:val="0"/>
          <w:numId w:val="16"/>
        </w:numPr>
        <w:spacing w:after="0" w:line="276" w:lineRule="auto"/>
        <w:contextualSpacing/>
        <w:jc w:val="both"/>
        <w:rPr>
          <w:rFonts w:cstheme="minorHAnsi"/>
          <w:sz w:val="24"/>
          <w:szCs w:val="24"/>
        </w:rPr>
      </w:pPr>
      <w:r w:rsidRPr="00AD5615">
        <w:rPr>
          <w:rFonts w:cstheme="minorHAnsi"/>
          <w:sz w:val="24"/>
          <w:szCs w:val="24"/>
        </w:rPr>
        <w:t>A HH más részlegeinek, valamint a Szolgáltatási Osztály számára, ill. az olvasói igények kiszolgálására rendszeres szolgáltatás, nagyfelbontás átadása.</w:t>
      </w:r>
    </w:p>
    <w:p w14:paraId="7B913940" w14:textId="77777777" w:rsidR="00A5525F" w:rsidRPr="00AD5615" w:rsidRDefault="00A5525F" w:rsidP="00665948">
      <w:pPr>
        <w:numPr>
          <w:ilvl w:val="0"/>
          <w:numId w:val="16"/>
        </w:numPr>
        <w:spacing w:after="0" w:line="276" w:lineRule="auto"/>
        <w:contextualSpacing/>
        <w:jc w:val="both"/>
        <w:rPr>
          <w:rFonts w:cstheme="minorHAnsi"/>
          <w:sz w:val="24"/>
          <w:szCs w:val="24"/>
        </w:rPr>
      </w:pPr>
      <w:r w:rsidRPr="00AD5615">
        <w:rPr>
          <w:rFonts w:cstheme="minorHAnsi"/>
          <w:sz w:val="24"/>
          <w:szCs w:val="24"/>
        </w:rPr>
        <w:t xml:space="preserve">Borbély Jolán 2018 őszén elkezdődött könyvhagyatékának felmérése idén folytatódott, Annus Dóra, Szecsődi Barbara és Balázs Anikó közreműködésével a Károly körúti lakásban. Februárban beszállításra került közel 650 könyv, ezek tisztítást és tematizálást követően a könyvtári olvasótermünk galériáján kaptak új helyet, Martin György könyveit követve a polcokon. </w:t>
      </w:r>
    </w:p>
    <w:p w14:paraId="0D4E3CDF" w14:textId="77777777" w:rsidR="00A5525F" w:rsidRPr="00AD5615" w:rsidRDefault="00A5525F" w:rsidP="00665948">
      <w:pPr>
        <w:numPr>
          <w:ilvl w:val="0"/>
          <w:numId w:val="16"/>
        </w:numPr>
        <w:spacing w:after="0" w:line="276" w:lineRule="auto"/>
        <w:contextualSpacing/>
        <w:jc w:val="both"/>
        <w:rPr>
          <w:rFonts w:cstheme="minorHAnsi"/>
          <w:sz w:val="24"/>
          <w:szCs w:val="24"/>
        </w:rPr>
      </w:pPr>
      <w:r w:rsidRPr="00AD5615">
        <w:rPr>
          <w:rFonts w:cstheme="minorHAnsi"/>
          <w:sz w:val="24"/>
          <w:szCs w:val="24"/>
        </w:rPr>
        <w:t>Erdélyi Zsuzsanna kézirat- és néprajzi könyvhagyatékának felmérése, rendezése májusban kezdődött, ezt Biri Elvira és Pávlicz Adrienn végezte. November-december folyamán beszállításra került közel 450 db könyv és folyóirat, valamint 456 mappányi kézirat. Ezek tematikus feltárása és feldolgozása a jövő évben fog megtörténni.</w:t>
      </w:r>
    </w:p>
    <w:p w14:paraId="0D81EACA" w14:textId="77777777" w:rsidR="00A5525F" w:rsidRPr="00AD5615" w:rsidRDefault="00A5525F" w:rsidP="00A5525F">
      <w:pPr>
        <w:spacing w:line="276" w:lineRule="auto"/>
        <w:jc w:val="both"/>
        <w:rPr>
          <w:rFonts w:cstheme="minorHAnsi"/>
          <w:sz w:val="24"/>
          <w:szCs w:val="24"/>
        </w:rPr>
      </w:pPr>
    </w:p>
    <w:p w14:paraId="4C190E90" w14:textId="77777777" w:rsidR="00A5525F" w:rsidRPr="00AD5615" w:rsidRDefault="00A5525F" w:rsidP="00A5525F">
      <w:pPr>
        <w:pStyle w:val="Cmsor3"/>
        <w:rPr>
          <w:rFonts w:asciiTheme="minorHAnsi" w:hAnsiTheme="minorHAnsi" w:cstheme="minorHAnsi"/>
          <w:u w:val="none"/>
        </w:rPr>
      </w:pPr>
      <w:r w:rsidRPr="00AD5615">
        <w:rPr>
          <w:rFonts w:asciiTheme="minorHAnsi" w:hAnsiTheme="minorHAnsi" w:cstheme="minorHAnsi"/>
          <w:u w:val="none"/>
        </w:rPr>
        <w:t>Tulajdonosi másolatok készítése visszajuttatása</w:t>
      </w:r>
    </w:p>
    <w:p w14:paraId="78509994" w14:textId="77777777" w:rsidR="00A5525F" w:rsidRPr="00AD5615" w:rsidRDefault="00A5525F" w:rsidP="00665948">
      <w:pPr>
        <w:numPr>
          <w:ilvl w:val="0"/>
          <w:numId w:val="16"/>
        </w:numPr>
        <w:spacing w:after="0" w:line="240" w:lineRule="auto"/>
        <w:contextualSpacing/>
        <w:jc w:val="both"/>
        <w:rPr>
          <w:rFonts w:cstheme="minorHAnsi"/>
          <w:sz w:val="24"/>
          <w:szCs w:val="24"/>
        </w:rPr>
      </w:pPr>
      <w:r w:rsidRPr="00AD5615">
        <w:rPr>
          <w:rFonts w:cstheme="minorHAnsi"/>
          <w:sz w:val="24"/>
          <w:szCs w:val="24"/>
        </w:rPr>
        <w:t xml:space="preserve">Gyűjtőnek átadott digitális másolat: 86 GB anyag merevlemezen. </w:t>
      </w:r>
    </w:p>
    <w:p w14:paraId="4720B8DA" w14:textId="77777777" w:rsidR="00A5525F" w:rsidRPr="00AD5615" w:rsidRDefault="00A5525F" w:rsidP="00A5525F">
      <w:pPr>
        <w:jc w:val="both"/>
        <w:rPr>
          <w:rFonts w:cstheme="minorHAnsi"/>
          <w:sz w:val="24"/>
          <w:szCs w:val="24"/>
        </w:rPr>
      </w:pPr>
    </w:p>
    <w:p w14:paraId="4D606739" w14:textId="77777777" w:rsidR="00A5525F" w:rsidRPr="00AD5615" w:rsidRDefault="00A5525F" w:rsidP="00A5525F">
      <w:pPr>
        <w:pStyle w:val="Cmsor2"/>
        <w:rPr>
          <w:rFonts w:asciiTheme="minorHAnsi" w:hAnsiTheme="minorHAnsi" w:cstheme="minorHAnsi"/>
          <w:b/>
          <w:color w:val="auto"/>
          <w:sz w:val="24"/>
          <w:szCs w:val="24"/>
        </w:rPr>
      </w:pPr>
      <w:r w:rsidRPr="00AD5615">
        <w:rPr>
          <w:rFonts w:asciiTheme="minorHAnsi" w:hAnsiTheme="minorHAnsi" w:cstheme="minorHAnsi"/>
          <w:b/>
          <w:color w:val="auto"/>
          <w:sz w:val="24"/>
          <w:szCs w:val="24"/>
        </w:rPr>
        <w:t>Állományvédelem</w:t>
      </w:r>
    </w:p>
    <w:p w14:paraId="0664E25B" w14:textId="77777777" w:rsidR="00741BB6" w:rsidRPr="00AD5615" w:rsidRDefault="00741BB6" w:rsidP="00A5525F">
      <w:pPr>
        <w:pStyle w:val="Cmsor3"/>
        <w:rPr>
          <w:rFonts w:asciiTheme="minorHAnsi" w:hAnsiTheme="minorHAnsi" w:cstheme="minorHAnsi"/>
        </w:rPr>
      </w:pPr>
    </w:p>
    <w:p w14:paraId="674C7F11" w14:textId="77777777" w:rsidR="00A5525F" w:rsidRPr="00AD5615" w:rsidRDefault="00A5525F" w:rsidP="0010737A">
      <w:pPr>
        <w:pStyle w:val="Cmsor3"/>
        <w:spacing w:after="120"/>
        <w:rPr>
          <w:rFonts w:asciiTheme="minorHAnsi" w:hAnsiTheme="minorHAnsi" w:cstheme="minorHAnsi"/>
          <w:u w:val="none"/>
        </w:rPr>
      </w:pPr>
      <w:r w:rsidRPr="00AD5615">
        <w:rPr>
          <w:rFonts w:asciiTheme="minorHAnsi" w:hAnsiTheme="minorHAnsi" w:cstheme="minorHAnsi"/>
          <w:u w:val="none"/>
        </w:rPr>
        <w:t>Digitalizálás</w:t>
      </w:r>
    </w:p>
    <w:p w14:paraId="7CB3B059" w14:textId="77777777" w:rsidR="00A5525F" w:rsidRPr="00AD5615" w:rsidRDefault="00A5525F" w:rsidP="00A5525F">
      <w:pPr>
        <w:spacing w:line="276" w:lineRule="auto"/>
        <w:ind w:left="567"/>
        <w:jc w:val="both"/>
        <w:rPr>
          <w:rFonts w:cstheme="minorHAnsi"/>
          <w:sz w:val="24"/>
          <w:szCs w:val="24"/>
        </w:rPr>
      </w:pPr>
      <w:r w:rsidRPr="00AD5615">
        <w:rPr>
          <w:rFonts w:cstheme="minorHAnsi"/>
          <w:sz w:val="24"/>
          <w:szCs w:val="24"/>
        </w:rPr>
        <w:t>A 2019-es évben többek között Fazakas János, Rőmer Judit, Kerényi Róbert, Bodó-Bán János, Hrúz Dénes, Sára Ferenc, Farkas Gyula gyűjteményét digitalizáltuk, emellett folytatódott Lajtha László népzenei kéziratainak (támlapok) digitalizálása.</w:t>
      </w:r>
    </w:p>
    <w:p w14:paraId="14814C3B" w14:textId="77777777" w:rsidR="00A5525F" w:rsidRPr="00AD5615" w:rsidRDefault="00A5525F" w:rsidP="00665948">
      <w:pPr>
        <w:numPr>
          <w:ilvl w:val="0"/>
          <w:numId w:val="17"/>
        </w:numPr>
        <w:tabs>
          <w:tab w:val="right" w:leader="dot" w:pos="9072"/>
        </w:tabs>
        <w:suppressAutoHyphens/>
        <w:spacing w:after="0" w:line="276" w:lineRule="auto"/>
        <w:jc w:val="both"/>
        <w:rPr>
          <w:rFonts w:cstheme="minorHAnsi"/>
          <w:bCs/>
          <w:sz w:val="24"/>
          <w:szCs w:val="24"/>
        </w:rPr>
      </w:pPr>
      <w:r w:rsidRPr="00AD5615">
        <w:rPr>
          <w:rFonts w:cstheme="minorHAnsi"/>
          <w:bCs/>
          <w:sz w:val="24"/>
          <w:szCs w:val="24"/>
        </w:rPr>
        <w:t>Audióanyag (magnókazetta, magnószalag, minidisc)</w:t>
      </w:r>
      <w:r w:rsidRPr="00AD5615">
        <w:rPr>
          <w:rFonts w:cstheme="minorHAnsi"/>
          <w:bCs/>
          <w:sz w:val="24"/>
          <w:szCs w:val="24"/>
        </w:rPr>
        <w:tab/>
        <w:t xml:space="preserve">427 hordozó, 744 óra </w:t>
      </w:r>
    </w:p>
    <w:p w14:paraId="3F563DB0" w14:textId="77777777" w:rsidR="00A5525F" w:rsidRPr="00AD5615" w:rsidRDefault="00A5525F" w:rsidP="00665948">
      <w:pPr>
        <w:numPr>
          <w:ilvl w:val="0"/>
          <w:numId w:val="17"/>
        </w:numPr>
        <w:tabs>
          <w:tab w:val="right" w:leader="dot" w:pos="9072"/>
        </w:tabs>
        <w:suppressAutoHyphens/>
        <w:spacing w:after="0" w:line="276" w:lineRule="auto"/>
        <w:jc w:val="both"/>
        <w:rPr>
          <w:rFonts w:cstheme="minorHAnsi"/>
          <w:bCs/>
          <w:sz w:val="24"/>
          <w:szCs w:val="24"/>
        </w:rPr>
      </w:pPr>
      <w:r w:rsidRPr="00AD5615">
        <w:rPr>
          <w:rFonts w:cstheme="minorHAnsi"/>
          <w:bCs/>
          <w:sz w:val="24"/>
          <w:szCs w:val="24"/>
        </w:rPr>
        <w:t>Videóanyag (VHS-kazetta, MiniDV-kazetta)</w:t>
      </w:r>
      <w:r w:rsidRPr="00AD5615">
        <w:rPr>
          <w:rFonts w:cstheme="minorHAnsi"/>
          <w:bCs/>
          <w:sz w:val="24"/>
          <w:szCs w:val="24"/>
        </w:rPr>
        <w:tab/>
        <w:t xml:space="preserve">201 hordozó, 452 óra </w:t>
      </w:r>
    </w:p>
    <w:p w14:paraId="6A896300" w14:textId="77777777" w:rsidR="00A5525F" w:rsidRPr="00AD5615" w:rsidRDefault="00A5525F" w:rsidP="00665948">
      <w:pPr>
        <w:numPr>
          <w:ilvl w:val="0"/>
          <w:numId w:val="17"/>
        </w:numPr>
        <w:tabs>
          <w:tab w:val="right" w:leader="dot" w:pos="9072"/>
        </w:tabs>
        <w:suppressAutoHyphens/>
        <w:spacing w:after="0" w:line="276" w:lineRule="auto"/>
        <w:jc w:val="both"/>
        <w:rPr>
          <w:rFonts w:cstheme="minorHAnsi"/>
          <w:bCs/>
          <w:sz w:val="24"/>
          <w:szCs w:val="24"/>
        </w:rPr>
      </w:pPr>
      <w:r w:rsidRPr="00AD5615">
        <w:rPr>
          <w:rFonts w:cstheme="minorHAnsi"/>
          <w:bCs/>
          <w:sz w:val="24"/>
          <w:szCs w:val="24"/>
        </w:rPr>
        <w:t>Állókép (fotó, kézirat)</w:t>
      </w:r>
      <w:r w:rsidRPr="00AD5615">
        <w:rPr>
          <w:rFonts w:cstheme="minorHAnsi"/>
          <w:bCs/>
          <w:sz w:val="24"/>
          <w:szCs w:val="24"/>
        </w:rPr>
        <w:tab/>
        <w:t xml:space="preserve">3323 db </w:t>
      </w:r>
    </w:p>
    <w:p w14:paraId="33A7DD94" w14:textId="77777777" w:rsidR="00A5525F" w:rsidRPr="00AD5615" w:rsidRDefault="00A5525F" w:rsidP="00665948">
      <w:pPr>
        <w:numPr>
          <w:ilvl w:val="0"/>
          <w:numId w:val="17"/>
        </w:numPr>
        <w:tabs>
          <w:tab w:val="right" w:leader="dot" w:pos="9072"/>
        </w:tabs>
        <w:suppressAutoHyphens/>
        <w:spacing w:after="0" w:line="276" w:lineRule="auto"/>
        <w:jc w:val="both"/>
        <w:rPr>
          <w:rFonts w:cstheme="minorHAnsi"/>
          <w:bCs/>
          <w:sz w:val="24"/>
          <w:szCs w:val="24"/>
        </w:rPr>
      </w:pPr>
      <w:r w:rsidRPr="00AD5615">
        <w:rPr>
          <w:rFonts w:cstheme="minorHAnsi"/>
          <w:bCs/>
          <w:sz w:val="24"/>
          <w:szCs w:val="24"/>
        </w:rPr>
        <w:t>Segédmédiafile létrehozása</w:t>
      </w:r>
      <w:r w:rsidRPr="00AD5615">
        <w:rPr>
          <w:rFonts w:cstheme="minorHAnsi"/>
          <w:bCs/>
          <w:sz w:val="24"/>
          <w:szCs w:val="24"/>
        </w:rPr>
        <w:tab/>
        <w:t xml:space="preserve">1024 db </w:t>
      </w:r>
    </w:p>
    <w:p w14:paraId="49EC43CB" w14:textId="77777777" w:rsidR="00A5525F" w:rsidRPr="00AD5615" w:rsidRDefault="00A5525F" w:rsidP="00A5525F">
      <w:pPr>
        <w:tabs>
          <w:tab w:val="right" w:leader="dot" w:pos="9072"/>
        </w:tabs>
        <w:suppressAutoHyphens/>
        <w:spacing w:line="276" w:lineRule="auto"/>
        <w:ind w:left="567"/>
        <w:jc w:val="both"/>
        <w:rPr>
          <w:rFonts w:cstheme="minorHAnsi"/>
          <w:bCs/>
          <w:sz w:val="24"/>
          <w:szCs w:val="24"/>
        </w:rPr>
      </w:pPr>
      <w:r w:rsidRPr="00AD5615">
        <w:rPr>
          <w:rFonts w:cstheme="minorHAnsi"/>
          <w:bCs/>
          <w:sz w:val="24"/>
          <w:szCs w:val="24"/>
        </w:rPr>
        <w:t>Összesen:</w:t>
      </w:r>
      <w:r w:rsidRPr="00AD5615">
        <w:rPr>
          <w:rFonts w:cstheme="minorHAnsi"/>
          <w:bCs/>
          <w:sz w:val="24"/>
          <w:szCs w:val="24"/>
        </w:rPr>
        <w:tab/>
        <w:t xml:space="preserve">4975 digitalizált tétel </w:t>
      </w:r>
    </w:p>
    <w:p w14:paraId="07F19219" w14:textId="77777777" w:rsidR="00A5525F" w:rsidRPr="00AD5615" w:rsidRDefault="00A5525F" w:rsidP="0010737A">
      <w:pPr>
        <w:pStyle w:val="Cmsor3"/>
        <w:spacing w:after="120"/>
        <w:rPr>
          <w:rFonts w:asciiTheme="minorHAnsi" w:hAnsiTheme="minorHAnsi" w:cstheme="minorHAnsi"/>
          <w:u w:val="none"/>
        </w:rPr>
      </w:pPr>
      <w:r w:rsidRPr="00AD5615">
        <w:rPr>
          <w:rFonts w:asciiTheme="minorHAnsi" w:hAnsiTheme="minorHAnsi" w:cstheme="minorHAnsi"/>
          <w:u w:val="none"/>
        </w:rPr>
        <w:lastRenderedPageBreak/>
        <w:t>Penésztelenítés, megfelelő tárolási környezet kialakítása</w:t>
      </w:r>
    </w:p>
    <w:p w14:paraId="597E8A45" w14:textId="77777777" w:rsidR="00A5525F" w:rsidRPr="00AD5615" w:rsidRDefault="00A5525F" w:rsidP="00665948">
      <w:pPr>
        <w:numPr>
          <w:ilvl w:val="0"/>
          <w:numId w:val="16"/>
        </w:numPr>
        <w:spacing w:after="0" w:line="276" w:lineRule="auto"/>
        <w:contextualSpacing/>
        <w:jc w:val="both"/>
        <w:rPr>
          <w:rFonts w:cstheme="minorHAnsi"/>
          <w:sz w:val="24"/>
          <w:szCs w:val="24"/>
        </w:rPr>
      </w:pPr>
      <w:r w:rsidRPr="00AD5615">
        <w:rPr>
          <w:rFonts w:cstheme="minorHAnsi"/>
          <w:sz w:val="24"/>
          <w:szCs w:val="24"/>
        </w:rPr>
        <w:t xml:space="preserve">Folytatódott a Budai Vigadó épületében talált, a Művelődési Intézetből származó filmgyűjtemény állagvédelme (penésztelenítés, tisztítás: 12.363 méter). </w:t>
      </w:r>
    </w:p>
    <w:p w14:paraId="668B53F4" w14:textId="77777777" w:rsidR="00A5525F" w:rsidRPr="00AD5615" w:rsidRDefault="00A5525F" w:rsidP="00665948">
      <w:pPr>
        <w:numPr>
          <w:ilvl w:val="0"/>
          <w:numId w:val="16"/>
        </w:numPr>
        <w:spacing w:after="0" w:line="276" w:lineRule="auto"/>
        <w:contextualSpacing/>
        <w:jc w:val="both"/>
        <w:rPr>
          <w:rFonts w:cstheme="minorHAnsi"/>
          <w:sz w:val="24"/>
          <w:szCs w:val="24"/>
        </w:rPr>
      </w:pPr>
      <w:r w:rsidRPr="00AD5615">
        <w:rPr>
          <w:rFonts w:cstheme="minorHAnsi"/>
          <w:sz w:val="24"/>
          <w:szCs w:val="24"/>
        </w:rPr>
        <w:t>Megtörtént a pincében tárolt kiállítási anyagok fertőtlenítése (PRE-CON Restaurátor Kft.) és ideiglenes tárolási hely kialakítása.</w:t>
      </w:r>
    </w:p>
    <w:p w14:paraId="0A209E25" w14:textId="77777777" w:rsidR="00A5525F" w:rsidRPr="00AD5615" w:rsidRDefault="00A5525F" w:rsidP="00741BB6">
      <w:pPr>
        <w:spacing w:after="0" w:line="276" w:lineRule="auto"/>
        <w:rPr>
          <w:rFonts w:cstheme="minorHAnsi"/>
          <w:sz w:val="24"/>
          <w:szCs w:val="24"/>
        </w:rPr>
      </w:pPr>
    </w:p>
    <w:p w14:paraId="205FB780" w14:textId="77777777" w:rsidR="00A5525F" w:rsidRPr="00AD5615" w:rsidRDefault="00A5525F" w:rsidP="0010737A">
      <w:pPr>
        <w:pStyle w:val="Cmsor2"/>
        <w:spacing w:after="120"/>
        <w:rPr>
          <w:rFonts w:asciiTheme="minorHAnsi" w:hAnsiTheme="minorHAnsi" w:cstheme="minorHAnsi"/>
          <w:b/>
          <w:color w:val="auto"/>
          <w:sz w:val="24"/>
          <w:szCs w:val="24"/>
        </w:rPr>
      </w:pPr>
      <w:r w:rsidRPr="00AD5615">
        <w:rPr>
          <w:rFonts w:asciiTheme="minorHAnsi" w:hAnsiTheme="minorHAnsi" w:cstheme="minorHAnsi"/>
          <w:b/>
          <w:color w:val="auto"/>
          <w:sz w:val="24"/>
          <w:szCs w:val="24"/>
        </w:rPr>
        <w:t>Gyűjteménymozgatás</w:t>
      </w:r>
    </w:p>
    <w:p w14:paraId="130F7CF9" w14:textId="77777777" w:rsidR="00A5525F" w:rsidRPr="00AD5615" w:rsidRDefault="00A5525F" w:rsidP="0010737A">
      <w:pPr>
        <w:spacing w:after="0" w:line="276" w:lineRule="auto"/>
        <w:ind w:left="567"/>
        <w:jc w:val="both"/>
        <w:rPr>
          <w:rFonts w:cstheme="minorHAnsi"/>
          <w:sz w:val="24"/>
          <w:szCs w:val="24"/>
        </w:rPr>
      </w:pPr>
      <w:r w:rsidRPr="00AD5615">
        <w:rPr>
          <w:rFonts w:cstheme="minorHAnsi"/>
          <w:sz w:val="24"/>
          <w:szCs w:val="24"/>
        </w:rPr>
        <w:t>Február hónapban megtörtént a teljes gyűjtemény beszállítása a Száva utcai külső raktárból, viszont a klimatizált raktár beázásai miatt többször kényszerültünk egyes gyűjteményi egységek, illetve egy helyiségben található összes gyűjtemény átmozgatására. A gyűjteményi raktár folyamatos klímafelügyelete, a hibák jelzése az üzemeltetésnek állandó feladattá vált.</w:t>
      </w:r>
    </w:p>
    <w:p w14:paraId="543A1D45" w14:textId="77777777" w:rsidR="00A5525F" w:rsidRPr="00AD5615" w:rsidRDefault="00A5525F" w:rsidP="00741BB6">
      <w:pPr>
        <w:spacing w:after="0" w:line="276" w:lineRule="auto"/>
        <w:jc w:val="both"/>
        <w:rPr>
          <w:rFonts w:cstheme="minorHAnsi"/>
          <w:sz w:val="24"/>
          <w:szCs w:val="24"/>
        </w:rPr>
      </w:pPr>
    </w:p>
    <w:p w14:paraId="5481BE7A" w14:textId="77777777" w:rsidR="00A5525F" w:rsidRPr="00AD5615" w:rsidRDefault="00A5525F" w:rsidP="00A5525F">
      <w:pPr>
        <w:pStyle w:val="Cmsor2"/>
        <w:rPr>
          <w:rFonts w:asciiTheme="minorHAnsi" w:hAnsiTheme="minorHAnsi" w:cstheme="minorHAnsi"/>
          <w:b/>
          <w:color w:val="auto"/>
          <w:sz w:val="24"/>
          <w:szCs w:val="24"/>
        </w:rPr>
      </w:pPr>
      <w:r w:rsidRPr="00AD5615">
        <w:rPr>
          <w:rFonts w:asciiTheme="minorHAnsi" w:hAnsiTheme="minorHAnsi" w:cstheme="minorHAnsi"/>
          <w:b/>
          <w:color w:val="auto"/>
          <w:sz w:val="24"/>
          <w:szCs w:val="24"/>
        </w:rPr>
        <w:t>Gyűjteményfeltárás (katalogizálás)</w:t>
      </w:r>
    </w:p>
    <w:p w14:paraId="10752311" w14:textId="77777777" w:rsidR="00741BB6" w:rsidRPr="00AD5615" w:rsidRDefault="00741BB6" w:rsidP="00741BB6">
      <w:pPr>
        <w:spacing w:after="0"/>
        <w:rPr>
          <w:sz w:val="24"/>
          <w:szCs w:val="24"/>
        </w:rPr>
      </w:pPr>
    </w:p>
    <w:p w14:paraId="78CF075B" w14:textId="77777777" w:rsidR="00A5525F" w:rsidRPr="00AD5615" w:rsidRDefault="00A5525F" w:rsidP="0010737A">
      <w:pPr>
        <w:pStyle w:val="Cmsor3"/>
        <w:spacing w:after="120"/>
        <w:rPr>
          <w:rFonts w:asciiTheme="minorHAnsi" w:hAnsiTheme="minorHAnsi" w:cstheme="minorHAnsi"/>
          <w:u w:val="none"/>
        </w:rPr>
      </w:pPr>
      <w:r w:rsidRPr="00AD5615">
        <w:rPr>
          <w:rFonts w:asciiTheme="minorHAnsi" w:hAnsiTheme="minorHAnsi" w:cstheme="minorHAnsi"/>
          <w:u w:val="none"/>
        </w:rPr>
        <w:t>Folklórgyűjtemények és folklórmozgalmak dokumentumainak katalogizálása</w:t>
      </w:r>
    </w:p>
    <w:p w14:paraId="395A3980" w14:textId="77777777" w:rsidR="00A5525F" w:rsidRPr="00AD5615" w:rsidRDefault="00A5525F" w:rsidP="00A5525F">
      <w:pPr>
        <w:pStyle w:val="Cmsor3"/>
        <w:ind w:left="494"/>
        <w:rPr>
          <w:rFonts w:asciiTheme="minorHAnsi" w:hAnsiTheme="minorHAnsi" w:cstheme="minorHAnsi"/>
          <w:b w:val="0"/>
          <w:i/>
          <w:u w:val="none"/>
        </w:rPr>
      </w:pPr>
      <w:r w:rsidRPr="00AD5615">
        <w:rPr>
          <w:rFonts w:asciiTheme="minorHAnsi" w:hAnsiTheme="minorHAnsi" w:cstheme="minorHAnsi"/>
          <w:b w:val="0"/>
          <w:u w:val="none"/>
        </w:rPr>
        <w:t>Az adatbázisunkban 2019-ben folytatódott a Néprajzi Múzeum fonográf gyűjteményén belül Bartók Béla és Vikár Béla gyűjtéseinek rekonstrukciója és közzététele, Könczei Árpád kazetta gyűjteményének közreadása, gyarapodott adatbázisunk Hrúz Dénes VHS és magnókazetta, Sára Ferenc magnókazetta és minidv-gyűjteményével, Fazakas János minidisc gyűjteményével, Rőmer Judit VHS és minidisc, Sófalvi Kis Csaba DAT gyűjteményével.</w:t>
      </w:r>
    </w:p>
    <w:p w14:paraId="555CBEB0" w14:textId="77777777" w:rsidR="00A5525F" w:rsidRPr="00AD5615" w:rsidRDefault="00A5525F" w:rsidP="00A5525F">
      <w:pPr>
        <w:rPr>
          <w:rFonts w:cstheme="minorHAnsi"/>
          <w:sz w:val="24"/>
          <w:szCs w:val="24"/>
        </w:rPr>
      </w:pPr>
    </w:p>
    <w:p w14:paraId="620C41F3" w14:textId="77777777" w:rsidR="00A5525F" w:rsidRPr="00AD5615" w:rsidRDefault="00A5525F" w:rsidP="00665948">
      <w:pPr>
        <w:numPr>
          <w:ilvl w:val="0"/>
          <w:numId w:val="17"/>
        </w:numPr>
        <w:tabs>
          <w:tab w:val="right" w:leader="dot" w:pos="9072"/>
        </w:tabs>
        <w:suppressAutoHyphens/>
        <w:spacing w:after="0" w:line="276" w:lineRule="auto"/>
        <w:contextualSpacing/>
        <w:jc w:val="both"/>
        <w:rPr>
          <w:rFonts w:cstheme="minorHAnsi"/>
          <w:bCs/>
          <w:sz w:val="24"/>
          <w:szCs w:val="24"/>
        </w:rPr>
      </w:pPr>
      <w:r w:rsidRPr="00AD5615">
        <w:rPr>
          <w:rFonts w:cstheme="minorHAnsi"/>
          <w:bCs/>
          <w:sz w:val="24"/>
          <w:szCs w:val="24"/>
        </w:rPr>
        <w:t xml:space="preserve">Előfeldolgozás a Folklór Archiváló Rendszerben (FAR-ban): </w:t>
      </w:r>
      <w:r w:rsidR="00741BB6" w:rsidRPr="00AD5615">
        <w:rPr>
          <w:rFonts w:cstheme="minorHAnsi"/>
          <w:bCs/>
          <w:sz w:val="24"/>
          <w:szCs w:val="24"/>
        </w:rPr>
        <w:t>…………</w:t>
      </w:r>
      <w:r w:rsidRPr="00AD5615">
        <w:rPr>
          <w:rFonts w:cstheme="minorHAnsi"/>
          <w:b/>
          <w:bCs/>
          <w:sz w:val="24"/>
          <w:szCs w:val="24"/>
        </w:rPr>
        <w:t>974 fájl, 683 óra</w:t>
      </w:r>
    </w:p>
    <w:p w14:paraId="0B4AE338" w14:textId="77777777" w:rsidR="00A5525F" w:rsidRPr="00AD5615" w:rsidRDefault="00A5525F" w:rsidP="00665948">
      <w:pPr>
        <w:numPr>
          <w:ilvl w:val="0"/>
          <w:numId w:val="17"/>
        </w:numPr>
        <w:tabs>
          <w:tab w:val="right" w:leader="dot" w:pos="9072"/>
        </w:tabs>
        <w:suppressAutoHyphens/>
        <w:spacing w:after="0" w:line="276" w:lineRule="auto"/>
        <w:contextualSpacing/>
        <w:jc w:val="both"/>
        <w:rPr>
          <w:rFonts w:cstheme="minorHAnsi"/>
          <w:bCs/>
          <w:sz w:val="24"/>
          <w:szCs w:val="24"/>
        </w:rPr>
      </w:pPr>
      <w:r w:rsidRPr="00AD5615">
        <w:rPr>
          <w:rFonts w:cstheme="minorHAnsi"/>
          <w:bCs/>
          <w:sz w:val="24"/>
          <w:szCs w:val="24"/>
        </w:rPr>
        <w:t xml:space="preserve">Folklór Archiváló Rendszerben szegmentált és katalogizált fájlok ellenőrzése, javítása </w:t>
      </w:r>
      <w:r w:rsidRPr="00AD5615">
        <w:rPr>
          <w:rFonts w:cstheme="minorHAnsi"/>
          <w:bCs/>
          <w:sz w:val="24"/>
          <w:szCs w:val="24"/>
        </w:rPr>
        <w:tab/>
      </w:r>
      <w:r w:rsidRPr="00AD5615">
        <w:rPr>
          <w:rFonts w:cstheme="minorHAnsi"/>
          <w:b/>
          <w:bCs/>
          <w:sz w:val="24"/>
          <w:szCs w:val="24"/>
        </w:rPr>
        <w:t>622 fájl, 425 óra</w:t>
      </w:r>
    </w:p>
    <w:p w14:paraId="52FB89F3" w14:textId="77777777" w:rsidR="00A5525F" w:rsidRPr="00AD5615" w:rsidRDefault="00A5525F" w:rsidP="00665948">
      <w:pPr>
        <w:numPr>
          <w:ilvl w:val="0"/>
          <w:numId w:val="17"/>
        </w:numPr>
        <w:tabs>
          <w:tab w:val="right" w:leader="dot" w:pos="9072"/>
        </w:tabs>
        <w:suppressAutoHyphens/>
        <w:spacing w:before="120" w:after="0" w:line="276" w:lineRule="auto"/>
        <w:contextualSpacing/>
        <w:jc w:val="both"/>
        <w:rPr>
          <w:rFonts w:cstheme="minorHAnsi"/>
          <w:bCs/>
          <w:sz w:val="24"/>
          <w:szCs w:val="24"/>
        </w:rPr>
      </w:pPr>
      <w:r w:rsidRPr="00AD5615">
        <w:rPr>
          <w:rFonts w:cstheme="minorHAnsi"/>
          <w:bCs/>
          <w:sz w:val="24"/>
          <w:szCs w:val="24"/>
        </w:rPr>
        <w:t xml:space="preserve">Szegmentálás és katalogizálás Folklór Archiváló Rendszerben: </w:t>
      </w:r>
      <w:r w:rsidRPr="00AD5615">
        <w:rPr>
          <w:rFonts w:cstheme="minorHAnsi"/>
          <w:bCs/>
          <w:sz w:val="24"/>
          <w:szCs w:val="24"/>
        </w:rPr>
        <w:tab/>
      </w:r>
      <w:r w:rsidRPr="00AD5615">
        <w:rPr>
          <w:rFonts w:cstheme="minorHAnsi"/>
          <w:b/>
          <w:bCs/>
          <w:sz w:val="24"/>
          <w:szCs w:val="24"/>
        </w:rPr>
        <w:t>555 fájl, 378 óra</w:t>
      </w:r>
    </w:p>
    <w:p w14:paraId="16E8085F" w14:textId="77777777" w:rsidR="00A5525F" w:rsidRPr="00AD5615" w:rsidRDefault="00A5525F" w:rsidP="00665948">
      <w:pPr>
        <w:numPr>
          <w:ilvl w:val="0"/>
          <w:numId w:val="17"/>
        </w:numPr>
        <w:tabs>
          <w:tab w:val="right" w:leader="dot" w:pos="9072"/>
        </w:tabs>
        <w:suppressAutoHyphens/>
        <w:spacing w:after="0" w:line="276" w:lineRule="auto"/>
        <w:jc w:val="both"/>
        <w:rPr>
          <w:rFonts w:cstheme="minorHAnsi"/>
          <w:bCs/>
          <w:sz w:val="24"/>
          <w:szCs w:val="24"/>
        </w:rPr>
      </w:pPr>
      <w:r w:rsidRPr="00AD5615">
        <w:rPr>
          <w:rFonts w:cstheme="minorHAnsi"/>
          <w:sz w:val="24"/>
          <w:szCs w:val="24"/>
        </w:rPr>
        <w:t>Sor került a Folklór Archiváló Rendszer tezaurusz-rendszerének tartalmi fejlesztésére és javítására is;</w:t>
      </w:r>
    </w:p>
    <w:p w14:paraId="5E95D6DD" w14:textId="77777777" w:rsidR="00A5525F" w:rsidRPr="00AD5615" w:rsidRDefault="00A5525F" w:rsidP="00665948">
      <w:pPr>
        <w:numPr>
          <w:ilvl w:val="0"/>
          <w:numId w:val="17"/>
        </w:numPr>
        <w:tabs>
          <w:tab w:val="right" w:leader="dot" w:pos="9072"/>
        </w:tabs>
        <w:suppressAutoHyphens/>
        <w:spacing w:after="0" w:line="276" w:lineRule="auto"/>
        <w:jc w:val="both"/>
        <w:rPr>
          <w:rFonts w:cstheme="minorHAnsi"/>
          <w:bCs/>
          <w:sz w:val="24"/>
          <w:szCs w:val="24"/>
        </w:rPr>
      </w:pPr>
      <w:r w:rsidRPr="00AD5615">
        <w:rPr>
          <w:rFonts w:cstheme="minorHAnsi"/>
          <w:sz w:val="24"/>
          <w:szCs w:val="24"/>
        </w:rPr>
        <w:t xml:space="preserve">Egyéb tudományos munka előkészületeiben való részvétel: </w:t>
      </w:r>
      <w:r w:rsidRPr="00AD5615">
        <w:rPr>
          <w:rFonts w:cstheme="minorHAnsi"/>
          <w:b/>
          <w:sz w:val="24"/>
          <w:szCs w:val="24"/>
        </w:rPr>
        <w:t>272 munkaóra</w:t>
      </w:r>
      <w:r w:rsidRPr="00AD5615">
        <w:rPr>
          <w:rFonts w:cstheme="minorHAnsi"/>
          <w:sz w:val="24"/>
          <w:szCs w:val="24"/>
        </w:rPr>
        <w:t>.</w:t>
      </w:r>
    </w:p>
    <w:p w14:paraId="3560B886" w14:textId="77777777" w:rsidR="00A5525F" w:rsidRPr="00AD5615" w:rsidRDefault="00A5525F" w:rsidP="0010737A">
      <w:pPr>
        <w:spacing w:after="0" w:line="276" w:lineRule="auto"/>
        <w:ind w:left="927" w:hanging="360"/>
        <w:rPr>
          <w:rFonts w:cstheme="minorHAnsi"/>
          <w:sz w:val="24"/>
          <w:szCs w:val="24"/>
        </w:rPr>
      </w:pPr>
    </w:p>
    <w:p w14:paraId="5A93B728" w14:textId="77777777" w:rsidR="0010737A" w:rsidRPr="00AD5615" w:rsidRDefault="0010737A" w:rsidP="0010737A">
      <w:pPr>
        <w:pStyle w:val="Cmsor3"/>
        <w:spacing w:after="120"/>
        <w:rPr>
          <w:rFonts w:asciiTheme="minorHAnsi" w:hAnsiTheme="minorHAnsi" w:cstheme="minorHAnsi"/>
          <w:u w:val="none"/>
        </w:rPr>
      </w:pPr>
      <w:r w:rsidRPr="00AD5615">
        <w:rPr>
          <w:rFonts w:asciiTheme="minorHAnsi" w:hAnsiTheme="minorHAnsi" w:cstheme="minorHAnsi"/>
          <w:u w:val="none"/>
        </w:rPr>
        <w:t>Gyűjtés, dokumentálás</w:t>
      </w:r>
    </w:p>
    <w:p w14:paraId="6FE6687F" w14:textId="77777777" w:rsidR="0010737A" w:rsidRPr="00AD5615" w:rsidRDefault="0010737A" w:rsidP="0010737A">
      <w:pPr>
        <w:spacing w:line="276" w:lineRule="auto"/>
        <w:jc w:val="both"/>
        <w:rPr>
          <w:rFonts w:cstheme="minorHAnsi"/>
          <w:sz w:val="24"/>
          <w:szCs w:val="24"/>
        </w:rPr>
      </w:pPr>
      <w:r w:rsidRPr="00AD5615">
        <w:rPr>
          <w:rFonts w:cstheme="minorHAnsi"/>
          <w:sz w:val="24"/>
          <w:szCs w:val="24"/>
        </w:rPr>
        <w:t xml:space="preserve">Munkatársaink részt vettek több szervezett gyűjtés és esemény alkalmával felvett anyag archiválásában: </w:t>
      </w:r>
    </w:p>
    <w:p w14:paraId="7543D0B6" w14:textId="77777777" w:rsidR="0010737A" w:rsidRPr="00AD5615" w:rsidRDefault="0010737A" w:rsidP="0010737A">
      <w:pPr>
        <w:spacing w:line="276" w:lineRule="auto"/>
        <w:jc w:val="both"/>
        <w:rPr>
          <w:rFonts w:cstheme="minorHAnsi"/>
          <w:sz w:val="24"/>
          <w:szCs w:val="24"/>
        </w:rPr>
      </w:pPr>
      <w:r w:rsidRPr="00AD5615">
        <w:rPr>
          <w:rFonts w:cstheme="minorHAnsi"/>
          <w:sz w:val="24"/>
          <w:szCs w:val="24"/>
        </w:rPr>
        <w:t xml:space="preserve">Lengyel „Türei” László a </w:t>
      </w:r>
      <w:r w:rsidRPr="00AD5615">
        <w:rPr>
          <w:rFonts w:cstheme="minorHAnsi"/>
          <w:i/>
          <w:sz w:val="24"/>
          <w:szCs w:val="24"/>
        </w:rPr>
        <w:t>Fehér foltok program</w:t>
      </w:r>
      <w:r w:rsidRPr="00AD5615">
        <w:rPr>
          <w:rFonts w:cstheme="minorHAnsi"/>
          <w:sz w:val="24"/>
          <w:szCs w:val="24"/>
        </w:rPr>
        <w:t xml:space="preserve"> keretében az év során folyamatosan járta Erdély falvait, felkutatta a még élő zenészeket, akikkel helyszíni felvételeket készített. </w:t>
      </w:r>
      <w:r w:rsidRPr="00AD5615">
        <w:rPr>
          <w:rFonts w:cstheme="minorHAnsi"/>
          <w:sz w:val="24"/>
          <w:szCs w:val="24"/>
        </w:rPr>
        <w:lastRenderedPageBreak/>
        <w:t>Emellett filmre vette az év során előfordult néprajzi</w:t>
      </w:r>
      <w:r w:rsidR="006F41B6" w:rsidRPr="00AD5615">
        <w:rPr>
          <w:rFonts w:cstheme="minorHAnsi"/>
          <w:sz w:val="24"/>
          <w:szCs w:val="24"/>
        </w:rPr>
        <w:t>, zenés-táncos</w:t>
      </w:r>
      <w:r w:rsidRPr="00AD5615">
        <w:rPr>
          <w:rFonts w:cstheme="minorHAnsi"/>
          <w:sz w:val="24"/>
          <w:szCs w:val="24"/>
        </w:rPr>
        <w:t xml:space="preserve"> eseményeket (temetés, öregek bálja stb.)</w:t>
      </w:r>
      <w:r w:rsidR="006F41B6" w:rsidRPr="00AD5615">
        <w:rPr>
          <w:rFonts w:cstheme="minorHAnsi"/>
          <w:sz w:val="24"/>
          <w:szCs w:val="24"/>
        </w:rPr>
        <w:t>;</w:t>
      </w:r>
      <w:r w:rsidRPr="00AD5615">
        <w:rPr>
          <w:rFonts w:cstheme="minorHAnsi"/>
          <w:sz w:val="24"/>
          <w:szCs w:val="24"/>
        </w:rPr>
        <w:t xml:space="preserve"> </w:t>
      </w:r>
    </w:p>
    <w:p w14:paraId="45AACAA1" w14:textId="77777777" w:rsidR="0010737A" w:rsidRPr="00AD5615" w:rsidRDefault="0010737A" w:rsidP="0010737A">
      <w:pPr>
        <w:spacing w:line="276" w:lineRule="auto"/>
        <w:jc w:val="both"/>
        <w:rPr>
          <w:rFonts w:cstheme="minorHAnsi"/>
          <w:sz w:val="24"/>
          <w:szCs w:val="24"/>
        </w:rPr>
      </w:pPr>
      <w:r w:rsidRPr="00AD5615">
        <w:rPr>
          <w:rFonts w:cstheme="minorHAnsi"/>
          <w:sz w:val="24"/>
          <w:szCs w:val="24"/>
        </w:rPr>
        <w:t xml:space="preserve">Galát Péter és Vavrinecz András </w:t>
      </w:r>
      <w:r w:rsidR="006F41B6" w:rsidRPr="00AD5615">
        <w:rPr>
          <w:rFonts w:cstheme="minorHAnsi"/>
          <w:sz w:val="24"/>
          <w:szCs w:val="24"/>
        </w:rPr>
        <w:t>áprilisban az e</w:t>
      </w:r>
      <w:r w:rsidRPr="00AD5615">
        <w:rPr>
          <w:rFonts w:cstheme="minorHAnsi"/>
          <w:sz w:val="24"/>
          <w:szCs w:val="24"/>
        </w:rPr>
        <w:t>rdély</w:t>
      </w:r>
      <w:r w:rsidR="006F41B6" w:rsidRPr="00AD5615">
        <w:rPr>
          <w:rFonts w:cstheme="minorHAnsi"/>
          <w:sz w:val="24"/>
          <w:szCs w:val="24"/>
        </w:rPr>
        <w:t xml:space="preserve">i </w:t>
      </w:r>
      <w:r w:rsidRPr="00AD5615">
        <w:rPr>
          <w:rFonts w:cstheme="minorHAnsi"/>
          <w:sz w:val="24"/>
          <w:szCs w:val="24"/>
        </w:rPr>
        <w:t>Vajdaszenti</w:t>
      </w:r>
      <w:r w:rsidR="006F41B6" w:rsidRPr="00AD5615">
        <w:rPr>
          <w:rFonts w:cstheme="minorHAnsi"/>
          <w:sz w:val="24"/>
          <w:szCs w:val="24"/>
        </w:rPr>
        <w:t>vány, Nyárádmagyarós és Torboszló településeken</w:t>
      </w:r>
      <w:r w:rsidRPr="00AD5615">
        <w:rPr>
          <w:rFonts w:cstheme="minorHAnsi"/>
          <w:sz w:val="24"/>
          <w:szCs w:val="24"/>
        </w:rPr>
        <w:t xml:space="preserve"> </w:t>
      </w:r>
      <w:r w:rsidR="006F41B6" w:rsidRPr="00AD5615">
        <w:rPr>
          <w:rFonts w:cstheme="minorHAnsi"/>
          <w:sz w:val="24"/>
          <w:szCs w:val="24"/>
        </w:rPr>
        <w:t xml:space="preserve">vett részt </w:t>
      </w:r>
      <w:r w:rsidRPr="00AD5615">
        <w:rPr>
          <w:rFonts w:cstheme="minorHAnsi"/>
          <w:sz w:val="24"/>
          <w:szCs w:val="24"/>
        </w:rPr>
        <w:t>gyűjtőúton;</w:t>
      </w:r>
    </w:p>
    <w:p w14:paraId="442C6DB6" w14:textId="77777777" w:rsidR="0010737A" w:rsidRPr="00AD5615" w:rsidRDefault="0010737A" w:rsidP="0010737A">
      <w:pPr>
        <w:spacing w:line="276" w:lineRule="auto"/>
        <w:jc w:val="both"/>
        <w:rPr>
          <w:rFonts w:cstheme="minorHAnsi"/>
          <w:sz w:val="24"/>
          <w:szCs w:val="24"/>
        </w:rPr>
      </w:pPr>
      <w:r w:rsidRPr="00AD5615">
        <w:rPr>
          <w:rFonts w:cstheme="minorHAnsi"/>
          <w:sz w:val="24"/>
          <w:szCs w:val="24"/>
        </w:rPr>
        <w:t xml:space="preserve">Galát Péter </w:t>
      </w:r>
      <w:r w:rsidR="006F41B6" w:rsidRPr="00AD5615">
        <w:rPr>
          <w:rFonts w:cstheme="minorHAnsi"/>
          <w:sz w:val="24"/>
          <w:szCs w:val="24"/>
        </w:rPr>
        <w:t xml:space="preserve">júniusban </w:t>
      </w:r>
      <w:r w:rsidRPr="00AD5615">
        <w:rPr>
          <w:rFonts w:cstheme="minorHAnsi"/>
          <w:sz w:val="24"/>
          <w:szCs w:val="24"/>
        </w:rPr>
        <w:t>Pomázon (megrendezett gyűjtés Buza, Melegföldvár és Ördöngösfüzes települések adatközlőivel), valamint Vajdaszentiványon lakodalomban készített felvételt;</w:t>
      </w:r>
    </w:p>
    <w:p w14:paraId="7779B62E" w14:textId="77777777" w:rsidR="0010737A" w:rsidRPr="00AD5615" w:rsidRDefault="0010737A" w:rsidP="0010737A">
      <w:pPr>
        <w:spacing w:line="276" w:lineRule="auto"/>
        <w:jc w:val="both"/>
        <w:rPr>
          <w:rFonts w:cstheme="minorHAnsi"/>
          <w:sz w:val="24"/>
          <w:szCs w:val="24"/>
        </w:rPr>
      </w:pPr>
      <w:r w:rsidRPr="00AD5615">
        <w:rPr>
          <w:rFonts w:cstheme="minorHAnsi"/>
          <w:sz w:val="24"/>
          <w:szCs w:val="24"/>
        </w:rPr>
        <w:t xml:space="preserve">Abdulwahab Nadia két alkalommal is készített interjúkat </w:t>
      </w:r>
      <w:r w:rsidR="006F41B6" w:rsidRPr="00AD5615">
        <w:rPr>
          <w:rFonts w:cstheme="minorHAnsi"/>
          <w:sz w:val="24"/>
          <w:szCs w:val="24"/>
        </w:rPr>
        <w:t xml:space="preserve">a Magyar Állami Népi Együttes régi táncosával és énekesével, </w:t>
      </w:r>
      <w:r w:rsidRPr="00AD5615">
        <w:rPr>
          <w:rFonts w:cstheme="minorHAnsi"/>
          <w:sz w:val="24"/>
          <w:szCs w:val="24"/>
        </w:rPr>
        <w:t>Mészáros Ferenccel és Torma Magdolná</w:t>
      </w:r>
      <w:r w:rsidR="006F41B6" w:rsidRPr="00AD5615">
        <w:rPr>
          <w:rFonts w:cstheme="minorHAnsi"/>
          <w:sz w:val="24"/>
          <w:szCs w:val="24"/>
        </w:rPr>
        <w:t>val</w:t>
      </w:r>
      <w:r w:rsidRPr="00AD5615">
        <w:rPr>
          <w:rFonts w:cstheme="minorHAnsi"/>
          <w:sz w:val="24"/>
          <w:szCs w:val="24"/>
        </w:rPr>
        <w:t>;</w:t>
      </w:r>
    </w:p>
    <w:p w14:paraId="134F0577" w14:textId="77777777" w:rsidR="0010737A" w:rsidRPr="00AD5615" w:rsidRDefault="0010737A" w:rsidP="0010737A">
      <w:pPr>
        <w:spacing w:after="0" w:line="276" w:lineRule="auto"/>
        <w:jc w:val="both"/>
        <w:rPr>
          <w:rFonts w:cstheme="minorHAnsi"/>
          <w:sz w:val="24"/>
          <w:szCs w:val="24"/>
        </w:rPr>
      </w:pPr>
      <w:r w:rsidRPr="00AD5615">
        <w:rPr>
          <w:rFonts w:cstheme="minorHAnsi"/>
          <w:sz w:val="24"/>
          <w:szCs w:val="24"/>
        </w:rPr>
        <w:t>Sztanó Hédi Sebők Gézával és Sebők Máriával készített táncháztörténeti interjúkat.</w:t>
      </w:r>
    </w:p>
    <w:p w14:paraId="5991585B" w14:textId="77777777" w:rsidR="0010737A" w:rsidRPr="00AD5615" w:rsidRDefault="0010737A" w:rsidP="0010737A">
      <w:pPr>
        <w:spacing w:after="0" w:line="276" w:lineRule="auto"/>
        <w:jc w:val="both"/>
        <w:rPr>
          <w:rFonts w:cstheme="minorHAnsi"/>
          <w:sz w:val="24"/>
          <w:szCs w:val="24"/>
        </w:rPr>
      </w:pPr>
    </w:p>
    <w:p w14:paraId="37F788C1" w14:textId="77777777" w:rsidR="00A5525F" w:rsidRPr="00AD5615" w:rsidRDefault="00A5525F" w:rsidP="0010737A">
      <w:pPr>
        <w:rPr>
          <w:rFonts w:cstheme="minorHAnsi"/>
          <w:b/>
          <w:sz w:val="24"/>
          <w:szCs w:val="24"/>
        </w:rPr>
      </w:pPr>
      <w:r w:rsidRPr="00AD5615">
        <w:rPr>
          <w:rFonts w:cstheme="minorHAnsi"/>
          <w:b/>
          <w:sz w:val="24"/>
          <w:szCs w:val="24"/>
        </w:rPr>
        <w:t>Táncház Archívum</w:t>
      </w:r>
    </w:p>
    <w:p w14:paraId="2E462AF5" w14:textId="77777777" w:rsidR="00A5525F" w:rsidRPr="00AD5615" w:rsidRDefault="00741BB6" w:rsidP="00665948">
      <w:pPr>
        <w:pStyle w:val="Listaszerbekezds"/>
        <w:numPr>
          <w:ilvl w:val="0"/>
          <w:numId w:val="18"/>
        </w:numPr>
        <w:jc w:val="both"/>
        <w:rPr>
          <w:rFonts w:cstheme="minorHAnsi"/>
          <w:sz w:val="24"/>
          <w:szCs w:val="24"/>
        </w:rPr>
      </w:pPr>
      <w:r w:rsidRPr="00AD5615">
        <w:rPr>
          <w:rFonts w:cstheme="minorHAnsi"/>
          <w:sz w:val="24"/>
          <w:szCs w:val="24"/>
        </w:rPr>
        <w:t xml:space="preserve">Szecsődi Barbara vezetésével </w:t>
      </w:r>
      <w:r w:rsidR="00A5525F" w:rsidRPr="00AD5615">
        <w:rPr>
          <w:rFonts w:cstheme="minorHAnsi"/>
          <w:sz w:val="24"/>
          <w:szCs w:val="24"/>
        </w:rPr>
        <w:t xml:space="preserve">21 hangkazetta lett feldolgozva az Orális Archívum gyűjteményből, amely 15 interjút tartalmaz. Ez </w:t>
      </w:r>
      <w:r w:rsidR="00A5525F" w:rsidRPr="00AD5615">
        <w:rPr>
          <w:rFonts w:cstheme="minorHAnsi"/>
          <w:b/>
          <w:sz w:val="24"/>
          <w:szCs w:val="24"/>
        </w:rPr>
        <w:t>25,5</w:t>
      </w:r>
      <w:r w:rsidRPr="00AD5615">
        <w:rPr>
          <w:rFonts w:cstheme="minorHAnsi"/>
          <w:sz w:val="24"/>
          <w:szCs w:val="24"/>
        </w:rPr>
        <w:t xml:space="preserve"> órányi hanganyag</w:t>
      </w:r>
      <w:r w:rsidR="00A5525F" w:rsidRPr="00AD5615">
        <w:rPr>
          <w:rFonts w:cstheme="minorHAnsi"/>
          <w:sz w:val="24"/>
          <w:szCs w:val="24"/>
        </w:rPr>
        <w:t xml:space="preserve"> lejegyezését, ill. lektorálását jelenti;</w:t>
      </w:r>
    </w:p>
    <w:p w14:paraId="54EAC07C" w14:textId="77777777" w:rsidR="00230AA0" w:rsidRPr="00AD5615" w:rsidRDefault="00230AA0" w:rsidP="00B96A29">
      <w:pPr>
        <w:spacing w:line="276" w:lineRule="auto"/>
        <w:jc w:val="both"/>
        <w:rPr>
          <w:sz w:val="24"/>
          <w:szCs w:val="24"/>
        </w:rPr>
      </w:pPr>
      <w:r w:rsidRPr="00AD5615">
        <w:rPr>
          <w:sz w:val="24"/>
          <w:szCs w:val="24"/>
        </w:rPr>
        <w:t xml:space="preserve">A FDK alaptevékenységei közé tartoznak </w:t>
      </w:r>
      <w:r w:rsidR="00741BB6" w:rsidRPr="00AD5615">
        <w:rPr>
          <w:sz w:val="24"/>
          <w:szCs w:val="24"/>
        </w:rPr>
        <w:t xml:space="preserve">továbbá </w:t>
      </w:r>
      <w:r w:rsidRPr="00AD5615">
        <w:rPr>
          <w:sz w:val="24"/>
          <w:szCs w:val="24"/>
        </w:rPr>
        <w:t>az alábbiak:</w:t>
      </w:r>
    </w:p>
    <w:p w14:paraId="4CE739D3" w14:textId="77777777" w:rsidR="00564979" w:rsidRPr="00AD5615" w:rsidRDefault="00564979" w:rsidP="00B96A29">
      <w:pPr>
        <w:spacing w:line="276" w:lineRule="auto"/>
        <w:jc w:val="both"/>
        <w:rPr>
          <w:b/>
          <w:sz w:val="24"/>
          <w:szCs w:val="24"/>
        </w:rPr>
      </w:pPr>
      <w:r w:rsidRPr="00AD5615">
        <w:rPr>
          <w:b/>
          <w:sz w:val="24"/>
          <w:szCs w:val="24"/>
        </w:rPr>
        <w:t>Lajtha László honlap (lajtha.hagyomanyokhaza.hu)</w:t>
      </w:r>
    </w:p>
    <w:p w14:paraId="5DA23941" w14:textId="77777777" w:rsidR="00230AA0" w:rsidRPr="00AD5615" w:rsidRDefault="00230AA0" w:rsidP="00B96A29">
      <w:pPr>
        <w:spacing w:line="276" w:lineRule="auto"/>
        <w:jc w:val="both"/>
        <w:rPr>
          <w:sz w:val="24"/>
          <w:szCs w:val="24"/>
        </w:rPr>
      </w:pPr>
      <w:r w:rsidRPr="00AD5615">
        <w:rPr>
          <w:sz w:val="24"/>
          <w:szCs w:val="24"/>
        </w:rPr>
        <w:t>Lajtha László életét, munkássá</w:t>
      </w:r>
      <w:r w:rsidR="00741BB6" w:rsidRPr="00AD5615">
        <w:rPr>
          <w:sz w:val="24"/>
          <w:szCs w:val="24"/>
        </w:rPr>
        <w:t>gát bemutató honlap működtetése. Ennek szakmai részét hosszú évek óta Solymosi Tari Emőke végzi, aki min</w:t>
      </w:r>
      <w:r w:rsidR="00564979" w:rsidRPr="00AD5615">
        <w:rPr>
          <w:sz w:val="24"/>
          <w:szCs w:val="24"/>
        </w:rPr>
        <w:t>den évben új szakmai tartalmakkal bővíti</w:t>
      </w:r>
      <w:r w:rsidR="00741BB6" w:rsidRPr="00AD5615">
        <w:rPr>
          <w:sz w:val="24"/>
          <w:szCs w:val="24"/>
        </w:rPr>
        <w:t xml:space="preserve"> </w:t>
      </w:r>
      <w:r w:rsidR="00564979" w:rsidRPr="00AD5615">
        <w:rPr>
          <w:sz w:val="24"/>
          <w:szCs w:val="24"/>
        </w:rPr>
        <w:t>az oldalt, melynek informatikai feltöltését</w:t>
      </w:r>
      <w:r w:rsidR="00741BB6" w:rsidRPr="00AD5615">
        <w:rPr>
          <w:sz w:val="24"/>
          <w:szCs w:val="24"/>
        </w:rPr>
        <w:t xml:space="preserve"> a H-vitamin </w:t>
      </w:r>
      <w:r w:rsidR="00564979" w:rsidRPr="00AD5615">
        <w:rPr>
          <w:sz w:val="24"/>
          <w:szCs w:val="24"/>
        </w:rPr>
        <w:t>végzi</w:t>
      </w:r>
      <w:r w:rsidR="00741BB6" w:rsidRPr="00AD5615">
        <w:rPr>
          <w:sz w:val="24"/>
          <w:szCs w:val="24"/>
        </w:rPr>
        <w:t>.</w:t>
      </w:r>
    </w:p>
    <w:p w14:paraId="337B5824" w14:textId="77777777" w:rsidR="00564979" w:rsidRPr="00AD5615" w:rsidRDefault="00564979" w:rsidP="00B96A29">
      <w:pPr>
        <w:spacing w:line="276" w:lineRule="auto"/>
        <w:jc w:val="both"/>
        <w:rPr>
          <w:b/>
          <w:sz w:val="24"/>
          <w:szCs w:val="24"/>
        </w:rPr>
      </w:pPr>
      <w:r w:rsidRPr="00AD5615">
        <w:rPr>
          <w:b/>
          <w:sz w:val="24"/>
          <w:szCs w:val="24"/>
        </w:rPr>
        <w:t>Folklór filmklub</w:t>
      </w:r>
    </w:p>
    <w:p w14:paraId="1DF13BA4" w14:textId="77777777" w:rsidR="00564979" w:rsidRPr="00AD5615" w:rsidRDefault="00230AA0" w:rsidP="00564979">
      <w:pPr>
        <w:spacing w:line="276" w:lineRule="auto"/>
        <w:jc w:val="both"/>
        <w:rPr>
          <w:sz w:val="24"/>
          <w:szCs w:val="24"/>
        </w:rPr>
      </w:pPr>
      <w:r w:rsidRPr="00AD5615">
        <w:rPr>
          <w:sz w:val="24"/>
          <w:szCs w:val="24"/>
        </w:rPr>
        <w:t>Ismeretterjesztő előadássorozatok szervezése, lebonyolítása.</w:t>
      </w:r>
      <w:r w:rsidR="00564979" w:rsidRPr="00AD5615">
        <w:rPr>
          <w:sz w:val="24"/>
          <w:szCs w:val="24"/>
        </w:rPr>
        <w:t xml:space="preserve"> A 2019-ben indult programsorozatunk kéthetente csütörtök esténként összesen 16 alkalommal valósult meg a Könyvtárban. Meghívott vendégünk volt Andrásfalvy Bertalan, Csorba Judit Dorottya, Dénes Zoltán, Eredics Gábor, Karácsony Zoltán, Salamon Beáta, Sebő Ferenc, Szomjas György, Vizeli Balázs. A filmklub házigazdája: Sztanó Hédi etnográfus.</w:t>
      </w:r>
    </w:p>
    <w:p w14:paraId="4A89BEE5" w14:textId="77777777" w:rsidR="00230AA0" w:rsidRPr="00AD5615" w:rsidRDefault="00230AA0" w:rsidP="00564979">
      <w:pPr>
        <w:spacing w:after="0" w:line="276" w:lineRule="auto"/>
        <w:jc w:val="both"/>
        <w:rPr>
          <w:sz w:val="24"/>
          <w:szCs w:val="24"/>
        </w:rPr>
      </w:pPr>
    </w:p>
    <w:p w14:paraId="216D3980" w14:textId="77777777" w:rsidR="00230AA0" w:rsidRPr="00AD5615" w:rsidRDefault="00A41F2E" w:rsidP="00F64C98">
      <w:pPr>
        <w:numPr>
          <w:ilvl w:val="0"/>
          <w:numId w:val="1"/>
        </w:numPr>
        <w:spacing w:line="276" w:lineRule="auto"/>
        <w:jc w:val="both"/>
        <w:rPr>
          <w:i/>
          <w:sz w:val="24"/>
          <w:szCs w:val="24"/>
        </w:rPr>
      </w:pPr>
      <w:r w:rsidRPr="00AD5615">
        <w:rPr>
          <w:i/>
          <w:sz w:val="24"/>
          <w:szCs w:val="24"/>
        </w:rPr>
        <w:t>„</w:t>
      </w:r>
      <w:r w:rsidR="00230AA0" w:rsidRPr="00AD5615">
        <w:rPr>
          <w:i/>
          <w:sz w:val="24"/>
          <w:szCs w:val="24"/>
        </w:rPr>
        <w:t>A magyar nyelvterület és a Kárpát-medence néphagyományaira épülő művészeti tevékenység ellátása</w:t>
      </w:r>
      <w:r w:rsidRPr="00AD5615">
        <w:rPr>
          <w:i/>
          <w:sz w:val="24"/>
          <w:szCs w:val="24"/>
        </w:rPr>
        <w:t>;</w:t>
      </w:r>
    </w:p>
    <w:p w14:paraId="7643A2F6" w14:textId="77777777" w:rsidR="00230AA0" w:rsidRPr="00AD5615" w:rsidRDefault="00230AA0" w:rsidP="00F64C98">
      <w:pPr>
        <w:numPr>
          <w:ilvl w:val="0"/>
          <w:numId w:val="1"/>
        </w:numPr>
        <w:spacing w:line="276" w:lineRule="auto"/>
        <w:jc w:val="both"/>
        <w:rPr>
          <w:i/>
          <w:sz w:val="24"/>
          <w:szCs w:val="24"/>
        </w:rPr>
      </w:pPr>
      <w:r w:rsidRPr="00AD5615">
        <w:rPr>
          <w:i/>
          <w:sz w:val="24"/>
          <w:szCs w:val="24"/>
        </w:rPr>
        <w:t>Együttműködés a népművészeti ágak, a népi iparművészet és a néphagyomány gondozása területén a helyi, regionális és országos szervezetekkel</w:t>
      </w:r>
      <w:r w:rsidR="00A41F2E" w:rsidRPr="00AD5615">
        <w:rPr>
          <w:i/>
          <w:sz w:val="24"/>
          <w:szCs w:val="24"/>
        </w:rPr>
        <w:t>;”</w:t>
      </w:r>
    </w:p>
    <w:p w14:paraId="1BCFB1CD" w14:textId="77777777" w:rsidR="00230AA0" w:rsidRPr="00AD5615" w:rsidRDefault="00230AA0" w:rsidP="00B96A29">
      <w:pPr>
        <w:spacing w:line="276" w:lineRule="auto"/>
        <w:jc w:val="both"/>
        <w:rPr>
          <w:sz w:val="24"/>
          <w:szCs w:val="24"/>
        </w:rPr>
      </w:pPr>
      <w:r w:rsidRPr="00AD5615">
        <w:rPr>
          <w:sz w:val="24"/>
          <w:szCs w:val="24"/>
        </w:rPr>
        <w:lastRenderedPageBreak/>
        <w:t>A Hagyom</w:t>
      </w:r>
      <w:r w:rsidR="00564979" w:rsidRPr="00AD5615">
        <w:rPr>
          <w:sz w:val="24"/>
          <w:szCs w:val="24"/>
        </w:rPr>
        <w:t>ányok Háza és a</w:t>
      </w:r>
      <w:r w:rsidRPr="00AD5615">
        <w:rPr>
          <w:sz w:val="24"/>
          <w:szCs w:val="24"/>
        </w:rPr>
        <w:t xml:space="preserve"> BTK Zenetudományi Intézet </w:t>
      </w:r>
      <w:r w:rsidR="00FD4F1F" w:rsidRPr="00AD5615">
        <w:rPr>
          <w:sz w:val="24"/>
          <w:szCs w:val="24"/>
        </w:rPr>
        <w:t xml:space="preserve">évek óta folyamatosan </w:t>
      </w:r>
      <w:r w:rsidRPr="00AD5615">
        <w:rPr>
          <w:sz w:val="24"/>
          <w:szCs w:val="24"/>
        </w:rPr>
        <w:t>együttműköd</w:t>
      </w:r>
      <w:r w:rsidR="00FD4F1F" w:rsidRPr="00AD5615">
        <w:rPr>
          <w:sz w:val="24"/>
          <w:szCs w:val="24"/>
        </w:rPr>
        <w:t>ik</w:t>
      </w:r>
      <w:r w:rsidRPr="00AD5615">
        <w:rPr>
          <w:sz w:val="24"/>
          <w:szCs w:val="24"/>
        </w:rPr>
        <w:t xml:space="preserve"> az archív filmek, hangfelvételek és fényképek digitalizálása, feldolgozá</w:t>
      </w:r>
      <w:r w:rsidR="00FD4F1F" w:rsidRPr="00AD5615">
        <w:rPr>
          <w:sz w:val="24"/>
          <w:szCs w:val="24"/>
        </w:rPr>
        <w:t>sa és elérhetővé tétele kapcsán.</w:t>
      </w:r>
    </w:p>
    <w:p w14:paraId="09E4D7D3" w14:textId="77777777" w:rsidR="00230AA0" w:rsidRPr="00AD5615" w:rsidRDefault="00230AA0" w:rsidP="00B96A29">
      <w:pPr>
        <w:spacing w:line="276" w:lineRule="auto"/>
        <w:jc w:val="both"/>
        <w:rPr>
          <w:sz w:val="24"/>
          <w:szCs w:val="24"/>
        </w:rPr>
      </w:pPr>
      <w:r w:rsidRPr="00AD5615">
        <w:rPr>
          <w:sz w:val="24"/>
          <w:szCs w:val="24"/>
        </w:rPr>
        <w:t xml:space="preserve">A Hagyományok Háza és a BTK Zenetudományi Intézet </w:t>
      </w:r>
      <w:r w:rsidR="00FD4F1F" w:rsidRPr="00AD5615">
        <w:rPr>
          <w:sz w:val="24"/>
          <w:szCs w:val="24"/>
        </w:rPr>
        <w:t xml:space="preserve">évek óta </w:t>
      </w:r>
      <w:r w:rsidRPr="00AD5615">
        <w:rPr>
          <w:sz w:val="24"/>
          <w:szCs w:val="24"/>
        </w:rPr>
        <w:t>együttműköd</w:t>
      </w:r>
      <w:r w:rsidR="00FD4F1F" w:rsidRPr="00AD5615">
        <w:rPr>
          <w:sz w:val="24"/>
          <w:szCs w:val="24"/>
        </w:rPr>
        <w:t>ik</w:t>
      </w:r>
      <w:r w:rsidRPr="00AD5615">
        <w:rPr>
          <w:sz w:val="24"/>
          <w:szCs w:val="24"/>
        </w:rPr>
        <w:t xml:space="preserve"> a </w:t>
      </w:r>
      <w:r w:rsidRPr="00AD5615">
        <w:rPr>
          <w:i/>
          <w:sz w:val="24"/>
          <w:szCs w:val="24"/>
        </w:rPr>
        <w:t>Tiszta forrás tel</w:t>
      </w:r>
      <w:r w:rsidR="00564979" w:rsidRPr="00AD5615">
        <w:rPr>
          <w:i/>
          <w:sz w:val="24"/>
          <w:szCs w:val="24"/>
        </w:rPr>
        <w:t>epülés</w:t>
      </w:r>
      <w:r w:rsidR="00564979" w:rsidRPr="00AD5615">
        <w:rPr>
          <w:sz w:val="24"/>
          <w:szCs w:val="24"/>
        </w:rPr>
        <w:t xml:space="preserve"> program kapcsán. 2019-ben a két kiválasztott település </w:t>
      </w:r>
      <w:r w:rsidR="00523FCA" w:rsidRPr="00AD5615">
        <w:rPr>
          <w:sz w:val="24"/>
          <w:szCs w:val="24"/>
        </w:rPr>
        <w:t>Szenna és Felsőtárkány volt.</w:t>
      </w:r>
    </w:p>
    <w:p w14:paraId="2B385EAB" w14:textId="77777777" w:rsidR="00230AA0" w:rsidRPr="00AD5615" w:rsidRDefault="00230AA0" w:rsidP="00B96A29">
      <w:pPr>
        <w:spacing w:line="276" w:lineRule="auto"/>
        <w:jc w:val="both"/>
        <w:rPr>
          <w:sz w:val="24"/>
          <w:szCs w:val="24"/>
        </w:rPr>
      </w:pPr>
      <w:r w:rsidRPr="00AD5615">
        <w:rPr>
          <w:sz w:val="24"/>
          <w:szCs w:val="24"/>
        </w:rPr>
        <w:t xml:space="preserve">A Hagyományok Háza és a Néprajzi Múzeum </w:t>
      </w:r>
      <w:r w:rsidR="00FD4F1F" w:rsidRPr="00AD5615">
        <w:rPr>
          <w:sz w:val="24"/>
          <w:szCs w:val="24"/>
        </w:rPr>
        <w:t xml:space="preserve">évek óta </w:t>
      </w:r>
      <w:r w:rsidRPr="00AD5615">
        <w:rPr>
          <w:sz w:val="24"/>
          <w:szCs w:val="24"/>
        </w:rPr>
        <w:t>együttműköd</w:t>
      </w:r>
      <w:r w:rsidR="00FD4F1F" w:rsidRPr="00AD5615">
        <w:rPr>
          <w:sz w:val="24"/>
          <w:szCs w:val="24"/>
        </w:rPr>
        <w:t>ik</w:t>
      </w:r>
      <w:r w:rsidRPr="00AD5615">
        <w:rPr>
          <w:sz w:val="24"/>
          <w:szCs w:val="24"/>
        </w:rPr>
        <w:t xml:space="preserve"> a fonográf hengerek feldolgozá</w:t>
      </w:r>
      <w:r w:rsidR="00523FCA" w:rsidRPr="00AD5615">
        <w:rPr>
          <w:sz w:val="24"/>
          <w:szCs w:val="24"/>
        </w:rPr>
        <w:t>sa és elérhetővé tétele kapcsán. A fonográf hengerek katalogizálását, a téves adatok és hiányok javítását a Katalogizálási Osztályon dolgozó Péczeli Barbara végezte</w:t>
      </w:r>
      <w:r w:rsidR="00FD4F1F" w:rsidRPr="00AD5615">
        <w:rPr>
          <w:sz w:val="24"/>
          <w:szCs w:val="24"/>
        </w:rPr>
        <w:t>, a</w:t>
      </w:r>
      <w:r w:rsidR="00CF3C7A" w:rsidRPr="00AD5615">
        <w:rPr>
          <w:sz w:val="24"/>
          <w:szCs w:val="24"/>
        </w:rPr>
        <w:t>z elkészült fonográffelvételek elérhetők a Folklóradatbázisunkban</w:t>
      </w:r>
      <w:r w:rsidR="00523FCA" w:rsidRPr="00AD5615">
        <w:rPr>
          <w:sz w:val="24"/>
          <w:szCs w:val="24"/>
        </w:rPr>
        <w:t>.</w:t>
      </w:r>
    </w:p>
    <w:p w14:paraId="2C94959F" w14:textId="77777777" w:rsidR="00230AA0" w:rsidRPr="00AD5615" w:rsidRDefault="00230AA0" w:rsidP="00523FCA">
      <w:pPr>
        <w:spacing w:after="0" w:line="276" w:lineRule="auto"/>
        <w:jc w:val="both"/>
        <w:rPr>
          <w:sz w:val="24"/>
          <w:szCs w:val="24"/>
        </w:rPr>
      </w:pPr>
    </w:p>
    <w:p w14:paraId="5B3CC3E2" w14:textId="77777777" w:rsidR="00230AA0" w:rsidRPr="00AD5615" w:rsidRDefault="00A41F2E" w:rsidP="00F64C98">
      <w:pPr>
        <w:numPr>
          <w:ilvl w:val="0"/>
          <w:numId w:val="1"/>
        </w:numPr>
        <w:spacing w:line="276" w:lineRule="auto"/>
        <w:jc w:val="both"/>
        <w:rPr>
          <w:i/>
          <w:sz w:val="24"/>
          <w:szCs w:val="24"/>
        </w:rPr>
      </w:pPr>
      <w:r w:rsidRPr="00AD5615">
        <w:rPr>
          <w:i/>
          <w:sz w:val="24"/>
          <w:szCs w:val="24"/>
        </w:rPr>
        <w:t>„</w:t>
      </w:r>
      <w:r w:rsidR="00230AA0" w:rsidRPr="00AD5615">
        <w:rPr>
          <w:i/>
          <w:sz w:val="24"/>
          <w:szCs w:val="24"/>
        </w:rPr>
        <w:t>Népművészeti és népi iparművészeti alkotások minősítésével, minősítő címek adományozásával kapcsolatos hatósági feladatok ellátása, ennek keretében hatósági nyilvántartás vezetése és a minősítő címekről szóló hatósági igazolvány kiállítása</w:t>
      </w:r>
      <w:r w:rsidRPr="00AD5615">
        <w:rPr>
          <w:i/>
          <w:sz w:val="24"/>
          <w:szCs w:val="24"/>
        </w:rPr>
        <w:t>;”</w:t>
      </w:r>
    </w:p>
    <w:p w14:paraId="4533AE1C" w14:textId="77777777" w:rsidR="00230AA0" w:rsidRPr="00AD5615" w:rsidRDefault="00523FCA" w:rsidP="00B96A29">
      <w:pPr>
        <w:spacing w:line="276" w:lineRule="auto"/>
        <w:jc w:val="both"/>
        <w:rPr>
          <w:sz w:val="24"/>
          <w:szCs w:val="24"/>
        </w:rPr>
      </w:pPr>
      <w:r w:rsidRPr="00AD5615">
        <w:rPr>
          <w:sz w:val="24"/>
          <w:szCs w:val="24"/>
        </w:rPr>
        <w:t>Árendás Péter, az FDK tárvezetője évek óta részt vesz a</w:t>
      </w:r>
      <w:r w:rsidR="00230AA0" w:rsidRPr="00AD5615">
        <w:rPr>
          <w:sz w:val="24"/>
          <w:szCs w:val="24"/>
        </w:rPr>
        <w:t xml:space="preserve"> Népművészet Mestere</w:t>
      </w:r>
      <w:r w:rsidRPr="00AD5615">
        <w:rPr>
          <w:sz w:val="24"/>
          <w:szCs w:val="24"/>
        </w:rPr>
        <w:t xml:space="preserve"> díjat valamint a Martin György díjat odaítélő kuratóriumban</w:t>
      </w:r>
      <w:r w:rsidR="00230AA0" w:rsidRPr="00AD5615">
        <w:rPr>
          <w:sz w:val="24"/>
          <w:szCs w:val="24"/>
        </w:rPr>
        <w:t>.</w:t>
      </w:r>
      <w:r w:rsidRPr="00AD5615">
        <w:rPr>
          <w:sz w:val="24"/>
          <w:szCs w:val="24"/>
        </w:rPr>
        <w:t xml:space="preserve"> Emellett a népi előadóművészet minősítését hivatott </w:t>
      </w:r>
      <w:r w:rsidR="006F41B6" w:rsidRPr="00AD5615">
        <w:rPr>
          <w:sz w:val="24"/>
          <w:szCs w:val="24"/>
        </w:rPr>
        <w:t xml:space="preserve">2019 évi </w:t>
      </w:r>
      <w:r w:rsidRPr="00AD5615">
        <w:rPr>
          <w:sz w:val="24"/>
          <w:szCs w:val="24"/>
        </w:rPr>
        <w:t xml:space="preserve">Páva minősítők </w:t>
      </w:r>
      <w:r w:rsidR="006F41B6" w:rsidRPr="00AD5615">
        <w:rPr>
          <w:sz w:val="24"/>
          <w:szCs w:val="24"/>
        </w:rPr>
        <w:t xml:space="preserve">szakmai </w:t>
      </w:r>
      <w:r w:rsidRPr="00AD5615">
        <w:rPr>
          <w:sz w:val="24"/>
          <w:szCs w:val="24"/>
        </w:rPr>
        <w:t>koncepciójának kidolgozója, a beérkezett pályamunkákat elbíráló zsűri tagja.</w:t>
      </w:r>
    </w:p>
    <w:p w14:paraId="6AAB4F6C" w14:textId="77777777" w:rsidR="00230AA0" w:rsidRPr="00AD5615" w:rsidRDefault="00A41F2E" w:rsidP="00665948">
      <w:pPr>
        <w:pStyle w:val="Listaszerbekezds"/>
        <w:numPr>
          <w:ilvl w:val="0"/>
          <w:numId w:val="9"/>
        </w:numPr>
        <w:spacing w:line="276" w:lineRule="auto"/>
        <w:jc w:val="both"/>
        <w:rPr>
          <w:i/>
          <w:sz w:val="24"/>
          <w:szCs w:val="24"/>
        </w:rPr>
      </w:pPr>
      <w:r w:rsidRPr="00AD5615">
        <w:rPr>
          <w:i/>
          <w:sz w:val="24"/>
          <w:szCs w:val="24"/>
        </w:rPr>
        <w:t>„</w:t>
      </w:r>
      <w:r w:rsidR="00230AA0" w:rsidRPr="00AD5615">
        <w:rPr>
          <w:i/>
          <w:sz w:val="24"/>
          <w:szCs w:val="24"/>
        </w:rPr>
        <w:t>A hagyományőrzés, a néphagyomány gondozása területein szakmai képzési és továbbképzési feladatok ellátása, ennek érdekében a képzések kidolgozása, akkreditáltatása és megszervezése a Kárpát-medencében, valamint szakkiadványok megjelentetése</w:t>
      </w:r>
      <w:r w:rsidRPr="00AD5615">
        <w:rPr>
          <w:i/>
          <w:sz w:val="24"/>
          <w:szCs w:val="24"/>
        </w:rPr>
        <w:t>;”</w:t>
      </w:r>
    </w:p>
    <w:p w14:paraId="4912C79D" w14:textId="77777777" w:rsidR="00CF3C7A" w:rsidRPr="00AD5615" w:rsidRDefault="00CF3C7A" w:rsidP="00B96A29">
      <w:pPr>
        <w:spacing w:line="276" w:lineRule="auto"/>
        <w:jc w:val="both"/>
        <w:rPr>
          <w:b/>
          <w:sz w:val="24"/>
          <w:szCs w:val="24"/>
        </w:rPr>
      </w:pPr>
      <w:r w:rsidRPr="00AD5615">
        <w:rPr>
          <w:b/>
          <w:sz w:val="24"/>
          <w:szCs w:val="24"/>
        </w:rPr>
        <w:t>Hétvégi népzenei kurzusok</w:t>
      </w:r>
    </w:p>
    <w:p w14:paraId="7080A2A8" w14:textId="77777777" w:rsidR="00B96A29" w:rsidRPr="00AD5615" w:rsidRDefault="00230AA0" w:rsidP="00B96A29">
      <w:pPr>
        <w:spacing w:line="276" w:lineRule="auto"/>
        <w:jc w:val="both"/>
        <w:rPr>
          <w:sz w:val="24"/>
          <w:szCs w:val="24"/>
        </w:rPr>
      </w:pPr>
      <w:r w:rsidRPr="00AD5615">
        <w:rPr>
          <w:sz w:val="24"/>
          <w:szCs w:val="24"/>
        </w:rPr>
        <w:t xml:space="preserve">Az EFOP pályázat keretén belül </w:t>
      </w:r>
      <w:r w:rsidR="00523FCA" w:rsidRPr="00AD5615">
        <w:rPr>
          <w:sz w:val="24"/>
          <w:szCs w:val="24"/>
        </w:rPr>
        <w:t xml:space="preserve">a </w:t>
      </w:r>
      <w:r w:rsidR="00523FCA" w:rsidRPr="00AD5615">
        <w:rPr>
          <w:i/>
          <w:sz w:val="24"/>
          <w:szCs w:val="24"/>
        </w:rPr>
        <w:t>Népzenészek tudásbővítése, generációk közötti tudásátadás</w:t>
      </w:r>
      <w:r w:rsidR="00523FCA" w:rsidRPr="00AD5615">
        <w:rPr>
          <w:sz w:val="24"/>
          <w:szCs w:val="24"/>
        </w:rPr>
        <w:t xml:space="preserve"> programsorozat szakmai felelőse Árendás Péter </w:t>
      </w:r>
      <w:r w:rsidR="00C11ADD" w:rsidRPr="00AD5615">
        <w:rPr>
          <w:sz w:val="24"/>
          <w:szCs w:val="24"/>
        </w:rPr>
        <w:t xml:space="preserve">FDK </w:t>
      </w:r>
      <w:r w:rsidR="00523FCA" w:rsidRPr="00AD5615">
        <w:rPr>
          <w:sz w:val="24"/>
          <w:szCs w:val="24"/>
        </w:rPr>
        <w:t xml:space="preserve">tárvezető. Ennek keretében 2019-ben összesen </w:t>
      </w:r>
      <w:r w:rsidR="00C11ADD" w:rsidRPr="00AD5615">
        <w:rPr>
          <w:sz w:val="24"/>
          <w:szCs w:val="24"/>
        </w:rPr>
        <w:t>6</w:t>
      </w:r>
      <w:r w:rsidR="00523FCA" w:rsidRPr="00AD5615">
        <w:rPr>
          <w:sz w:val="24"/>
          <w:szCs w:val="24"/>
        </w:rPr>
        <w:t xml:space="preserve"> alkalommal </w:t>
      </w:r>
      <w:r w:rsidRPr="00AD5615">
        <w:rPr>
          <w:sz w:val="24"/>
          <w:szCs w:val="24"/>
        </w:rPr>
        <w:t>hétvégi népzenei kurzusok</w:t>
      </w:r>
      <w:r w:rsidR="00523FCA" w:rsidRPr="00AD5615">
        <w:rPr>
          <w:sz w:val="24"/>
          <w:szCs w:val="24"/>
        </w:rPr>
        <w:t>,</w:t>
      </w:r>
      <w:r w:rsidRPr="00AD5615">
        <w:rPr>
          <w:sz w:val="24"/>
          <w:szCs w:val="24"/>
        </w:rPr>
        <w:t xml:space="preserve"> és szakmai előadássorozat </w:t>
      </w:r>
      <w:r w:rsidR="00523FCA" w:rsidRPr="00AD5615">
        <w:rPr>
          <w:sz w:val="24"/>
          <w:szCs w:val="24"/>
        </w:rPr>
        <w:t xml:space="preserve">került </w:t>
      </w:r>
      <w:r w:rsidRPr="00AD5615">
        <w:rPr>
          <w:sz w:val="24"/>
          <w:szCs w:val="24"/>
        </w:rPr>
        <w:t>megszervezés</w:t>
      </w:r>
      <w:r w:rsidR="00523FCA" w:rsidRPr="00AD5615">
        <w:rPr>
          <w:sz w:val="24"/>
          <w:szCs w:val="24"/>
        </w:rPr>
        <w:t>r</w:t>
      </w:r>
      <w:r w:rsidRPr="00AD5615">
        <w:rPr>
          <w:sz w:val="24"/>
          <w:szCs w:val="24"/>
        </w:rPr>
        <w:t>e és a kurzusokon szakmai előadások megtartás</w:t>
      </w:r>
      <w:r w:rsidR="00523FCA" w:rsidRPr="00AD5615">
        <w:rPr>
          <w:sz w:val="24"/>
          <w:szCs w:val="24"/>
        </w:rPr>
        <w:t>ár</w:t>
      </w:r>
      <w:r w:rsidRPr="00AD5615">
        <w:rPr>
          <w:sz w:val="24"/>
          <w:szCs w:val="24"/>
        </w:rPr>
        <w:t>a</w:t>
      </w:r>
      <w:r w:rsidR="00523FCA" w:rsidRPr="00AD5615">
        <w:rPr>
          <w:sz w:val="24"/>
          <w:szCs w:val="24"/>
        </w:rPr>
        <w:t xml:space="preserve"> Győrben, </w:t>
      </w:r>
      <w:r w:rsidR="00FD4F1F" w:rsidRPr="00AD5615">
        <w:rPr>
          <w:sz w:val="24"/>
          <w:szCs w:val="24"/>
        </w:rPr>
        <w:t>P</w:t>
      </w:r>
      <w:r w:rsidR="00C11ADD" w:rsidRPr="00AD5615">
        <w:rPr>
          <w:sz w:val="24"/>
          <w:szCs w:val="24"/>
        </w:rPr>
        <w:t>écsett és</w:t>
      </w:r>
      <w:r w:rsidR="00FD4F1F" w:rsidRPr="00AD5615">
        <w:rPr>
          <w:sz w:val="24"/>
          <w:szCs w:val="24"/>
        </w:rPr>
        <w:t xml:space="preserve"> S</w:t>
      </w:r>
      <w:r w:rsidR="00C11ADD" w:rsidRPr="00AD5615">
        <w:rPr>
          <w:sz w:val="24"/>
          <w:szCs w:val="24"/>
        </w:rPr>
        <w:t>zegeden</w:t>
      </w:r>
      <w:r w:rsidRPr="00AD5615">
        <w:rPr>
          <w:sz w:val="24"/>
          <w:szCs w:val="24"/>
        </w:rPr>
        <w:t>.</w:t>
      </w:r>
      <w:r w:rsidR="00FD4F1F" w:rsidRPr="00AD5615">
        <w:rPr>
          <w:sz w:val="24"/>
          <w:szCs w:val="24"/>
        </w:rPr>
        <w:t xml:space="preserve"> </w:t>
      </w:r>
    </w:p>
    <w:p w14:paraId="11ECF1F5" w14:textId="77777777" w:rsidR="00C11ADD" w:rsidRPr="00AD5615" w:rsidRDefault="00C11ADD" w:rsidP="00B96A29">
      <w:pPr>
        <w:spacing w:line="276" w:lineRule="auto"/>
        <w:jc w:val="both"/>
        <w:rPr>
          <w:b/>
          <w:sz w:val="24"/>
          <w:szCs w:val="24"/>
        </w:rPr>
      </w:pPr>
      <w:r w:rsidRPr="00AD5615">
        <w:rPr>
          <w:b/>
          <w:sz w:val="24"/>
          <w:szCs w:val="24"/>
        </w:rPr>
        <w:t>Részvétel szakmai rendezvényeken</w:t>
      </w:r>
    </w:p>
    <w:p w14:paraId="4A0AFF46" w14:textId="77777777" w:rsidR="00C11ADD" w:rsidRPr="00AD5615" w:rsidRDefault="00C11ADD" w:rsidP="00C11ADD">
      <w:pPr>
        <w:spacing w:line="276" w:lineRule="auto"/>
        <w:jc w:val="both"/>
        <w:rPr>
          <w:rFonts w:cstheme="minorHAnsi"/>
          <w:sz w:val="24"/>
          <w:szCs w:val="24"/>
        </w:rPr>
      </w:pPr>
      <w:r w:rsidRPr="00AD5615">
        <w:rPr>
          <w:rFonts w:cstheme="minorHAnsi"/>
          <w:sz w:val="24"/>
          <w:szCs w:val="24"/>
        </w:rPr>
        <w:t>Árendás Péter FDK tárvezető az év folyamán 10 alkalommal tartott népzeneelméleti előadásokat Budapesten, Csíkszeredában, Győrben, Nyíregyházán, Nyitrán, Pécsett, Szegeden és Szekszárdon, ahol bemutatta az archívumot és a Folklóradatbázist;</w:t>
      </w:r>
    </w:p>
    <w:p w14:paraId="22EFEDE8" w14:textId="77777777" w:rsidR="00C11ADD" w:rsidRPr="00AD5615" w:rsidRDefault="00C11ADD" w:rsidP="00C11ADD">
      <w:pPr>
        <w:spacing w:line="276" w:lineRule="auto"/>
        <w:jc w:val="both"/>
        <w:rPr>
          <w:rFonts w:cstheme="minorHAnsi"/>
          <w:sz w:val="24"/>
          <w:szCs w:val="24"/>
        </w:rPr>
      </w:pPr>
      <w:r w:rsidRPr="00AD5615">
        <w:rPr>
          <w:rFonts w:cstheme="minorHAnsi"/>
          <w:sz w:val="24"/>
          <w:szCs w:val="24"/>
        </w:rPr>
        <w:lastRenderedPageBreak/>
        <w:t>Novemberben a Tánc és kulturális örökség – VII. Nemzetközi Tánctudományi Konferencián, a Táncművészeti Egyetemen Szecsődi Barbara a korai táncházak néptánctanításáról tartott előadást, Abdulwahab Nadia pedig az Állami Népi Együttes történetéből merített ízelítőt. Szintén novemberben Szecsődi Barbara a Halmos Béla Programnapon a Táncház Archívumot bemutató előadást tartott;</w:t>
      </w:r>
    </w:p>
    <w:p w14:paraId="6986B013" w14:textId="77777777" w:rsidR="00C11ADD" w:rsidRPr="00AD5615" w:rsidRDefault="00C11ADD" w:rsidP="00C11ADD">
      <w:pPr>
        <w:spacing w:line="276" w:lineRule="auto"/>
        <w:jc w:val="both"/>
        <w:rPr>
          <w:rFonts w:cstheme="minorHAnsi"/>
          <w:sz w:val="24"/>
          <w:szCs w:val="24"/>
        </w:rPr>
      </w:pPr>
      <w:r w:rsidRPr="00AD5615">
        <w:rPr>
          <w:rFonts w:cstheme="minorHAnsi"/>
          <w:sz w:val="24"/>
          <w:szCs w:val="24"/>
        </w:rPr>
        <w:t>Molnár Péter és ifj. Vitányi Iván digitalizálási, gyűjtéstechnológiai előadásokat tartott, Galát Péter pedig az 1950-es években készült ÁNE eredeti néptáncfilmeket mutatta be júliusban Tiszapéterfalván, és novemberben Nyíregyházán;</w:t>
      </w:r>
    </w:p>
    <w:p w14:paraId="6F1DBE16" w14:textId="77777777" w:rsidR="00C11ADD" w:rsidRPr="00AD5615" w:rsidRDefault="00C11ADD" w:rsidP="00C11ADD">
      <w:pPr>
        <w:spacing w:line="276" w:lineRule="auto"/>
        <w:jc w:val="both"/>
        <w:rPr>
          <w:rFonts w:cstheme="minorHAnsi"/>
          <w:sz w:val="24"/>
          <w:szCs w:val="24"/>
        </w:rPr>
      </w:pPr>
      <w:r w:rsidRPr="00AD5615">
        <w:rPr>
          <w:rFonts w:cstheme="minorHAnsi"/>
          <w:sz w:val="24"/>
          <w:szCs w:val="24"/>
        </w:rPr>
        <w:t>Az első Hagyományok Háza Szabadegyetemen, Mikházán Biri Elvira tartott előadást a gyűjteményekről;</w:t>
      </w:r>
    </w:p>
    <w:p w14:paraId="6312557D" w14:textId="77777777" w:rsidR="00C11ADD" w:rsidRPr="00AD5615" w:rsidRDefault="00C11ADD" w:rsidP="00C11ADD">
      <w:pPr>
        <w:spacing w:line="276" w:lineRule="auto"/>
        <w:jc w:val="both"/>
        <w:rPr>
          <w:rFonts w:cstheme="minorHAnsi"/>
          <w:sz w:val="24"/>
          <w:szCs w:val="24"/>
        </w:rPr>
      </w:pPr>
      <w:r w:rsidRPr="00AD5615">
        <w:rPr>
          <w:rFonts w:cstheme="minorHAnsi"/>
          <w:sz w:val="24"/>
          <w:szCs w:val="24"/>
        </w:rPr>
        <w:t xml:space="preserve">November 17-én az A38 hajón megrendezett Halmos Béla Program napján Halmos Béla emlékkiállítást installáltunk, emellett Árendás Péter </w:t>
      </w:r>
      <w:r w:rsidRPr="00AD5615">
        <w:rPr>
          <w:rFonts w:cstheme="minorHAnsi"/>
          <w:i/>
          <w:sz w:val="24"/>
          <w:szCs w:val="24"/>
        </w:rPr>
        <w:t>Halmos Béla népzenei gyűjtéseiről</w:t>
      </w:r>
      <w:r w:rsidRPr="00AD5615">
        <w:rPr>
          <w:rFonts w:cstheme="minorHAnsi"/>
          <w:sz w:val="24"/>
          <w:szCs w:val="24"/>
        </w:rPr>
        <w:t xml:space="preserve">, és Szecsődi Barbara a </w:t>
      </w:r>
      <w:r w:rsidRPr="00AD5615">
        <w:rPr>
          <w:rFonts w:cstheme="minorHAnsi"/>
          <w:i/>
          <w:sz w:val="24"/>
          <w:szCs w:val="24"/>
        </w:rPr>
        <w:t>Táncház Archívumról</w:t>
      </w:r>
      <w:r w:rsidRPr="00AD5615">
        <w:rPr>
          <w:rFonts w:cstheme="minorHAnsi"/>
          <w:sz w:val="24"/>
          <w:szCs w:val="24"/>
        </w:rPr>
        <w:t xml:space="preserve"> tartott szakmai előadást.</w:t>
      </w:r>
    </w:p>
    <w:p w14:paraId="51669438" w14:textId="77777777" w:rsidR="00C11ADD" w:rsidRPr="00AD5615" w:rsidRDefault="00C11ADD" w:rsidP="00C11ADD">
      <w:pPr>
        <w:spacing w:after="0" w:line="276" w:lineRule="auto"/>
        <w:jc w:val="both"/>
        <w:rPr>
          <w:rFonts w:cstheme="minorHAnsi"/>
          <w:b/>
          <w:sz w:val="24"/>
          <w:szCs w:val="24"/>
        </w:rPr>
      </w:pPr>
    </w:p>
    <w:p w14:paraId="67511330" w14:textId="77777777" w:rsidR="00FD4F1F" w:rsidRPr="00AD5615" w:rsidRDefault="006F41B6" w:rsidP="00B96A29">
      <w:pPr>
        <w:spacing w:line="276" w:lineRule="auto"/>
        <w:jc w:val="both"/>
        <w:rPr>
          <w:b/>
          <w:sz w:val="24"/>
          <w:szCs w:val="24"/>
        </w:rPr>
      </w:pPr>
      <w:r w:rsidRPr="00AD5615">
        <w:rPr>
          <w:b/>
          <w:sz w:val="24"/>
          <w:szCs w:val="24"/>
        </w:rPr>
        <w:t>Az FDK munkatársai által készített, publikált kiadványok</w:t>
      </w:r>
    </w:p>
    <w:p w14:paraId="2C5A1964" w14:textId="77777777" w:rsidR="006F41B6" w:rsidRPr="00AD5615" w:rsidRDefault="006F41B6" w:rsidP="006F41B6">
      <w:pPr>
        <w:spacing w:line="276" w:lineRule="auto"/>
        <w:jc w:val="both"/>
        <w:rPr>
          <w:rFonts w:cstheme="minorHAnsi"/>
          <w:sz w:val="24"/>
          <w:szCs w:val="24"/>
        </w:rPr>
      </w:pPr>
      <w:r w:rsidRPr="00AD5615">
        <w:rPr>
          <w:rFonts w:cstheme="minorHAnsi"/>
          <w:sz w:val="24"/>
          <w:szCs w:val="24"/>
        </w:rPr>
        <w:t xml:space="preserve">A 2019 nyarán megjelent </w:t>
      </w:r>
      <w:r w:rsidRPr="00AD5615">
        <w:rPr>
          <w:rFonts w:cstheme="minorHAnsi"/>
          <w:i/>
          <w:sz w:val="24"/>
          <w:szCs w:val="24"/>
        </w:rPr>
        <w:t>Vízmelléki népzene. Kozák József ádámosi prímás dallamai</w:t>
      </w:r>
      <w:r w:rsidRPr="00AD5615">
        <w:rPr>
          <w:rFonts w:cstheme="minorHAnsi"/>
          <w:sz w:val="24"/>
          <w:szCs w:val="24"/>
        </w:rPr>
        <w:t xml:space="preserve"> című hangszeres népzenei példatár társszerzője Árendás Péter FDK tárvezető, a DVD mellékletet Vavrinecz András állította össze;</w:t>
      </w:r>
    </w:p>
    <w:p w14:paraId="178CDBF6" w14:textId="77777777" w:rsidR="006F41B6" w:rsidRPr="00AD5615" w:rsidRDefault="006F41B6" w:rsidP="006F41B6">
      <w:pPr>
        <w:spacing w:line="276" w:lineRule="auto"/>
        <w:jc w:val="both"/>
        <w:rPr>
          <w:rFonts w:cstheme="minorHAnsi"/>
          <w:sz w:val="24"/>
          <w:szCs w:val="24"/>
        </w:rPr>
      </w:pPr>
      <w:r w:rsidRPr="00AD5615">
        <w:rPr>
          <w:rFonts w:cstheme="minorHAnsi"/>
          <w:sz w:val="24"/>
          <w:szCs w:val="24"/>
        </w:rPr>
        <w:t xml:space="preserve">Az </w:t>
      </w:r>
      <w:r w:rsidRPr="00AD5615">
        <w:rPr>
          <w:rFonts w:cstheme="minorHAnsi"/>
          <w:i/>
          <w:sz w:val="24"/>
          <w:szCs w:val="24"/>
        </w:rPr>
        <w:t>Új Pátria. Az Utolsó Óra Program erdélyi táncgyűjtéseiből</w:t>
      </w:r>
      <w:r w:rsidRPr="00AD5615">
        <w:rPr>
          <w:rFonts w:cstheme="minorHAnsi"/>
          <w:sz w:val="24"/>
          <w:szCs w:val="24"/>
        </w:rPr>
        <w:t xml:space="preserve"> készült DVD kiadvány szerkesztője Sztanó Hédi, a tanulmányokat Galát Péterrel írták;</w:t>
      </w:r>
    </w:p>
    <w:p w14:paraId="11DF1C8D" w14:textId="77777777" w:rsidR="006F41B6" w:rsidRPr="00AD5615" w:rsidRDefault="006F41B6" w:rsidP="006F41B6">
      <w:pPr>
        <w:spacing w:line="276" w:lineRule="auto"/>
        <w:jc w:val="both"/>
        <w:rPr>
          <w:rFonts w:cstheme="minorHAnsi"/>
          <w:sz w:val="24"/>
          <w:szCs w:val="24"/>
        </w:rPr>
      </w:pPr>
      <w:r w:rsidRPr="00AD5615">
        <w:rPr>
          <w:rFonts w:cstheme="minorHAnsi"/>
          <w:sz w:val="24"/>
          <w:szCs w:val="24"/>
        </w:rPr>
        <w:t xml:space="preserve">A Pávai István szerkesztésében készült </w:t>
      </w:r>
      <w:r w:rsidRPr="00AD5615">
        <w:rPr>
          <w:rFonts w:cstheme="minorHAnsi"/>
          <w:i/>
          <w:sz w:val="24"/>
          <w:szCs w:val="24"/>
        </w:rPr>
        <w:t>Szenik Ilona népzenei gyűjteménye</w:t>
      </w:r>
      <w:r w:rsidRPr="00AD5615">
        <w:rPr>
          <w:rFonts w:cstheme="minorHAnsi"/>
          <w:sz w:val="24"/>
          <w:szCs w:val="24"/>
        </w:rPr>
        <w:t xml:space="preserve"> DVD-ROM kiadvány előmunkálataiban részt vett az Archiválási és Katalogizálási Osztály több munkatársa is, összesen több mint 2000 munkaórával segítették a kiadvány megszületését.</w:t>
      </w:r>
    </w:p>
    <w:p w14:paraId="3756F8D5" w14:textId="77777777" w:rsidR="00F94E91" w:rsidRPr="00AD5615" w:rsidRDefault="00F94E91" w:rsidP="00B96A29">
      <w:pPr>
        <w:spacing w:line="276" w:lineRule="auto"/>
        <w:jc w:val="both"/>
        <w:rPr>
          <w:sz w:val="24"/>
          <w:szCs w:val="24"/>
        </w:rPr>
      </w:pPr>
    </w:p>
    <w:p w14:paraId="1E94D248" w14:textId="77777777" w:rsidR="00B96A29" w:rsidRPr="00AD5615" w:rsidRDefault="005F28A8" w:rsidP="00734026">
      <w:pPr>
        <w:spacing w:line="276" w:lineRule="auto"/>
        <w:jc w:val="center"/>
        <w:rPr>
          <w:b/>
          <w:sz w:val="24"/>
          <w:szCs w:val="24"/>
        </w:rPr>
      </w:pPr>
      <w:r w:rsidRPr="00AD5615">
        <w:rPr>
          <w:b/>
          <w:sz w:val="24"/>
          <w:szCs w:val="24"/>
        </w:rPr>
        <w:t xml:space="preserve">IV. </w:t>
      </w:r>
      <w:r w:rsidR="00B96A29" w:rsidRPr="00AD5615">
        <w:rPr>
          <w:b/>
          <w:sz w:val="24"/>
          <w:szCs w:val="24"/>
        </w:rPr>
        <w:t>N</w:t>
      </w:r>
      <w:r w:rsidR="00A2281F" w:rsidRPr="00AD5615">
        <w:rPr>
          <w:b/>
          <w:sz w:val="24"/>
          <w:szCs w:val="24"/>
        </w:rPr>
        <w:t xml:space="preserve">épművészeti </w:t>
      </w:r>
      <w:r w:rsidR="00B96A29" w:rsidRPr="00AD5615">
        <w:rPr>
          <w:b/>
          <w:sz w:val="24"/>
          <w:szCs w:val="24"/>
        </w:rPr>
        <w:t>M</w:t>
      </w:r>
      <w:r w:rsidR="00A2281F" w:rsidRPr="00AD5615">
        <w:rPr>
          <w:b/>
          <w:sz w:val="24"/>
          <w:szCs w:val="24"/>
        </w:rPr>
        <w:t xml:space="preserve">ódszertani </w:t>
      </w:r>
      <w:r w:rsidR="00B96A29" w:rsidRPr="00AD5615">
        <w:rPr>
          <w:b/>
          <w:sz w:val="24"/>
          <w:szCs w:val="24"/>
        </w:rPr>
        <w:t>M</w:t>
      </w:r>
      <w:r w:rsidR="00A2281F" w:rsidRPr="00AD5615">
        <w:rPr>
          <w:b/>
          <w:sz w:val="24"/>
          <w:szCs w:val="24"/>
        </w:rPr>
        <w:t>űhely</w:t>
      </w:r>
    </w:p>
    <w:p w14:paraId="4E53D1E6" w14:textId="77777777" w:rsidR="00FA1CC1" w:rsidRPr="00AD5615" w:rsidRDefault="00FA1CC1" w:rsidP="00FA1CC1">
      <w:pPr>
        <w:spacing w:line="276" w:lineRule="auto"/>
        <w:ind w:left="360"/>
        <w:jc w:val="both"/>
        <w:rPr>
          <w:rFonts w:eastAsia="Calibri" w:cs="Times New Roman"/>
          <w:b/>
          <w:sz w:val="24"/>
          <w:szCs w:val="24"/>
        </w:rPr>
      </w:pPr>
      <w:r w:rsidRPr="00AD5615">
        <w:rPr>
          <w:rFonts w:eastAsia="Calibri" w:cs="Times New Roman"/>
          <w:b/>
          <w:sz w:val="24"/>
          <w:szCs w:val="24"/>
        </w:rPr>
        <w:t>IV.I. Összefoglaló</w:t>
      </w:r>
    </w:p>
    <w:p w14:paraId="00A831CF" w14:textId="77777777" w:rsidR="00FA1CC1" w:rsidRPr="00AD5615" w:rsidRDefault="00FA1CC1" w:rsidP="00FA1CC1">
      <w:pPr>
        <w:spacing w:line="276" w:lineRule="auto"/>
        <w:ind w:left="1080"/>
        <w:contextualSpacing/>
        <w:jc w:val="both"/>
        <w:rPr>
          <w:rFonts w:eastAsia="Calibri" w:cs="Times New Roman"/>
          <w:b/>
          <w:sz w:val="24"/>
          <w:szCs w:val="24"/>
        </w:rPr>
      </w:pPr>
    </w:p>
    <w:p w14:paraId="4F8B9017" w14:textId="77777777" w:rsidR="00FA1CC1" w:rsidRPr="00AD5615" w:rsidRDefault="00FA1CC1" w:rsidP="00665948">
      <w:pPr>
        <w:numPr>
          <w:ilvl w:val="0"/>
          <w:numId w:val="27"/>
        </w:numPr>
        <w:spacing w:line="276" w:lineRule="auto"/>
        <w:contextualSpacing/>
        <w:jc w:val="both"/>
        <w:rPr>
          <w:rFonts w:eastAsia="Calibri" w:cs="Times New Roman"/>
          <w:b/>
          <w:sz w:val="24"/>
          <w:szCs w:val="24"/>
        </w:rPr>
      </w:pPr>
      <w:r w:rsidRPr="00AD5615">
        <w:rPr>
          <w:rFonts w:eastAsia="Calibri" w:cs="Times New Roman"/>
          <w:b/>
          <w:sz w:val="24"/>
          <w:szCs w:val="24"/>
        </w:rPr>
        <w:t>Vezetői összefoglaló</w:t>
      </w:r>
    </w:p>
    <w:p w14:paraId="38239D8C" w14:textId="77777777" w:rsidR="00FA1CC1" w:rsidRPr="00AD5615" w:rsidRDefault="00FA1CC1" w:rsidP="00FA1CC1">
      <w:pPr>
        <w:spacing w:line="276" w:lineRule="auto"/>
        <w:ind w:left="720"/>
        <w:contextualSpacing/>
        <w:jc w:val="both"/>
        <w:rPr>
          <w:rFonts w:eastAsia="Calibri" w:cs="Times New Roman"/>
          <w:b/>
          <w:sz w:val="24"/>
          <w:szCs w:val="24"/>
        </w:rPr>
      </w:pPr>
    </w:p>
    <w:p w14:paraId="495FC4F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év munkatervi feladatai az új Corvin téri épület teljes „belakása”, az új lehetőségek teljes kiaknázása köré csoportosulnak.</w:t>
      </w:r>
    </w:p>
    <w:p w14:paraId="7A14586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Az elmúlt időszakban kiderült, hogy nagy sikere van a nem hosszú távra hirdetett néhány órás elfoglaltságot jelentő szakköröknek, továbbképzéseknek. Emiatt minden területen </w:t>
      </w:r>
      <w:r w:rsidRPr="00AD5615">
        <w:rPr>
          <w:rFonts w:eastAsia="Calibri" w:cs="Times New Roman"/>
          <w:sz w:val="24"/>
          <w:szCs w:val="24"/>
        </w:rPr>
        <w:lastRenderedPageBreak/>
        <w:t xml:space="preserve">olyan közösségi formákban gondolkodunk, melyek kedvcsinálók, megalapozhatnak egy hosszabb távú elköteleződést is. Ez mind a folklór, mind a kézműves területen új tanfolyamok, műhelyfoglalkozások kidolgozását, megvalósítását jelenti. Ezzel együtt továbbra is szerveztünk OKJ-s képzéseket. </w:t>
      </w:r>
    </w:p>
    <w:p w14:paraId="798F457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Fontos célunk a Népi játék és kismesterségek oktatója SZVK módosításának előkészítése, továbbá a Népi kézműves: Papucskészítő - Népi bőrműves szakmára való ráépülése, új szakmák közül a Szíjgyártó nyerges, Mézeskalács készítő, Kékfestő követelményének elkészíttetése, felterjesztése, SZVK-nak kidolgoztatása, ennek érdekében minisztériummal történő egyeztetések, kollégáink megkezdték a képzés tematikájának szakmai előkészítését. </w:t>
      </w:r>
    </w:p>
    <w:p w14:paraId="086A0543"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Ebben az évben két országos szakági pályázatot bonyolítottunk le:</w:t>
      </w:r>
    </w:p>
    <w:p w14:paraId="6658930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id. Kapoli Antal emlékére a XXXII. Országos Faragópályázat és Kiállítást Budapesten, a XXIX. Kisjankó Bori Hímzőpályázat és Kiállítást Mezőkövesden.</w:t>
      </w:r>
    </w:p>
    <w:p w14:paraId="6F0CB25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2020-ban megrendezendő XVII. Élő Népművészet Országos Népművészeti Kiállítás előkészítési feladatai 2019-ben a meghirdetés, a pályázat megszervezése, a kiállítás előkészítések. 2020-ban 7 régió gyűjti majd az anyagot, nagyobb szerepet kapnak a régiós tárlatok, melyben a határon túli alkotók is részt vesznek. A budapesti nagy kiállítás megrendezésére 2020-ban kerül sor a Hagyományok Házában.</w:t>
      </w:r>
    </w:p>
    <w:p w14:paraId="552325D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Folytatódik a hálózatos tevékenységekben való részvétel is, melynek mértékét későbbi forrásaink határozzák meg. Ebben az évben a tár feladatai közé került az erdélyi kézművesség mentorálása is.</w:t>
      </w:r>
    </w:p>
    <w:p w14:paraId="406FD91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Munkánkat nehezíti, hogy – bár elkezdődött -, de továbbra sem történt meg az Apor utcai bérlemény felújítása múzeumi funkciók bővítése, korszerűsítése céljából. Raktárhelyzet konszolidációja, átmeneti raktárok kialakítása, múzeumi kutató és foglalkoztatók kialakítása lenne a végső célunk, a gyűjtemény megfelelő gondozásához ez nélkülözhetetlen.</w:t>
      </w:r>
    </w:p>
    <w:p w14:paraId="1DE8FAD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Népi előadóművészeti alkotások minősítése (Nagy Páva, Páva díjak) területén a Kormány 530/2017. (XII. 29.) Korm. rendelete alapján a Hagyományok Háza feladata a minősítő rendszer kidolgozása és működtetése, a népi-előadóművészettel foglalkozó egyének és csoportok számára a minősítés lehetőségének biztosítása. A rendelet értelmében évi 2 minősítő egyike a Hagyományok Háza színháztermében, egy a jelentkezések alapján kiválasztott vidéki helyszínen zajlott, Gyulán. Budapesten a Hagyományok Házában, 3 mesemondó 2 táncos szólista és 4 népzenei előadó jelentkezett, Gyulán 3 mesemondó, 2 gyermek táncegyüttes és 4 néptáncos jelentkező adott számot tudásáról. További fontos </w:t>
      </w:r>
      <w:r w:rsidRPr="00AD5615">
        <w:rPr>
          <w:rFonts w:eastAsia="Calibri" w:cs="Times New Roman"/>
          <w:sz w:val="24"/>
          <w:szCs w:val="24"/>
        </w:rPr>
        <w:lastRenderedPageBreak/>
        <w:t>cél e minősítés népszerűsítése, továbbá a kormányrendelet átdolgozása együtt a tárgyi minősítési rendszerrel.</w:t>
      </w:r>
    </w:p>
    <w:p w14:paraId="0DECB526" w14:textId="77777777" w:rsidR="00FA1CC1" w:rsidRPr="00AD5615" w:rsidRDefault="00FA1CC1" w:rsidP="00FA1CC1">
      <w:pPr>
        <w:spacing w:line="276" w:lineRule="auto"/>
        <w:jc w:val="both"/>
        <w:rPr>
          <w:rFonts w:eastAsia="Calibri" w:cs="Times New Roman"/>
          <w:b/>
          <w:sz w:val="24"/>
          <w:szCs w:val="24"/>
        </w:rPr>
      </w:pPr>
    </w:p>
    <w:p w14:paraId="4CEE2382" w14:textId="77777777" w:rsidR="00FA1CC1" w:rsidRPr="00AD5615" w:rsidRDefault="00FA1CC1" w:rsidP="00FA1CC1">
      <w:pPr>
        <w:spacing w:line="276" w:lineRule="auto"/>
        <w:ind w:left="360"/>
        <w:jc w:val="both"/>
        <w:rPr>
          <w:rFonts w:eastAsia="Calibri" w:cs="Times New Roman"/>
          <w:b/>
          <w:sz w:val="24"/>
          <w:szCs w:val="24"/>
        </w:rPr>
      </w:pPr>
      <w:r w:rsidRPr="00AD5615">
        <w:rPr>
          <w:rFonts w:eastAsia="Calibri" w:cs="Times New Roman"/>
          <w:b/>
          <w:sz w:val="24"/>
          <w:szCs w:val="24"/>
        </w:rPr>
        <w:t>IV.2. Szakmai feladatok ismertetése az Alapító Okirat releváns pontjaihoz kapcsolódva</w:t>
      </w:r>
    </w:p>
    <w:p w14:paraId="66D50E9C" w14:textId="77777777" w:rsidR="00FA1CC1" w:rsidRPr="00AD5615" w:rsidRDefault="00FA1CC1" w:rsidP="00FA1CC1">
      <w:pPr>
        <w:spacing w:line="276" w:lineRule="auto"/>
        <w:ind w:left="1080"/>
        <w:contextualSpacing/>
        <w:jc w:val="both"/>
        <w:rPr>
          <w:rFonts w:eastAsia="Calibri" w:cs="Times New Roman"/>
          <w:b/>
          <w:sz w:val="24"/>
          <w:szCs w:val="24"/>
        </w:rPr>
      </w:pPr>
    </w:p>
    <w:p w14:paraId="169E7574" w14:textId="77777777" w:rsidR="00FA1CC1" w:rsidRPr="00AD5615" w:rsidRDefault="00FA1CC1" w:rsidP="00665948">
      <w:pPr>
        <w:numPr>
          <w:ilvl w:val="0"/>
          <w:numId w:val="28"/>
        </w:numPr>
        <w:spacing w:line="276" w:lineRule="auto"/>
        <w:contextualSpacing/>
        <w:jc w:val="both"/>
        <w:rPr>
          <w:rFonts w:eastAsia="Calibri" w:cs="Times New Roman"/>
          <w:i/>
          <w:sz w:val="24"/>
          <w:szCs w:val="24"/>
        </w:rPr>
      </w:pPr>
      <w:bookmarkStart w:id="25" w:name="_Hlk11395481"/>
      <w:r w:rsidRPr="00AD5615">
        <w:rPr>
          <w:rFonts w:eastAsia="Calibri" w:cs="Times New Roman"/>
          <w:i/>
          <w:sz w:val="24"/>
          <w:szCs w:val="24"/>
        </w:rPr>
        <w:t>„A magyar néphagyományok, a hazai népművészet és népi iparművészet, a népi kultúra elemeinek megőrzése, életben tartása és élővé tétele, visszajuttatása a jelen és a jövő kulturális közegébe;”</w:t>
      </w:r>
    </w:p>
    <w:bookmarkEnd w:id="25"/>
    <w:p w14:paraId="580CA381" w14:textId="77777777" w:rsidR="00FA1CC1" w:rsidRPr="00AD5615" w:rsidRDefault="00FA1CC1" w:rsidP="00FA1CC1">
      <w:pPr>
        <w:spacing w:line="276" w:lineRule="auto"/>
        <w:jc w:val="both"/>
        <w:rPr>
          <w:rFonts w:eastAsia="Calibri" w:cs="Times New Roman"/>
          <w:b/>
          <w:sz w:val="24"/>
          <w:szCs w:val="24"/>
        </w:rPr>
      </w:pPr>
    </w:p>
    <w:p w14:paraId="77E966D3" w14:textId="77777777" w:rsidR="00FA1CC1" w:rsidRPr="00AD5615" w:rsidRDefault="00FA1CC1" w:rsidP="00FA1CC1">
      <w:pPr>
        <w:spacing w:line="276" w:lineRule="auto"/>
        <w:ind w:firstLine="360"/>
        <w:rPr>
          <w:rFonts w:eastAsia="Calibri" w:cs="Times New Roman"/>
          <w:b/>
          <w:sz w:val="24"/>
          <w:szCs w:val="24"/>
        </w:rPr>
      </w:pPr>
      <w:r w:rsidRPr="00AD5615">
        <w:rPr>
          <w:rFonts w:eastAsia="Calibri" w:cs="Times New Roman"/>
          <w:b/>
          <w:sz w:val="24"/>
          <w:szCs w:val="24"/>
        </w:rPr>
        <w:t>IV.2.I. NMM KÉZMŰVES OSZTÁLY</w:t>
      </w:r>
    </w:p>
    <w:p w14:paraId="501A9A1F" w14:textId="77777777" w:rsidR="00FA1CC1" w:rsidRPr="00AD5615" w:rsidRDefault="00FA1CC1" w:rsidP="00665948">
      <w:pPr>
        <w:numPr>
          <w:ilvl w:val="0"/>
          <w:numId w:val="29"/>
        </w:numPr>
        <w:spacing w:line="276" w:lineRule="auto"/>
        <w:contextualSpacing/>
        <w:jc w:val="both"/>
        <w:rPr>
          <w:rFonts w:eastAsia="Calibri" w:cs="Times New Roman"/>
          <w:b/>
          <w:sz w:val="24"/>
          <w:szCs w:val="24"/>
        </w:rPr>
      </w:pPr>
      <w:r w:rsidRPr="00AD5615">
        <w:rPr>
          <w:rFonts w:eastAsia="Calibri" w:cs="Times New Roman"/>
          <w:b/>
          <w:sz w:val="24"/>
          <w:szCs w:val="24"/>
        </w:rPr>
        <w:t xml:space="preserve">Népi ékszerkészítő tábor: </w:t>
      </w:r>
    </w:p>
    <w:p w14:paraId="27977FA3"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sz w:val="24"/>
          <w:szCs w:val="24"/>
        </w:rPr>
        <w:t>A Nemzeti Tehetség Program keretében öt alkalommal megvalósult tábor folytatásaként a 15-30 év közötti résztvevők, 15 fő, a sárközi ékszerek készítésében mélyülhettek el.</w:t>
      </w:r>
    </w:p>
    <w:p w14:paraId="7A086B0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tábor időpontja: 2019. június 17-21.</w:t>
      </w:r>
    </w:p>
    <w:p w14:paraId="2FFECB14"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b/>
          <w:sz w:val="24"/>
          <w:szCs w:val="24"/>
        </w:rPr>
        <w:t xml:space="preserve">Helyszín: </w:t>
      </w:r>
      <w:r w:rsidRPr="00AD5615">
        <w:rPr>
          <w:rFonts w:eastAsia="Calibri" w:cs="Times New Roman"/>
          <w:sz w:val="24"/>
          <w:szCs w:val="24"/>
        </w:rPr>
        <w:t>Tápiószentmárton</w:t>
      </w:r>
    </w:p>
    <w:p w14:paraId="5CC18885"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079F3062" w14:textId="77777777" w:rsidR="00FA1CC1" w:rsidRPr="00AD5615" w:rsidRDefault="00FA1CC1" w:rsidP="00FA1CC1">
      <w:pPr>
        <w:spacing w:line="276" w:lineRule="auto"/>
        <w:jc w:val="both"/>
        <w:rPr>
          <w:rFonts w:eastAsia="Calibri" w:cs="Times New Roman"/>
          <w:bCs/>
          <w:i/>
          <w:sz w:val="24"/>
          <w:szCs w:val="24"/>
        </w:rPr>
      </w:pPr>
    </w:p>
    <w:p w14:paraId="010FDFD2" w14:textId="77777777" w:rsidR="00FA1CC1" w:rsidRPr="00AD5615" w:rsidRDefault="00FA1CC1" w:rsidP="00665948">
      <w:pPr>
        <w:numPr>
          <w:ilvl w:val="0"/>
          <w:numId w:val="29"/>
        </w:numPr>
        <w:spacing w:line="276" w:lineRule="auto"/>
        <w:contextualSpacing/>
        <w:jc w:val="both"/>
        <w:rPr>
          <w:rFonts w:eastAsia="Calibri" w:cs="Times New Roman"/>
          <w:b/>
          <w:sz w:val="24"/>
          <w:szCs w:val="24"/>
        </w:rPr>
      </w:pPr>
      <w:r w:rsidRPr="00AD5615">
        <w:rPr>
          <w:rFonts w:eastAsia="Calibri" w:cs="Times New Roman"/>
          <w:b/>
          <w:sz w:val="24"/>
          <w:szCs w:val="24"/>
        </w:rPr>
        <w:t xml:space="preserve">Kézműves tanfolyamaink bemutatkozása a Mesterségek Ünnepén </w:t>
      </w:r>
    </w:p>
    <w:p w14:paraId="590A21F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2019 augusztusában megrendezett Mesterségek Ünnepén a tanfolyam hallgatói részvételével 4 napon át játszóházat és mesterség-bemutatót tartottunk. Ennek során a hallgatók játszóház vezetői, oktatói tapasztalatokat szereztek.</w:t>
      </w:r>
    </w:p>
    <w:p w14:paraId="74C55CFD"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 xml:space="preserve">Felelős: Orbán Judit - Péter Szidónia – Mundrusz Anett </w:t>
      </w:r>
    </w:p>
    <w:p w14:paraId="528D48ED" w14:textId="77777777" w:rsidR="00FA1CC1" w:rsidRPr="00AD5615" w:rsidRDefault="00FA1CC1" w:rsidP="00FA1CC1">
      <w:pPr>
        <w:spacing w:line="276" w:lineRule="auto"/>
        <w:jc w:val="both"/>
        <w:rPr>
          <w:rFonts w:eastAsia="Calibri" w:cs="Times New Roman"/>
          <w:sz w:val="24"/>
          <w:szCs w:val="24"/>
        </w:rPr>
      </w:pPr>
    </w:p>
    <w:p w14:paraId="11337F0C" w14:textId="77777777" w:rsidR="00FA1CC1" w:rsidRPr="00AD5615" w:rsidRDefault="00FA1CC1" w:rsidP="00665948">
      <w:pPr>
        <w:numPr>
          <w:ilvl w:val="0"/>
          <w:numId w:val="29"/>
        </w:numPr>
        <w:spacing w:line="276" w:lineRule="auto"/>
        <w:contextualSpacing/>
        <w:jc w:val="both"/>
        <w:rPr>
          <w:rFonts w:eastAsia="Calibri" w:cs="Times New Roman"/>
          <w:b/>
          <w:sz w:val="24"/>
          <w:szCs w:val="24"/>
        </w:rPr>
      </w:pPr>
      <w:r w:rsidRPr="00AD5615">
        <w:rPr>
          <w:rFonts w:eastAsia="Calibri" w:cs="Times New Roman"/>
          <w:b/>
          <w:sz w:val="24"/>
          <w:szCs w:val="24"/>
        </w:rPr>
        <w:t>Ifjú mesterek remekei kiállítás</w:t>
      </w:r>
    </w:p>
    <w:p w14:paraId="7F9DA5C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Megvalósítás időpontja: 2019 augusztus 16. – szeptember </w:t>
      </w:r>
    </w:p>
    <w:p w14:paraId="5DECD85E"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Felelős: Mundrusz Anett</w:t>
      </w:r>
    </w:p>
    <w:p w14:paraId="623586B5" w14:textId="77777777" w:rsidR="00FA1CC1" w:rsidRPr="00AD5615" w:rsidRDefault="00FA1CC1" w:rsidP="00FA1CC1">
      <w:pPr>
        <w:spacing w:line="276" w:lineRule="auto"/>
        <w:jc w:val="both"/>
        <w:rPr>
          <w:rFonts w:eastAsia="Calibri" w:cs="Times New Roman"/>
          <w:b/>
          <w:i/>
          <w:sz w:val="24"/>
          <w:szCs w:val="24"/>
        </w:rPr>
      </w:pPr>
    </w:p>
    <w:p w14:paraId="3A7DB18F" w14:textId="77777777" w:rsidR="00FA1CC1" w:rsidRPr="00AD5615" w:rsidRDefault="00FA1CC1" w:rsidP="00665948">
      <w:pPr>
        <w:numPr>
          <w:ilvl w:val="0"/>
          <w:numId w:val="29"/>
        </w:numPr>
        <w:spacing w:line="276" w:lineRule="auto"/>
        <w:contextualSpacing/>
        <w:jc w:val="both"/>
        <w:rPr>
          <w:rFonts w:eastAsia="Calibri" w:cs="Times New Roman"/>
          <w:sz w:val="24"/>
          <w:szCs w:val="24"/>
        </w:rPr>
      </w:pPr>
      <w:r w:rsidRPr="00AD5615">
        <w:rPr>
          <w:rFonts w:eastAsia="Calibri" w:cs="Times New Roman"/>
          <w:b/>
          <w:i/>
          <w:iCs/>
          <w:sz w:val="24"/>
          <w:szCs w:val="24"/>
        </w:rPr>
        <w:t>„Játéktól a mesterségig”</w:t>
      </w:r>
      <w:r w:rsidRPr="00AD5615">
        <w:rPr>
          <w:rFonts w:eastAsia="Calibri" w:cs="Times New Roman"/>
          <w:sz w:val="24"/>
          <w:szCs w:val="24"/>
        </w:rPr>
        <w:t xml:space="preserve"> – Kiállítás a Népi játék és kismesterségek oktatója tanfolyam hallgatóinak év közben készített munkáiból és a vizsgaremekekből. </w:t>
      </w:r>
    </w:p>
    <w:p w14:paraId="031192B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Megvalósítás időpontja: 2019. október 18.- november 23.</w:t>
      </w:r>
      <w:r w:rsidRPr="00AD5615">
        <w:rPr>
          <w:rFonts w:eastAsia="Calibri" w:cs="Times New Roman"/>
          <w:sz w:val="24"/>
          <w:szCs w:val="24"/>
        </w:rPr>
        <w:tab/>
      </w:r>
    </w:p>
    <w:p w14:paraId="54355EAD"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lastRenderedPageBreak/>
        <w:t>Felelős: Péter Szidónia</w:t>
      </w:r>
    </w:p>
    <w:p w14:paraId="1E7DEC8B" w14:textId="77777777" w:rsidR="00FA1CC1" w:rsidRPr="00AD5615" w:rsidRDefault="00FA1CC1" w:rsidP="00FA1CC1">
      <w:pPr>
        <w:spacing w:line="276" w:lineRule="auto"/>
        <w:jc w:val="both"/>
        <w:rPr>
          <w:rFonts w:eastAsia="Calibri" w:cs="Times New Roman"/>
          <w:b/>
          <w:i/>
          <w:sz w:val="24"/>
          <w:szCs w:val="24"/>
        </w:rPr>
      </w:pPr>
    </w:p>
    <w:p w14:paraId="5FE844DF" w14:textId="77777777" w:rsidR="00FA1CC1" w:rsidRPr="00AD5615" w:rsidRDefault="00FA1CC1" w:rsidP="00665948">
      <w:pPr>
        <w:numPr>
          <w:ilvl w:val="0"/>
          <w:numId w:val="29"/>
        </w:numPr>
        <w:spacing w:line="276" w:lineRule="auto"/>
        <w:contextualSpacing/>
        <w:jc w:val="both"/>
        <w:rPr>
          <w:rFonts w:eastAsia="Calibri" w:cs="Times New Roman"/>
          <w:sz w:val="24"/>
          <w:szCs w:val="24"/>
        </w:rPr>
      </w:pPr>
      <w:r w:rsidRPr="00AD5615">
        <w:rPr>
          <w:rFonts w:eastAsia="Calibri" w:cs="Times New Roman"/>
          <w:b/>
          <w:sz w:val="24"/>
          <w:szCs w:val="24"/>
        </w:rPr>
        <w:t xml:space="preserve">„Hagyomány Mesterség, Jövő” </w:t>
      </w:r>
      <w:r w:rsidRPr="00AD5615">
        <w:rPr>
          <w:rFonts w:eastAsia="Calibri" w:cs="Times New Roman"/>
          <w:sz w:val="24"/>
          <w:szCs w:val="24"/>
        </w:rPr>
        <w:t>tanfolyami kiállítás a Zala Megyei Népművészeti Egyesülettel közös megvalósításban a szakképzési konferenciához kapcsolódóan.</w:t>
      </w:r>
    </w:p>
    <w:p w14:paraId="6CA6F79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kiállítás időpontja: 2019. február 7.-március 1.</w:t>
      </w:r>
    </w:p>
    <w:p w14:paraId="5C74B71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Helyszíne: Városi Hangverseny- és Kiállítóterem, 8900 Zalaegerszeg, Ady Endre u.</w:t>
      </w:r>
    </w:p>
    <w:p w14:paraId="049FD9F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 helyszíne: Tápióbicske, Műv. Ház</w:t>
      </w:r>
    </w:p>
    <w:p w14:paraId="0379F44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kiállítás időpontja: március 14-30.</w:t>
      </w:r>
    </w:p>
    <w:p w14:paraId="789D4B4A"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Péter Szidónia</w:t>
      </w:r>
    </w:p>
    <w:p w14:paraId="455E4D9E" w14:textId="77777777" w:rsidR="00FA1CC1" w:rsidRPr="00AD5615" w:rsidRDefault="00FA1CC1" w:rsidP="00FA1CC1">
      <w:pPr>
        <w:spacing w:line="276" w:lineRule="auto"/>
        <w:jc w:val="both"/>
        <w:rPr>
          <w:rFonts w:eastAsia="Calibri" w:cs="Times New Roman"/>
          <w:i/>
          <w:sz w:val="24"/>
          <w:szCs w:val="24"/>
        </w:rPr>
      </w:pPr>
    </w:p>
    <w:p w14:paraId="4DD48A6D" w14:textId="77777777" w:rsidR="00FA1CC1" w:rsidRPr="00AD5615" w:rsidRDefault="00FA1CC1" w:rsidP="00665948">
      <w:pPr>
        <w:numPr>
          <w:ilvl w:val="0"/>
          <w:numId w:val="30"/>
        </w:numPr>
        <w:spacing w:line="256" w:lineRule="auto"/>
        <w:contextualSpacing/>
        <w:rPr>
          <w:rFonts w:eastAsia="Calibri" w:cs="Times New Roman"/>
          <w:i/>
          <w:iCs/>
          <w:sz w:val="24"/>
          <w:szCs w:val="24"/>
        </w:rPr>
      </w:pPr>
      <w:r w:rsidRPr="00AD5615">
        <w:rPr>
          <w:rFonts w:eastAsia="Calibri" w:cs="Times New Roman"/>
          <w:i/>
          <w:iCs/>
          <w:sz w:val="24"/>
          <w:szCs w:val="24"/>
        </w:rPr>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6DCF643E" w14:textId="77777777" w:rsidR="00FA1CC1" w:rsidRPr="00AD5615" w:rsidRDefault="00FA1CC1" w:rsidP="00FA1CC1">
      <w:pPr>
        <w:spacing w:line="256" w:lineRule="auto"/>
        <w:ind w:left="1080"/>
        <w:contextualSpacing/>
        <w:rPr>
          <w:rFonts w:eastAsia="Calibri" w:cs="Times New Roman"/>
          <w:i/>
          <w:iCs/>
          <w:sz w:val="24"/>
          <w:szCs w:val="24"/>
        </w:rPr>
      </w:pPr>
    </w:p>
    <w:p w14:paraId="484586E6" w14:textId="77777777" w:rsidR="00FA1CC1" w:rsidRPr="00AD5615" w:rsidRDefault="00FA1CC1" w:rsidP="00FA1CC1">
      <w:pPr>
        <w:spacing w:line="256" w:lineRule="auto"/>
        <w:ind w:left="1080"/>
        <w:contextualSpacing/>
        <w:rPr>
          <w:rFonts w:eastAsia="Calibri" w:cs="Times New Roman"/>
          <w:i/>
          <w:iCs/>
          <w:sz w:val="24"/>
          <w:szCs w:val="24"/>
        </w:rPr>
      </w:pPr>
    </w:p>
    <w:p w14:paraId="2E550072" w14:textId="77777777" w:rsidR="00FA1CC1" w:rsidRPr="00AD5615" w:rsidRDefault="00FA1CC1" w:rsidP="00665948">
      <w:pPr>
        <w:numPr>
          <w:ilvl w:val="0"/>
          <w:numId w:val="29"/>
        </w:numPr>
        <w:spacing w:line="276" w:lineRule="auto"/>
        <w:contextualSpacing/>
        <w:jc w:val="both"/>
        <w:rPr>
          <w:rFonts w:eastAsia="Calibri" w:cs="Times New Roman"/>
          <w:b/>
          <w:bCs/>
          <w:sz w:val="24"/>
          <w:szCs w:val="24"/>
        </w:rPr>
      </w:pPr>
      <w:r w:rsidRPr="00AD5615">
        <w:rPr>
          <w:rFonts w:eastAsia="Calibri" w:cs="Times New Roman"/>
          <w:b/>
          <w:bCs/>
          <w:sz w:val="24"/>
          <w:szCs w:val="24"/>
        </w:rPr>
        <w:t>Nemzetközi kézműves mesterségbemutatón kézműves közreműködés és nemzetközi fazekasversenyen való részvétel.</w:t>
      </w:r>
    </w:p>
    <w:p w14:paraId="0DFED58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Időpont: 2019. szeptember 6-8. </w:t>
      </w:r>
    </w:p>
    <w:p w14:paraId="04536EA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Helyszín: Bulgária, Szófia</w:t>
      </w:r>
    </w:p>
    <w:p w14:paraId="0FC8836A"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 Péter Szidónia, Bangó Alíz</w:t>
      </w:r>
    </w:p>
    <w:p w14:paraId="1A663A53" w14:textId="77777777" w:rsidR="00FA1CC1" w:rsidRPr="00AD5615" w:rsidRDefault="00FA1CC1" w:rsidP="00FA1CC1">
      <w:pPr>
        <w:spacing w:line="276" w:lineRule="auto"/>
        <w:jc w:val="both"/>
        <w:rPr>
          <w:rFonts w:eastAsia="Calibri" w:cs="Times New Roman"/>
          <w:b/>
          <w:sz w:val="24"/>
          <w:szCs w:val="24"/>
        </w:rPr>
      </w:pPr>
    </w:p>
    <w:p w14:paraId="5ED83A32" w14:textId="77777777" w:rsidR="00FA1CC1" w:rsidRPr="00AD5615" w:rsidRDefault="00FA1CC1" w:rsidP="00FA1CC1">
      <w:pPr>
        <w:spacing w:line="256" w:lineRule="auto"/>
        <w:ind w:left="708"/>
        <w:rPr>
          <w:rFonts w:eastAsia="Calibri" w:cs="Times New Roman"/>
          <w:i/>
          <w:iCs/>
          <w:sz w:val="24"/>
          <w:szCs w:val="24"/>
        </w:rPr>
      </w:pPr>
      <w:bookmarkStart w:id="26" w:name="_Hlk10449920"/>
      <w:r w:rsidRPr="00AD5615">
        <w:rPr>
          <w:rFonts w:eastAsia="Calibri" w:cs="Times New Roman"/>
          <w:i/>
          <w:iCs/>
          <w:sz w:val="24"/>
          <w:szCs w:val="24"/>
        </w:rPr>
        <w:t>„d) együttműködés a népművészeti ágak, a népi iparművészet és a néphagyomány gondozása területén a helyi, regionális és országos szervezetekkel.”</w:t>
      </w:r>
      <w:bookmarkEnd w:id="26"/>
    </w:p>
    <w:p w14:paraId="283D8B46" w14:textId="77777777" w:rsidR="00FA1CC1" w:rsidRPr="00AD5615" w:rsidRDefault="00FA1CC1" w:rsidP="00FA1CC1">
      <w:pPr>
        <w:spacing w:line="276" w:lineRule="auto"/>
        <w:jc w:val="both"/>
        <w:rPr>
          <w:rFonts w:eastAsia="Calibri" w:cs="Times New Roman"/>
          <w:b/>
          <w:bCs/>
          <w:sz w:val="24"/>
          <w:szCs w:val="24"/>
        </w:rPr>
      </w:pPr>
      <w:r w:rsidRPr="00AD5615">
        <w:rPr>
          <w:rFonts w:eastAsia="Calibri" w:cs="Times New Roman"/>
          <w:b/>
          <w:bCs/>
          <w:sz w:val="24"/>
          <w:szCs w:val="24"/>
        </w:rPr>
        <w:t>Együttműködve más intézményekkel, szervezetekkel kézműves programok kiajánlása, lebonyolítása (egyedi felkérés, megkeresések szerint)</w:t>
      </w:r>
    </w:p>
    <w:p w14:paraId="5C14C09D" w14:textId="77777777" w:rsidR="00FA1CC1" w:rsidRPr="00AD5615" w:rsidRDefault="00FA1CC1" w:rsidP="00FA1CC1">
      <w:pPr>
        <w:spacing w:line="276" w:lineRule="auto"/>
        <w:ind w:left="720"/>
        <w:contextualSpacing/>
        <w:jc w:val="both"/>
        <w:rPr>
          <w:rFonts w:eastAsia="Calibri" w:cs="Times New Roman"/>
          <w:sz w:val="24"/>
          <w:szCs w:val="24"/>
        </w:rPr>
      </w:pPr>
    </w:p>
    <w:p w14:paraId="232E2C1E" w14:textId="77777777" w:rsidR="00FA1CC1" w:rsidRPr="00AD5615" w:rsidRDefault="00FA1CC1" w:rsidP="00665948">
      <w:pPr>
        <w:numPr>
          <w:ilvl w:val="0"/>
          <w:numId w:val="29"/>
        </w:numPr>
        <w:spacing w:line="276" w:lineRule="auto"/>
        <w:contextualSpacing/>
        <w:jc w:val="both"/>
        <w:rPr>
          <w:rFonts w:eastAsia="Calibri" w:cs="Times New Roman"/>
          <w:sz w:val="24"/>
          <w:szCs w:val="24"/>
        </w:rPr>
      </w:pPr>
      <w:r w:rsidRPr="00AD5615">
        <w:rPr>
          <w:rFonts w:eastAsia="Calibri" w:cs="Times New Roman"/>
          <w:sz w:val="24"/>
          <w:szCs w:val="24"/>
        </w:rPr>
        <w:t>Szakmai kapcsolattartás, szaktanácsadás a megyei közművelődési intézmények, egyesületek, kézműves szakiskolák részére. Kapcsolattartás az akkreditációhoz csatlakozó intézményekkel</w:t>
      </w:r>
      <w:r w:rsidRPr="00AD5615">
        <w:rPr>
          <w:rFonts w:eastAsia="Calibri" w:cs="Times New Roman"/>
          <w:b/>
          <w:sz w:val="24"/>
          <w:szCs w:val="24"/>
        </w:rPr>
        <w:t xml:space="preserve">, </w:t>
      </w:r>
      <w:r w:rsidRPr="00AD5615">
        <w:rPr>
          <w:rFonts w:eastAsia="Calibri" w:cs="Times New Roman"/>
          <w:sz w:val="24"/>
          <w:szCs w:val="24"/>
        </w:rPr>
        <w:t>vizsgaszervezőkkel, felnőttképzéssel foglalkozó szervezetekkel. A kézműves képzések lejelentése, statisztikák elkészítése.</w:t>
      </w:r>
    </w:p>
    <w:p w14:paraId="3D5F2FA6" w14:textId="77777777" w:rsidR="00FA1CC1" w:rsidRPr="00AD5615" w:rsidRDefault="00FA1CC1" w:rsidP="00FA1CC1">
      <w:pPr>
        <w:spacing w:line="276" w:lineRule="auto"/>
        <w:ind w:left="720"/>
        <w:contextualSpacing/>
        <w:jc w:val="both"/>
        <w:rPr>
          <w:rFonts w:eastAsia="Calibri" w:cs="Times New Roman"/>
          <w:sz w:val="24"/>
          <w:szCs w:val="24"/>
        </w:rPr>
      </w:pPr>
    </w:p>
    <w:p w14:paraId="07B3C85A" w14:textId="77777777" w:rsidR="00FA1CC1" w:rsidRPr="00AD5615" w:rsidRDefault="00FA1CC1" w:rsidP="00665948">
      <w:pPr>
        <w:numPr>
          <w:ilvl w:val="0"/>
          <w:numId w:val="29"/>
        </w:numPr>
        <w:spacing w:line="276" w:lineRule="auto"/>
        <w:contextualSpacing/>
        <w:jc w:val="both"/>
        <w:rPr>
          <w:rFonts w:eastAsia="Calibri" w:cs="Times New Roman"/>
          <w:sz w:val="24"/>
          <w:szCs w:val="24"/>
        </w:rPr>
      </w:pPr>
      <w:r w:rsidRPr="00AD5615">
        <w:rPr>
          <w:rFonts w:eastAsia="Calibri" w:cs="Times New Roman"/>
          <w:sz w:val="24"/>
          <w:szCs w:val="24"/>
        </w:rPr>
        <w:lastRenderedPageBreak/>
        <w:t>Szakmai kapcsolattartás, szaktanácsadás a megyei közművelődési intézmények, egyesületek, kézműves szakiskolái részére. Kapcsolattartás az akkreditációhoz csatlakozó intézményekkel</w:t>
      </w:r>
      <w:r w:rsidRPr="00AD5615">
        <w:rPr>
          <w:rFonts w:eastAsia="Calibri" w:cs="Times New Roman"/>
          <w:b/>
          <w:sz w:val="24"/>
          <w:szCs w:val="24"/>
        </w:rPr>
        <w:t xml:space="preserve">. </w:t>
      </w:r>
      <w:r w:rsidRPr="00AD5615">
        <w:rPr>
          <w:rFonts w:eastAsia="Calibri" w:cs="Times New Roman"/>
          <w:sz w:val="24"/>
          <w:szCs w:val="24"/>
        </w:rPr>
        <w:t>A kézműves képzések lejelentése, statisztikák elkészítése:</w:t>
      </w:r>
    </w:p>
    <w:p w14:paraId="1719DE65"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NSZFH Nemzeti Szakképzési és Felnőttképzési Igazgatóság (szakképzések, vizsgák)</w:t>
      </w:r>
    </w:p>
    <w:p w14:paraId="567576EC"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 xml:space="preserve">Nemzeti Művelődési Intézet </w:t>
      </w:r>
    </w:p>
    <w:p w14:paraId="73601858"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 xml:space="preserve">Néprajzi Múzeum </w:t>
      </w:r>
    </w:p>
    <w:p w14:paraId="4892D54A"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Magyarországi Tájházak Szövetsége</w:t>
      </w:r>
    </w:p>
    <w:p w14:paraId="440D5252"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Népművészeti Egyesületek Szövetsége és tagszervezetei</w:t>
      </w:r>
    </w:p>
    <w:p w14:paraId="4E1BF6D8"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Eszterházy Károly Egyetem Oktatáskutató és Fejlesztő Intézete (vizsgák)</w:t>
      </w:r>
    </w:p>
    <w:p w14:paraId="21D99B41"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Magyar Gyöngy Egyesület</w:t>
      </w:r>
    </w:p>
    <w:p w14:paraId="3425DDD6"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Artera Alapítvány Erdély,</w:t>
      </w:r>
    </w:p>
    <w:p w14:paraId="2BBC30B0"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Megyei Művelődési Központok, kézműves szakiskolák, kézműves szervezetek (képzések, közös rendezvények, országos kiállítás), civil egyesületek</w:t>
      </w:r>
    </w:p>
    <w:p w14:paraId="6DA49086" w14:textId="77777777" w:rsidR="00FA1CC1" w:rsidRPr="00AD5615" w:rsidRDefault="00FA1CC1" w:rsidP="00665948">
      <w:pPr>
        <w:numPr>
          <w:ilvl w:val="0"/>
          <w:numId w:val="32"/>
        </w:numPr>
        <w:spacing w:line="276" w:lineRule="auto"/>
        <w:jc w:val="both"/>
        <w:rPr>
          <w:rFonts w:eastAsia="Calibri" w:cs="Times New Roman"/>
          <w:sz w:val="24"/>
          <w:szCs w:val="24"/>
        </w:rPr>
      </w:pPr>
      <w:r w:rsidRPr="00AD5615">
        <w:rPr>
          <w:rFonts w:eastAsia="Calibri" w:cs="Times New Roman"/>
          <w:sz w:val="24"/>
          <w:szCs w:val="24"/>
        </w:rPr>
        <w:t xml:space="preserve">Erasmus beszámoló a Népi Iparművészeti Múzeumban </w:t>
      </w:r>
    </w:p>
    <w:p w14:paraId="5D49548C" w14:textId="77777777" w:rsidR="00FA1CC1" w:rsidRPr="00AD5615" w:rsidRDefault="00FA1CC1" w:rsidP="00665948">
      <w:pPr>
        <w:numPr>
          <w:ilvl w:val="0"/>
          <w:numId w:val="32"/>
        </w:numPr>
        <w:spacing w:line="276" w:lineRule="auto"/>
        <w:jc w:val="both"/>
        <w:rPr>
          <w:rFonts w:eastAsia="Calibri" w:cs="Times New Roman"/>
          <w:sz w:val="24"/>
          <w:szCs w:val="24"/>
        </w:rPr>
      </w:pPr>
      <w:r w:rsidRPr="00AD5615">
        <w:rPr>
          <w:rFonts w:eastAsia="Calibri" w:cs="Times New Roman"/>
          <w:sz w:val="24"/>
          <w:szCs w:val="24"/>
        </w:rPr>
        <w:t xml:space="preserve">Táncháztalálkozó, kiadványárusítás </w:t>
      </w:r>
    </w:p>
    <w:p w14:paraId="613D600A" w14:textId="77777777" w:rsidR="00FA1CC1" w:rsidRPr="00AD5615" w:rsidRDefault="00FA1CC1" w:rsidP="00665948">
      <w:pPr>
        <w:numPr>
          <w:ilvl w:val="0"/>
          <w:numId w:val="32"/>
        </w:numPr>
        <w:spacing w:line="276" w:lineRule="auto"/>
        <w:jc w:val="both"/>
        <w:rPr>
          <w:rFonts w:eastAsia="Calibri" w:cs="Times New Roman"/>
          <w:sz w:val="24"/>
          <w:szCs w:val="24"/>
        </w:rPr>
      </w:pPr>
      <w:r w:rsidRPr="00AD5615">
        <w:rPr>
          <w:rFonts w:eastAsia="Calibri" w:cs="Times New Roman"/>
          <w:sz w:val="24"/>
          <w:szCs w:val="24"/>
        </w:rPr>
        <w:t xml:space="preserve">Táncház napja -gyerekfoglalkozások </w:t>
      </w:r>
    </w:p>
    <w:p w14:paraId="0A9A5007" w14:textId="77777777" w:rsidR="00FA1CC1" w:rsidRPr="00AD5615" w:rsidRDefault="00FA1CC1" w:rsidP="00665948">
      <w:pPr>
        <w:numPr>
          <w:ilvl w:val="0"/>
          <w:numId w:val="32"/>
        </w:numPr>
        <w:spacing w:line="276" w:lineRule="auto"/>
        <w:jc w:val="both"/>
        <w:rPr>
          <w:rFonts w:eastAsia="Calibri" w:cs="Times New Roman"/>
          <w:sz w:val="24"/>
          <w:szCs w:val="24"/>
        </w:rPr>
      </w:pPr>
      <w:r w:rsidRPr="00AD5615">
        <w:rPr>
          <w:rFonts w:eastAsia="Calibri" w:cs="Times New Roman"/>
          <w:sz w:val="24"/>
          <w:szCs w:val="24"/>
        </w:rPr>
        <w:t>Kiállítás építés/bontás (Ifjú Mester, Játéktól a Mesterségig)</w:t>
      </w:r>
    </w:p>
    <w:p w14:paraId="5CFCE1B3"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Munkatárs: Beszprémy Katalin- Péter Szidónia- Mundrusz Anett</w:t>
      </w:r>
    </w:p>
    <w:p w14:paraId="6C6B82F7" w14:textId="77777777" w:rsidR="00FA1CC1" w:rsidRPr="00AD5615" w:rsidRDefault="00FA1CC1" w:rsidP="00FA1CC1">
      <w:pPr>
        <w:spacing w:line="276" w:lineRule="auto"/>
        <w:jc w:val="both"/>
        <w:rPr>
          <w:rFonts w:eastAsia="Calibri" w:cs="Times New Roman"/>
          <w:bCs/>
          <w:i/>
          <w:sz w:val="24"/>
          <w:szCs w:val="24"/>
        </w:rPr>
      </w:pPr>
    </w:p>
    <w:p w14:paraId="738C2FFE" w14:textId="77777777" w:rsidR="00FA1CC1" w:rsidRPr="00AD5615" w:rsidRDefault="00FA1CC1" w:rsidP="00FA1CC1">
      <w:pPr>
        <w:spacing w:line="256" w:lineRule="auto"/>
        <w:ind w:left="1413" w:hanging="705"/>
        <w:jc w:val="both"/>
        <w:rPr>
          <w:rFonts w:eastAsia="Calibri" w:cs="Times New Roman"/>
          <w:i/>
          <w:iCs/>
          <w:sz w:val="24"/>
          <w:szCs w:val="24"/>
        </w:rPr>
      </w:pPr>
      <w:r w:rsidRPr="00AD5615">
        <w:rPr>
          <w:rFonts w:eastAsia="Calibri" w:cs="Times New Roman"/>
          <w:i/>
          <w:iCs/>
          <w:sz w:val="24"/>
          <w:szCs w:val="24"/>
        </w:rPr>
        <w:t>„f)</w:t>
      </w:r>
      <w:r w:rsidRPr="00AD5615">
        <w:rPr>
          <w:rFonts w:eastAsia="Calibri" w:cs="Times New Roman"/>
          <w:i/>
          <w:iCs/>
          <w:sz w:val="24"/>
          <w:szCs w:val="24"/>
        </w:rPr>
        <w:tab/>
        <w:t>a néphagyomány gondozása és a hagyományőrzés érdekében kifejtett tevékenységek támogatása, ennek keretében pályázatok kiírása és megvalósítása, díjak adományozása, a népművészet, a népi iparművészet és a néphagyomány minőségbiztosítási rendszereinek működtetése.”</w:t>
      </w:r>
    </w:p>
    <w:p w14:paraId="641A23A0"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10. A „Népművészet Ifjú Mestere” pályázat – tárgyi alkotóművészeti kategória</w:t>
      </w:r>
    </w:p>
    <w:p w14:paraId="59D590CF"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sz w:val="24"/>
          <w:szCs w:val="24"/>
        </w:rPr>
        <w:t xml:space="preserve">Az idén is lebonyolítottuk az Emberi Erőforrások Minisztériuma által kiírt Népművészet Ifjú Mestere pályázatot, mellyel </w:t>
      </w:r>
      <w:r w:rsidRPr="00AD5615">
        <w:rPr>
          <w:rFonts w:eastAsia="Calibri" w:cs="Times New Roman"/>
          <w:bCs/>
          <w:sz w:val="24"/>
          <w:szCs w:val="24"/>
        </w:rPr>
        <w:t xml:space="preserve">ösztönözni kívánjuk a fiatalok népművészeti előadói, tudományos és alkotótevékenységét. Intézményünk feladata a pályázat során </w:t>
      </w:r>
    </w:p>
    <w:p w14:paraId="71212D5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bCs/>
          <w:sz w:val="24"/>
          <w:szCs w:val="24"/>
        </w:rPr>
        <w:lastRenderedPageBreak/>
        <w:t xml:space="preserve">feladat: a pályázat előkészítése, </w:t>
      </w:r>
      <w:r w:rsidRPr="00AD5615">
        <w:rPr>
          <w:rFonts w:eastAsia="Calibri" w:cs="Times New Roman"/>
          <w:sz w:val="24"/>
          <w:szCs w:val="24"/>
        </w:rPr>
        <w:t>anyaggyűjtés</w:t>
      </w:r>
      <w:r w:rsidRPr="00AD5615">
        <w:rPr>
          <w:rFonts w:eastAsia="Calibri" w:cs="Times New Roman"/>
          <w:bCs/>
          <w:sz w:val="24"/>
          <w:szCs w:val="24"/>
        </w:rPr>
        <w:t xml:space="preserve">, a </w:t>
      </w:r>
      <w:r w:rsidRPr="00AD5615">
        <w:rPr>
          <w:rFonts w:eastAsia="Calibri" w:cs="Times New Roman"/>
          <w:sz w:val="24"/>
          <w:szCs w:val="24"/>
        </w:rPr>
        <w:t xml:space="preserve">zsűrizés bonyolítása, a pályázat dokumentációja A </w:t>
      </w:r>
      <w:r w:rsidRPr="00AD5615">
        <w:rPr>
          <w:rFonts w:eastAsia="Calibri" w:cs="Times New Roman"/>
          <w:b/>
          <w:sz w:val="24"/>
          <w:szCs w:val="24"/>
        </w:rPr>
        <w:t>Népművészet Ifjú Mestere</w:t>
      </w:r>
      <w:r w:rsidRPr="00AD5615">
        <w:rPr>
          <w:rFonts w:eastAsia="Calibri" w:cs="Times New Roman"/>
          <w:sz w:val="24"/>
          <w:szCs w:val="24"/>
        </w:rPr>
        <w:t xml:space="preserve"> pályázaton idén 10 díjat lehetett kiosztani a korábbi öttel szemben. 2019-ben összesen 31 pályázat érkezett, az alábbi bontásban:</w:t>
      </w:r>
    </w:p>
    <w:p w14:paraId="20D44748" w14:textId="77777777" w:rsidR="00FA1CC1" w:rsidRPr="00AD5615" w:rsidRDefault="00FA1CC1" w:rsidP="00665948">
      <w:pPr>
        <w:numPr>
          <w:ilvl w:val="0"/>
          <w:numId w:val="33"/>
        </w:numPr>
        <w:spacing w:after="0" w:line="276" w:lineRule="auto"/>
        <w:jc w:val="both"/>
        <w:rPr>
          <w:rFonts w:eastAsia="Calibri" w:cs="Times New Roman"/>
          <w:sz w:val="24"/>
          <w:szCs w:val="24"/>
        </w:rPr>
      </w:pPr>
      <w:r w:rsidRPr="00AD5615">
        <w:rPr>
          <w:rFonts w:eastAsia="Calibri" w:cs="Times New Roman"/>
          <w:sz w:val="24"/>
          <w:szCs w:val="24"/>
        </w:rPr>
        <w:t xml:space="preserve">néptánc: 5 egyén, 3 páros </w:t>
      </w:r>
    </w:p>
    <w:p w14:paraId="0ABF5A52" w14:textId="77777777" w:rsidR="00FA1CC1" w:rsidRPr="00AD5615" w:rsidRDefault="00FA1CC1" w:rsidP="00665948">
      <w:pPr>
        <w:numPr>
          <w:ilvl w:val="0"/>
          <w:numId w:val="33"/>
        </w:numPr>
        <w:spacing w:after="0" w:line="276" w:lineRule="auto"/>
        <w:jc w:val="both"/>
        <w:rPr>
          <w:rFonts w:eastAsia="Calibri" w:cs="Times New Roman"/>
          <w:sz w:val="24"/>
          <w:szCs w:val="24"/>
        </w:rPr>
      </w:pPr>
      <w:r w:rsidRPr="00AD5615">
        <w:rPr>
          <w:rFonts w:eastAsia="Calibri" w:cs="Times New Roman"/>
          <w:sz w:val="24"/>
          <w:szCs w:val="24"/>
        </w:rPr>
        <w:t>népzene, népi ének: 5 fő</w:t>
      </w:r>
    </w:p>
    <w:p w14:paraId="69F8A200" w14:textId="77777777" w:rsidR="00FA1CC1" w:rsidRPr="00AD5615" w:rsidRDefault="00FA1CC1" w:rsidP="00665948">
      <w:pPr>
        <w:numPr>
          <w:ilvl w:val="0"/>
          <w:numId w:val="33"/>
        </w:numPr>
        <w:spacing w:after="0" w:line="276" w:lineRule="auto"/>
        <w:jc w:val="both"/>
        <w:rPr>
          <w:rFonts w:eastAsia="Calibri" w:cs="Times New Roman"/>
          <w:sz w:val="24"/>
          <w:szCs w:val="24"/>
        </w:rPr>
      </w:pPr>
      <w:r w:rsidRPr="00AD5615">
        <w:rPr>
          <w:rFonts w:eastAsia="Calibri" w:cs="Times New Roman"/>
          <w:sz w:val="24"/>
          <w:szCs w:val="24"/>
        </w:rPr>
        <w:t>népmese: 1 fő</w:t>
      </w:r>
    </w:p>
    <w:p w14:paraId="026BCC45" w14:textId="77777777" w:rsidR="00FA1CC1" w:rsidRPr="00AD5615" w:rsidRDefault="00FA1CC1" w:rsidP="00665948">
      <w:pPr>
        <w:numPr>
          <w:ilvl w:val="0"/>
          <w:numId w:val="33"/>
        </w:numPr>
        <w:spacing w:after="0" w:line="276" w:lineRule="auto"/>
        <w:jc w:val="both"/>
        <w:rPr>
          <w:rFonts w:eastAsia="Calibri" w:cs="Times New Roman"/>
          <w:sz w:val="24"/>
          <w:szCs w:val="24"/>
        </w:rPr>
      </w:pPr>
      <w:r w:rsidRPr="00AD5615">
        <w:rPr>
          <w:rFonts w:eastAsia="Calibri" w:cs="Times New Roman"/>
          <w:sz w:val="24"/>
          <w:szCs w:val="24"/>
        </w:rPr>
        <w:t>tárgyalkotók: 17 fő</w:t>
      </w:r>
    </w:p>
    <w:p w14:paraId="7C88269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Megvalósítás időpontja: 2019 január–május vége</w:t>
      </w:r>
    </w:p>
    <w:p w14:paraId="0E3E540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kiállítás-rendezése, anyagvisszaadása tárgyi alkotóművészeti kategóriában</w:t>
      </w:r>
    </w:p>
    <w:p w14:paraId="082AEFE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Megvalósítás időpontja: 2019. augusztus - szeptember</w:t>
      </w:r>
    </w:p>
    <w:p w14:paraId="72425CD0"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felelős: Mundrusz Anett</w:t>
      </w:r>
    </w:p>
    <w:p w14:paraId="76EF86FA" w14:textId="77777777" w:rsidR="00FA1CC1" w:rsidRPr="00AD5615" w:rsidRDefault="00FA1CC1" w:rsidP="00FA1CC1">
      <w:pPr>
        <w:spacing w:line="276" w:lineRule="auto"/>
        <w:ind w:left="1416" w:hanging="708"/>
        <w:jc w:val="both"/>
        <w:rPr>
          <w:rFonts w:eastAsia="Calibri" w:cs="Times New Roman"/>
          <w:i/>
          <w:iCs/>
          <w:sz w:val="24"/>
          <w:szCs w:val="24"/>
        </w:rPr>
      </w:pPr>
      <w:r w:rsidRPr="00AD5615">
        <w:rPr>
          <w:rFonts w:eastAsia="Calibri" w:cs="Times New Roman"/>
          <w:i/>
          <w:iCs/>
          <w:sz w:val="24"/>
          <w:szCs w:val="24"/>
        </w:rPr>
        <w:t>„g)</w:t>
      </w:r>
      <w:r w:rsidRPr="00AD5615">
        <w:rPr>
          <w:rFonts w:eastAsia="Calibri" w:cs="Times New Roman"/>
          <w:i/>
          <w:iCs/>
          <w:sz w:val="24"/>
          <w:szCs w:val="24"/>
        </w:rPr>
        <w:tab/>
        <w:t>A hagyományőrzés, a néphagyomány gondozása területein szakmai képzési és továbbképzési feladatok ellátása, ennek érdekében a képzések kidolgozása, akkreditáltatása és megszervezése a Kárpát-medencében, valamint szakkiadványok megjelentetése.”</w:t>
      </w:r>
    </w:p>
    <w:p w14:paraId="5E1A28EB"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OKJ szakképesítések</w:t>
      </w:r>
    </w:p>
    <w:p w14:paraId="2CA0A234" w14:textId="77777777" w:rsidR="00FA1CC1" w:rsidRPr="00AD5615" w:rsidRDefault="00FA1CC1" w:rsidP="00FA1CC1">
      <w:pPr>
        <w:spacing w:line="276" w:lineRule="auto"/>
        <w:ind w:left="708"/>
        <w:jc w:val="both"/>
        <w:rPr>
          <w:rFonts w:eastAsia="Calibri" w:cs="Times New Roman"/>
          <w:b/>
          <w:sz w:val="24"/>
          <w:szCs w:val="24"/>
        </w:rPr>
      </w:pPr>
      <w:r w:rsidRPr="00AD5615">
        <w:rPr>
          <w:rFonts w:eastAsia="Calibri" w:cs="Times New Roman"/>
          <w:b/>
          <w:sz w:val="24"/>
          <w:szCs w:val="24"/>
        </w:rPr>
        <w:t xml:space="preserve">11. Népi kézműves tanfolyam: </w:t>
      </w:r>
      <w:r w:rsidRPr="00AD5615">
        <w:rPr>
          <w:rFonts w:eastAsia="Calibri" w:cs="Times New Roman"/>
          <w:b/>
          <w:iCs/>
          <w:sz w:val="24"/>
          <w:szCs w:val="24"/>
        </w:rPr>
        <w:t xml:space="preserve">OKJ-s szakképzés (népi bőrműves, szőnyegszövő, kosárfonó, csipkekészítő, gyékény-, szalma- és csuhétárgykészítő, nemezkészítő szakmában) </w:t>
      </w:r>
    </w:p>
    <w:p w14:paraId="297B6EC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2017 szeptemberében indított képzések három szakmában (népi bőrműves, nemezkészítő, szőnyegszövő) órarend szerint zajlanak, szakmacsoportonként 7-12 fő részvételével. A kétéves képzések 2019 júniusában értek véget, szeptember hónapban vizsgával zárultak.</w:t>
      </w:r>
    </w:p>
    <w:p w14:paraId="7F55592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2018 szeptemberében indított csipkekészítő, órarend szerint augusztusban fejeződött be, 12 fő részvételével.</w:t>
      </w:r>
    </w:p>
    <w:p w14:paraId="084A01F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Minden szakmát 2 évig tanulnak a hallgatók.</w:t>
      </w:r>
    </w:p>
    <w:p w14:paraId="1A3B1211"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Nyáron szakmánként egyhetes szakmai táboron vettek részt a hallgatók.</w:t>
      </w:r>
    </w:p>
    <w:p w14:paraId="6730D0C5"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Szakmunkásvizsga időpontja: 2019. szeptember 21.</w:t>
      </w:r>
    </w:p>
    <w:p w14:paraId="56C5F10E"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Rajz gyakorlata modult indítunk januártól Boldizsárné Kovács Gizella és Fogarasi Katalin irányításával.</w:t>
      </w:r>
    </w:p>
    <w:p w14:paraId="02BD779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Augusztus-szeptember hónapban a hallgatók munkáiból kiállítást nyitottunk </w:t>
      </w:r>
      <w:r w:rsidRPr="00AD5615">
        <w:rPr>
          <w:rFonts w:eastAsia="Calibri" w:cs="Times New Roman"/>
          <w:i/>
          <w:sz w:val="24"/>
          <w:szCs w:val="24"/>
        </w:rPr>
        <w:t>Játéktól a mesterségig</w:t>
      </w:r>
      <w:r w:rsidRPr="00AD5615">
        <w:rPr>
          <w:rFonts w:eastAsia="Calibri" w:cs="Times New Roman"/>
          <w:sz w:val="24"/>
          <w:szCs w:val="24"/>
        </w:rPr>
        <w:t xml:space="preserve"> címmel.</w:t>
      </w:r>
    </w:p>
    <w:p w14:paraId="39A2672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Az új képzési programok és engedélyeztetési eljáráshoz kapcsolódóan a tanfolyami munka külső értékelése és hatósági ellenőrzés várható 2020. márciustól. Ennek előkészítés folyamatosan zajlik.</w:t>
      </w:r>
    </w:p>
    <w:p w14:paraId="265B0D19"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Felelős: Péter Szidónia</w:t>
      </w:r>
    </w:p>
    <w:p w14:paraId="0E1233BA" w14:textId="77777777" w:rsidR="00FA1CC1" w:rsidRPr="00AD5615" w:rsidRDefault="00FA1CC1" w:rsidP="00FA1CC1">
      <w:pPr>
        <w:spacing w:line="276" w:lineRule="auto"/>
        <w:jc w:val="both"/>
        <w:rPr>
          <w:rFonts w:eastAsia="Calibri" w:cs="Times New Roman"/>
          <w:bCs/>
          <w:sz w:val="24"/>
          <w:szCs w:val="24"/>
        </w:rPr>
      </w:pPr>
    </w:p>
    <w:p w14:paraId="6B573086" w14:textId="77777777" w:rsidR="00FA1CC1" w:rsidRPr="00AD5615" w:rsidRDefault="00FA1CC1" w:rsidP="00FA1CC1">
      <w:pPr>
        <w:spacing w:line="276" w:lineRule="auto"/>
        <w:ind w:left="360"/>
        <w:jc w:val="both"/>
        <w:rPr>
          <w:rFonts w:eastAsia="Calibri" w:cs="Times New Roman"/>
          <w:b/>
          <w:sz w:val="24"/>
          <w:szCs w:val="24"/>
        </w:rPr>
      </w:pPr>
      <w:r w:rsidRPr="00AD5615">
        <w:rPr>
          <w:rFonts w:eastAsia="Calibri" w:cs="Times New Roman"/>
          <w:b/>
          <w:sz w:val="24"/>
          <w:szCs w:val="24"/>
        </w:rPr>
        <w:t xml:space="preserve">12. Népi játék és kismesterségek oktatója tanfolyam: </w:t>
      </w:r>
      <w:r w:rsidRPr="00AD5615">
        <w:rPr>
          <w:rFonts w:eastAsia="Calibri" w:cs="Times New Roman"/>
          <w:b/>
          <w:iCs/>
          <w:sz w:val="24"/>
          <w:szCs w:val="24"/>
        </w:rPr>
        <w:t>oktató képzés (népi bőrműves, szőnyegszövő, kosárfonó, csipkekészítő, fazekas, gyékény-, szalma- és csuhétárgykészítő, nemezkészítő szakmában)</w:t>
      </w:r>
    </w:p>
    <w:p w14:paraId="0AED693D"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Folyamatos konzultációk a szakmai oktatókkal.</w:t>
      </w:r>
    </w:p>
    <w:p w14:paraId="50EAF3A5" w14:textId="77777777" w:rsidR="00FA1CC1" w:rsidRPr="00AD5615" w:rsidRDefault="00FA1CC1" w:rsidP="00665948">
      <w:pPr>
        <w:numPr>
          <w:ilvl w:val="0"/>
          <w:numId w:val="31"/>
        </w:numPr>
        <w:spacing w:line="276" w:lineRule="auto"/>
        <w:jc w:val="both"/>
        <w:rPr>
          <w:rFonts w:eastAsia="Calibri" w:cs="Times New Roman"/>
          <w:sz w:val="24"/>
          <w:szCs w:val="24"/>
        </w:rPr>
      </w:pPr>
      <w:r w:rsidRPr="00AD5615">
        <w:rPr>
          <w:rFonts w:eastAsia="Calibri" w:cs="Times New Roman"/>
          <w:sz w:val="24"/>
          <w:szCs w:val="24"/>
        </w:rPr>
        <w:t xml:space="preserve">Pedagógia-pszichológia előadás folytatódik: 2019 szeptemberétől </w:t>
      </w:r>
    </w:p>
    <w:p w14:paraId="6091DA6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Előadó: Tordáné Hajabács Ilona</w:t>
      </w:r>
    </w:p>
    <w:p w14:paraId="56749CF9"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Felelős: Péter Szidónia</w:t>
      </w:r>
    </w:p>
    <w:p w14:paraId="52B6EA73" w14:textId="77777777" w:rsidR="00FA1CC1" w:rsidRPr="00AD5615" w:rsidRDefault="00FA1CC1" w:rsidP="00FA1CC1">
      <w:pPr>
        <w:spacing w:line="276" w:lineRule="auto"/>
        <w:jc w:val="both"/>
        <w:rPr>
          <w:rFonts w:eastAsia="Calibri" w:cs="Times New Roman"/>
          <w:b/>
          <w:i/>
          <w:sz w:val="24"/>
          <w:szCs w:val="24"/>
        </w:rPr>
      </w:pPr>
    </w:p>
    <w:p w14:paraId="4E4D307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b/>
          <w:sz w:val="24"/>
          <w:szCs w:val="24"/>
        </w:rPr>
        <w:t>Akkreditált képzések</w:t>
      </w:r>
    </w:p>
    <w:p w14:paraId="024A2F23" w14:textId="77777777" w:rsidR="00FA1CC1" w:rsidRPr="00AD5615" w:rsidRDefault="00FA1CC1" w:rsidP="00FA1CC1">
      <w:pPr>
        <w:spacing w:line="276" w:lineRule="auto"/>
        <w:jc w:val="both"/>
        <w:rPr>
          <w:rFonts w:eastAsia="Calibri" w:cs="Times New Roman"/>
          <w:b/>
          <w:bCs/>
          <w:sz w:val="24"/>
          <w:szCs w:val="24"/>
        </w:rPr>
      </w:pPr>
      <w:r w:rsidRPr="00AD5615">
        <w:rPr>
          <w:rFonts w:eastAsia="Calibri" w:cs="Times New Roman"/>
          <w:b/>
          <w:bCs/>
          <w:sz w:val="24"/>
          <w:szCs w:val="24"/>
        </w:rPr>
        <w:t>120 órás képzések:</w:t>
      </w:r>
    </w:p>
    <w:p w14:paraId="72FF11A0"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13. Népi játszóházi foglalkozásvezető tanfolyam</w:t>
      </w:r>
    </w:p>
    <w:p w14:paraId="3E54250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Pedagógus akkreditált és közművelődési akkreditált 120 órás képzés. </w:t>
      </w:r>
    </w:p>
    <w:p w14:paraId="3D1C8E4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Pedagógus alapítási és indítási engedélyszáma: 47793/23/2014 </w:t>
      </w:r>
    </w:p>
    <w:p w14:paraId="0B8AF763"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Közművelődési alapítási és indítási engedélyszáma: 893-2/ 2013/ KOZMUV</w:t>
      </w:r>
    </w:p>
    <w:p w14:paraId="6D41504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2018.szeptemberében kezdett képzés órarend szerint május végéig tartott (31 fő), melyet 2019. június 22 – 29. között egy hetes nyári tábor zárt Szigligeten.</w:t>
      </w:r>
      <w:r w:rsidRPr="00AD5615">
        <w:rPr>
          <w:rFonts w:eastAsia="Calibri" w:cs="Times New Roman"/>
          <w:bCs/>
          <w:sz w:val="24"/>
          <w:szCs w:val="24"/>
        </w:rPr>
        <w:t xml:space="preserve"> Szeptember 16-17-én zárult a képzés a vizsgával, amelyen 32 fő jelent meg és vizsgázott sikeresen. </w:t>
      </w:r>
      <w:r w:rsidRPr="00AD5615">
        <w:rPr>
          <w:rFonts w:eastAsia="Calibri" w:cs="Times New Roman"/>
          <w:sz w:val="24"/>
          <w:szCs w:val="24"/>
        </w:rPr>
        <w:t>A vizsgamunkákból kiállítás készül október elején az OKJ –s hallgatók munkáival együtt.</w:t>
      </w:r>
    </w:p>
    <w:p w14:paraId="7DB1A04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Új évfolyam indult 2019. szeptemberében 2020-ban folytatódik, 46 fővel. </w:t>
      </w:r>
    </w:p>
    <w:p w14:paraId="225F1153" w14:textId="77777777" w:rsidR="00FA1CC1" w:rsidRPr="00AD5615" w:rsidRDefault="00FA1CC1" w:rsidP="00FA1CC1">
      <w:pPr>
        <w:spacing w:line="276" w:lineRule="auto"/>
        <w:jc w:val="both"/>
        <w:rPr>
          <w:rFonts w:eastAsia="Calibri" w:cs="Times New Roman"/>
          <w:b/>
          <w:i/>
          <w:sz w:val="24"/>
          <w:szCs w:val="24"/>
        </w:rPr>
      </w:pPr>
    </w:p>
    <w:p w14:paraId="342859EC"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14. Bőrműves akkreditált tanfolyam</w:t>
      </w:r>
    </w:p>
    <w:p w14:paraId="0B0E7221" w14:textId="77777777" w:rsidR="00FA1CC1" w:rsidRPr="00AD5615" w:rsidRDefault="00FA1CC1" w:rsidP="00FA1CC1">
      <w:pPr>
        <w:spacing w:line="360" w:lineRule="auto"/>
        <w:jc w:val="both"/>
        <w:rPr>
          <w:rFonts w:eastAsia="Calibri" w:cs="Times New Roman"/>
          <w:sz w:val="24"/>
          <w:szCs w:val="24"/>
        </w:rPr>
      </w:pPr>
      <w:r w:rsidRPr="00AD5615">
        <w:rPr>
          <w:rFonts w:eastAsia="Calibri" w:cs="Times New Roman"/>
          <w:sz w:val="24"/>
          <w:szCs w:val="24"/>
        </w:rPr>
        <w:t>A Csoóri Sándor Program keretén belül m</w:t>
      </w:r>
      <w:r w:rsidRPr="00AD5615">
        <w:rPr>
          <w:rFonts w:eastAsia="Calibri" w:cs="Times New Roman"/>
          <w:sz w:val="24"/>
          <w:szCs w:val="24"/>
          <w:lang w:val="en"/>
        </w:rPr>
        <w:t xml:space="preserve">árcius elejétől június közepéig10 hallgató ismerkedett meg a magyar népi életben használatos bőrtárgyak fajtáival, néprajzi </w:t>
      </w:r>
      <w:r w:rsidRPr="00AD5615">
        <w:rPr>
          <w:rFonts w:eastAsia="Calibri" w:cs="Times New Roman"/>
          <w:sz w:val="24"/>
          <w:szCs w:val="24"/>
          <w:lang w:val="en"/>
        </w:rPr>
        <w:lastRenderedPageBreak/>
        <w:t>vonatkozású ornamentikájával, díszítményeivel, díszítőtechnikáival, megtanulták az alapvető népi bőrműves technikákat.</w:t>
      </w:r>
    </w:p>
    <w:p w14:paraId="443D02B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Dékány Dóra.</w:t>
      </w:r>
    </w:p>
    <w:p w14:paraId="739E6FE3" w14:textId="77777777" w:rsidR="00FA1CC1" w:rsidRPr="00AD5615" w:rsidRDefault="00FA1CC1" w:rsidP="00FA1CC1">
      <w:pPr>
        <w:spacing w:line="276" w:lineRule="auto"/>
        <w:jc w:val="both"/>
        <w:rPr>
          <w:rFonts w:eastAsia="Calibri" w:cs="Times New Roman"/>
          <w:sz w:val="24"/>
          <w:szCs w:val="24"/>
        </w:rPr>
      </w:pPr>
    </w:p>
    <w:p w14:paraId="20373AE6" w14:textId="77777777" w:rsidR="00FA1CC1" w:rsidRPr="00AD5615" w:rsidRDefault="00FA1CC1" w:rsidP="00FA1CC1">
      <w:pPr>
        <w:spacing w:line="276" w:lineRule="auto"/>
        <w:ind w:firstLine="708"/>
        <w:jc w:val="both"/>
        <w:rPr>
          <w:rFonts w:eastAsia="Calibri" w:cs="Times New Roman"/>
          <w:b/>
          <w:iCs/>
          <w:sz w:val="24"/>
          <w:szCs w:val="24"/>
        </w:rPr>
      </w:pPr>
      <w:r w:rsidRPr="00AD5615">
        <w:rPr>
          <w:rFonts w:eastAsia="Calibri" w:cs="Times New Roman"/>
          <w:b/>
          <w:iCs/>
          <w:sz w:val="24"/>
          <w:szCs w:val="24"/>
        </w:rPr>
        <w:t>15. Bútorfestő tanfolyam</w:t>
      </w:r>
    </w:p>
    <w:p w14:paraId="01DB3E88"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 xml:space="preserve">120 órás közművelődés akkreditált (558426-3/2015/ KÖZMUV) képzés </w:t>
      </w:r>
      <w:r w:rsidRPr="00AD5615">
        <w:rPr>
          <w:rFonts w:eastAsia="Calibri" w:cs="Times New Roman"/>
          <w:sz w:val="24"/>
          <w:szCs w:val="24"/>
        </w:rPr>
        <w:t xml:space="preserve">2018 októberében kezdődött 120 órás bútorfestő képzésünk Ament Éva grafikus, bútorfestő vezetésével, amely 2019 júniusáig tartott, ősszel új csoport indult. A képzés 11 fő részvételével zajlik. </w:t>
      </w:r>
      <w:r w:rsidRPr="00AD5615">
        <w:rPr>
          <w:rFonts w:eastAsia="Calibri" w:cs="Times New Roman"/>
          <w:sz w:val="24"/>
          <w:szCs w:val="24"/>
        </w:rPr>
        <w:tab/>
      </w:r>
    </w:p>
    <w:p w14:paraId="52FAAAFE"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757EA5F8" w14:textId="77777777" w:rsidR="00FA1CC1" w:rsidRPr="00AD5615" w:rsidRDefault="00FA1CC1" w:rsidP="00FA1CC1">
      <w:pPr>
        <w:spacing w:line="276" w:lineRule="auto"/>
        <w:jc w:val="both"/>
        <w:rPr>
          <w:rFonts w:eastAsia="Calibri" w:cs="Times New Roman"/>
          <w:b/>
          <w:sz w:val="24"/>
          <w:szCs w:val="24"/>
        </w:rPr>
      </w:pPr>
    </w:p>
    <w:p w14:paraId="16B207D1"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16. Viselet- készítő tanfolyam</w:t>
      </w:r>
    </w:p>
    <w:p w14:paraId="46E2A5FB"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120 órás közművelődés akkreditált (35139-4/2016/ KÖZMUV) képzés.</w:t>
      </w:r>
    </w:p>
    <w:p w14:paraId="00066BD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Hatalmas érdeklődés fogadta az újra meghirdetett hiánypótló viseletvarró tanfolyamot.</w:t>
      </w:r>
      <w:r w:rsidRPr="00AD5615">
        <w:rPr>
          <w:rFonts w:eastAsia="Calibri" w:cs="Times New Roman"/>
          <w:sz w:val="24"/>
          <w:szCs w:val="24"/>
        </w:rPr>
        <w:br/>
        <w:t>A tanfolyam 2019 áprilisában kezdődött, 11 fővel.</w:t>
      </w:r>
    </w:p>
    <w:p w14:paraId="1164194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Tajti Erzsébet</w:t>
      </w:r>
    </w:p>
    <w:p w14:paraId="4829C003"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04B7FBB8"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60 órás képzések:</w:t>
      </w:r>
    </w:p>
    <w:p w14:paraId="21406DD4"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 xml:space="preserve">17. Gyékény tárgykészítő  </w:t>
      </w:r>
    </w:p>
    <w:p w14:paraId="3FC2296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Csoóri Sándor Program keretén belül hirdettünk </w:t>
      </w:r>
      <w:r w:rsidRPr="00AD5615">
        <w:rPr>
          <w:rFonts w:eastAsia="Calibri" w:cs="Times New Roman"/>
          <w:b/>
          <w:sz w:val="24"/>
          <w:szCs w:val="24"/>
        </w:rPr>
        <w:t>gyékénytárgykészítő</w:t>
      </w:r>
      <w:r w:rsidRPr="00AD5615">
        <w:rPr>
          <w:rFonts w:eastAsia="Calibri" w:cs="Times New Roman"/>
          <w:sz w:val="24"/>
          <w:szCs w:val="24"/>
        </w:rPr>
        <w:t xml:space="preserve"> akkreditált tanfolyamot.</w:t>
      </w:r>
    </w:p>
    <w:p w14:paraId="16BAD73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 2018. október 18 - 2019. február 14.</w:t>
      </w:r>
    </w:p>
    <w:p w14:paraId="18DE41E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Hallgatók száma: 10 fő</w:t>
      </w:r>
    </w:p>
    <w:p w14:paraId="2193F3B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Bárány Mara</w:t>
      </w:r>
    </w:p>
    <w:p w14:paraId="43FAA746"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Benedek Krisztina</w:t>
      </w:r>
    </w:p>
    <w:p w14:paraId="01F00DD0" w14:textId="77777777" w:rsidR="00FA1CC1" w:rsidRPr="00AD5615" w:rsidRDefault="00FA1CC1" w:rsidP="00FA1CC1">
      <w:pPr>
        <w:spacing w:line="276" w:lineRule="auto"/>
        <w:jc w:val="both"/>
        <w:rPr>
          <w:rFonts w:eastAsia="Calibri" w:cs="Times New Roman"/>
          <w:b/>
          <w:i/>
          <w:sz w:val="24"/>
          <w:szCs w:val="24"/>
        </w:rPr>
      </w:pPr>
    </w:p>
    <w:p w14:paraId="714E8ED2" w14:textId="77777777" w:rsidR="00FA1CC1" w:rsidRPr="00AD5615" w:rsidRDefault="00FA1CC1" w:rsidP="00FA1CC1">
      <w:pPr>
        <w:spacing w:line="276" w:lineRule="auto"/>
        <w:ind w:firstLine="708"/>
        <w:jc w:val="both"/>
        <w:rPr>
          <w:rFonts w:eastAsia="Calibri" w:cs="Times New Roman"/>
          <w:sz w:val="24"/>
          <w:szCs w:val="24"/>
        </w:rPr>
      </w:pPr>
      <w:r w:rsidRPr="00AD5615">
        <w:rPr>
          <w:rFonts w:eastAsia="Calibri" w:cs="Times New Roman"/>
          <w:b/>
          <w:bCs/>
          <w:sz w:val="24"/>
          <w:szCs w:val="24"/>
        </w:rPr>
        <w:t>18. Hímző tanfolyam</w:t>
      </w:r>
      <w:r w:rsidRPr="00AD5615">
        <w:rPr>
          <w:rFonts w:eastAsia="Calibri" w:cs="Times New Roman"/>
          <w:sz w:val="24"/>
          <w:szCs w:val="24"/>
        </w:rPr>
        <w:t xml:space="preserve"> </w:t>
      </w:r>
    </w:p>
    <w:p w14:paraId="6DC9F93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Hetente egy alkalommal kerül megszervezésre.</w:t>
      </w:r>
    </w:p>
    <w:p w14:paraId="786A852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Időpont: 2019 szeptemberétől</w:t>
      </w:r>
    </w:p>
    <w:p w14:paraId="2983F33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Hallgatók száma: 12 fő</w:t>
      </w:r>
    </w:p>
    <w:p w14:paraId="4616D6D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Beszprémy Katalin</w:t>
      </w:r>
    </w:p>
    <w:p w14:paraId="753D60C7"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4EB6AE99" w14:textId="77777777" w:rsidR="00FA1CC1" w:rsidRPr="00AD5615" w:rsidRDefault="00FA1CC1" w:rsidP="00FA1CC1">
      <w:pPr>
        <w:spacing w:line="276" w:lineRule="auto"/>
        <w:jc w:val="both"/>
        <w:rPr>
          <w:rFonts w:eastAsia="Calibri" w:cs="Times New Roman"/>
          <w:bCs/>
          <w:i/>
          <w:sz w:val="24"/>
          <w:szCs w:val="24"/>
        </w:rPr>
      </w:pPr>
    </w:p>
    <w:p w14:paraId="51550A9C"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19. „Tanuljunk népművészetül 1.!”</w:t>
      </w:r>
    </w:p>
    <w:p w14:paraId="4684D32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60 órás pedagógus akkreditált program</w:t>
      </w:r>
    </w:p>
    <w:p w14:paraId="70A50F6D"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A népművészeti anyanyelv elsajátítása vizuális neveléssel és játékkal óvodás korban.</w:t>
      </w:r>
    </w:p>
    <w:p w14:paraId="074DB26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 2019. január 18-tól</w:t>
      </w:r>
    </w:p>
    <w:p w14:paraId="4AC1B8D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Hallgatók száma: 10 fő</w:t>
      </w:r>
    </w:p>
    <w:p w14:paraId="04DBE18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Sevella Zsuzsanna</w:t>
      </w:r>
    </w:p>
    <w:p w14:paraId="0267A2FB"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5CE42DBB" w14:textId="77777777" w:rsidR="00FA1CC1" w:rsidRPr="00AD5615" w:rsidRDefault="00FA1CC1" w:rsidP="00FA1CC1">
      <w:pPr>
        <w:spacing w:line="276" w:lineRule="auto"/>
        <w:jc w:val="both"/>
        <w:rPr>
          <w:rFonts w:eastAsia="Calibri" w:cs="Times New Roman"/>
          <w:bCs/>
          <w:i/>
          <w:sz w:val="24"/>
          <w:szCs w:val="24"/>
        </w:rPr>
      </w:pPr>
    </w:p>
    <w:p w14:paraId="38BB41C4"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20. „Tanuljunk népművészetül 2.!”</w:t>
      </w:r>
    </w:p>
    <w:p w14:paraId="02D6DD1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60 órás pedagógus akkreditált program</w:t>
      </w:r>
    </w:p>
    <w:p w14:paraId="07EC6984"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A népművészeti anyanyelv elsajátítása vizuális neveléssel és játékkal iskolás korban.</w:t>
      </w:r>
    </w:p>
    <w:p w14:paraId="13989C3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 2019. január 25-től</w:t>
      </w:r>
    </w:p>
    <w:p w14:paraId="60AE8BD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Hallgatók száma: 10 fő</w:t>
      </w:r>
    </w:p>
    <w:p w14:paraId="2338ABB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Sevella Zsuzsanna</w:t>
      </w:r>
    </w:p>
    <w:p w14:paraId="501F4D9D"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5BF14F3C" w14:textId="77777777" w:rsidR="00FA1CC1" w:rsidRPr="00AD5615" w:rsidRDefault="00FA1CC1" w:rsidP="00FA1CC1">
      <w:pPr>
        <w:spacing w:line="276" w:lineRule="auto"/>
        <w:jc w:val="both"/>
        <w:rPr>
          <w:rFonts w:eastAsia="Calibri" w:cs="Times New Roman"/>
          <w:b/>
          <w:sz w:val="24"/>
          <w:szCs w:val="24"/>
        </w:rPr>
      </w:pPr>
    </w:p>
    <w:p w14:paraId="53798A69"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21. Népi ékszerkészítő tanfolyam</w:t>
      </w:r>
    </w:p>
    <w:p w14:paraId="78BFC146"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60 órás közművelődés akkreditált (9399-4/2016/KOZMUV) képzés.</w:t>
      </w:r>
    </w:p>
    <w:p w14:paraId="6F66802E" w14:textId="77777777" w:rsidR="00FA1CC1" w:rsidRPr="00AD5615" w:rsidRDefault="00FA1CC1" w:rsidP="00FA1CC1">
      <w:pPr>
        <w:spacing w:line="276" w:lineRule="auto"/>
        <w:rPr>
          <w:rFonts w:eastAsia="Calibri" w:cs="Times New Roman"/>
          <w:sz w:val="24"/>
          <w:szCs w:val="24"/>
        </w:rPr>
      </w:pPr>
      <w:r w:rsidRPr="00AD5615">
        <w:rPr>
          <w:rFonts w:eastAsia="Calibri" w:cs="Times New Roman"/>
          <w:sz w:val="24"/>
          <w:szCs w:val="24"/>
        </w:rPr>
        <w:t>Hatalmas érdeklődés fogadta az újonnan meghirdetett népi ékszerkészítő tanfolyamot, e miatt két csoportot is indítottunk 13 – 13 fővel. A tanfolyam 2018 októberében kezdődött és 2019 május végéig tartott, szeptembertől új csoport indult.</w:t>
      </w:r>
    </w:p>
    <w:p w14:paraId="4A505853"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07594C7C" w14:textId="77777777" w:rsidR="00FA1CC1" w:rsidRPr="00AD5615" w:rsidRDefault="00FA1CC1" w:rsidP="00FA1CC1">
      <w:pPr>
        <w:spacing w:line="276" w:lineRule="auto"/>
        <w:jc w:val="both"/>
        <w:rPr>
          <w:rFonts w:eastAsia="Calibri" w:cs="Times New Roman"/>
          <w:b/>
          <w:sz w:val="24"/>
          <w:szCs w:val="24"/>
        </w:rPr>
      </w:pPr>
    </w:p>
    <w:p w14:paraId="07D7ECD8"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30 órás képzések:</w:t>
      </w:r>
    </w:p>
    <w:p w14:paraId="01A5CC00"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22. Csuhé-tárgykészítő tanfolyam</w:t>
      </w:r>
      <w:r w:rsidRPr="00AD5615">
        <w:rPr>
          <w:rFonts w:eastAsia="Calibri" w:cs="Times New Roman"/>
          <w:sz w:val="24"/>
          <w:szCs w:val="24"/>
        </w:rPr>
        <w:t xml:space="preserve"> </w:t>
      </w:r>
    </w:p>
    <w:p w14:paraId="508FD1F3" w14:textId="77777777" w:rsidR="00FA1CC1" w:rsidRPr="00AD5615" w:rsidRDefault="00FA1CC1" w:rsidP="00FA1CC1">
      <w:pPr>
        <w:spacing w:line="276" w:lineRule="auto"/>
        <w:jc w:val="both"/>
        <w:rPr>
          <w:rFonts w:eastAsia="Calibri" w:cs="Times New Roman"/>
          <w:b/>
          <w:i/>
          <w:sz w:val="24"/>
          <w:szCs w:val="24"/>
        </w:rPr>
      </w:pPr>
      <w:r w:rsidRPr="00AD5615">
        <w:rPr>
          <w:rFonts w:eastAsia="Calibri" w:cs="Times New Roman"/>
          <w:b/>
          <w:i/>
          <w:sz w:val="24"/>
          <w:szCs w:val="24"/>
        </w:rPr>
        <w:t xml:space="preserve"> (1.csoport)</w:t>
      </w:r>
    </w:p>
    <w:p w14:paraId="387628B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 2019. febr. 28 - 2019. ápr. 25.</w:t>
      </w:r>
    </w:p>
    <w:p w14:paraId="2805378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Hallgatók száma: 10 fő</w:t>
      </w:r>
    </w:p>
    <w:p w14:paraId="6B2FBBE3" w14:textId="77777777" w:rsidR="00FA1CC1" w:rsidRPr="00AD5615" w:rsidRDefault="00FA1CC1" w:rsidP="00FA1CC1">
      <w:pPr>
        <w:spacing w:line="276" w:lineRule="auto"/>
        <w:jc w:val="both"/>
        <w:rPr>
          <w:rFonts w:eastAsia="Calibri" w:cs="Times New Roman"/>
          <w:b/>
          <w:i/>
          <w:sz w:val="24"/>
          <w:szCs w:val="24"/>
        </w:rPr>
      </w:pPr>
      <w:r w:rsidRPr="00AD5615">
        <w:rPr>
          <w:rFonts w:eastAsia="Calibri" w:cs="Times New Roman"/>
          <w:b/>
          <w:i/>
          <w:sz w:val="24"/>
          <w:szCs w:val="24"/>
        </w:rPr>
        <w:t xml:space="preserve"> (2.csoport)</w:t>
      </w:r>
    </w:p>
    <w:p w14:paraId="2147D3C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 2019. ápr. 03 - 2019. máj. 29.</w:t>
      </w:r>
    </w:p>
    <w:p w14:paraId="5B932FF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Hallgatók száma: 9 fő </w:t>
      </w:r>
    </w:p>
    <w:p w14:paraId="38A3C79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Bárány Mara</w:t>
      </w:r>
    </w:p>
    <w:p w14:paraId="7E2C8973"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Benedek Krisztina</w:t>
      </w:r>
    </w:p>
    <w:p w14:paraId="0DA1F751" w14:textId="77777777" w:rsidR="00FA1CC1" w:rsidRPr="00AD5615" w:rsidRDefault="00FA1CC1" w:rsidP="00FA1CC1">
      <w:pPr>
        <w:spacing w:line="276" w:lineRule="auto"/>
        <w:jc w:val="both"/>
        <w:rPr>
          <w:rFonts w:eastAsia="Calibri" w:cs="Times New Roman"/>
          <w:bCs/>
          <w:i/>
          <w:sz w:val="24"/>
          <w:szCs w:val="24"/>
        </w:rPr>
      </w:pPr>
    </w:p>
    <w:p w14:paraId="19999FB1" w14:textId="77777777" w:rsidR="00FA1CC1" w:rsidRPr="00AD5615" w:rsidRDefault="00FA1CC1" w:rsidP="00FA1CC1">
      <w:pPr>
        <w:spacing w:line="276" w:lineRule="auto"/>
        <w:ind w:firstLine="708"/>
        <w:jc w:val="both"/>
        <w:rPr>
          <w:rFonts w:eastAsia="Calibri" w:cs="Times New Roman"/>
          <w:sz w:val="24"/>
          <w:szCs w:val="24"/>
        </w:rPr>
      </w:pPr>
      <w:r w:rsidRPr="00AD5615">
        <w:rPr>
          <w:rFonts w:eastAsia="Calibri" w:cs="Times New Roman"/>
          <w:b/>
          <w:sz w:val="24"/>
          <w:szCs w:val="24"/>
        </w:rPr>
        <w:t>23. Mézeskalácskészítő tanfolyam</w:t>
      </w:r>
      <w:r w:rsidRPr="00AD5615">
        <w:rPr>
          <w:rFonts w:eastAsia="Calibri" w:cs="Times New Roman"/>
          <w:sz w:val="24"/>
          <w:szCs w:val="24"/>
        </w:rPr>
        <w:t xml:space="preserve"> </w:t>
      </w:r>
    </w:p>
    <w:p w14:paraId="359004C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 2018. nov. - 2019. jan.</w:t>
      </w:r>
    </w:p>
    <w:p w14:paraId="7114C220" w14:textId="77777777" w:rsidR="00FA1CC1" w:rsidRPr="00AD5615" w:rsidRDefault="00FA1CC1" w:rsidP="00FA1CC1">
      <w:pPr>
        <w:spacing w:line="276" w:lineRule="auto"/>
        <w:jc w:val="both"/>
        <w:rPr>
          <w:rFonts w:eastAsia="Calibri" w:cs="Times New Roman"/>
          <w:b/>
          <w:i/>
          <w:sz w:val="24"/>
          <w:szCs w:val="24"/>
          <w:u w:val="single"/>
        </w:rPr>
      </w:pPr>
      <w:r w:rsidRPr="00AD5615">
        <w:rPr>
          <w:rFonts w:eastAsia="Calibri" w:cs="Times New Roman"/>
          <w:sz w:val="24"/>
          <w:szCs w:val="24"/>
        </w:rPr>
        <w:t>Hallgatók száma: 10 fő</w:t>
      </w:r>
    </w:p>
    <w:p w14:paraId="4468326C" w14:textId="77777777" w:rsidR="00FA1CC1" w:rsidRPr="00AD5615" w:rsidRDefault="00FA1CC1" w:rsidP="00FA1CC1">
      <w:pPr>
        <w:spacing w:line="276" w:lineRule="auto"/>
        <w:jc w:val="both"/>
        <w:rPr>
          <w:rFonts w:eastAsia="Calibri" w:cs="Times New Roman"/>
          <w:b/>
          <w:i/>
          <w:sz w:val="24"/>
          <w:szCs w:val="24"/>
        </w:rPr>
      </w:pPr>
      <w:r w:rsidRPr="00AD5615">
        <w:rPr>
          <w:rFonts w:eastAsia="Calibri" w:cs="Times New Roman"/>
          <w:b/>
          <w:i/>
          <w:sz w:val="24"/>
          <w:szCs w:val="24"/>
        </w:rPr>
        <w:t xml:space="preserve"> (1.csoport)</w:t>
      </w:r>
    </w:p>
    <w:p w14:paraId="6C63292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 2019. febr. 07 - 2019. ápr. 11.</w:t>
      </w:r>
    </w:p>
    <w:p w14:paraId="332FC2A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Hallgatók száma: 10 fő</w:t>
      </w:r>
    </w:p>
    <w:p w14:paraId="4A4B1460" w14:textId="77777777" w:rsidR="00FA1CC1" w:rsidRPr="00AD5615" w:rsidRDefault="00FA1CC1" w:rsidP="00FA1CC1">
      <w:pPr>
        <w:spacing w:line="276" w:lineRule="auto"/>
        <w:jc w:val="both"/>
        <w:rPr>
          <w:rFonts w:eastAsia="Calibri" w:cs="Times New Roman"/>
          <w:b/>
          <w:i/>
          <w:sz w:val="24"/>
          <w:szCs w:val="24"/>
        </w:rPr>
      </w:pPr>
      <w:r w:rsidRPr="00AD5615">
        <w:rPr>
          <w:rFonts w:eastAsia="Calibri" w:cs="Times New Roman"/>
          <w:b/>
          <w:i/>
          <w:sz w:val="24"/>
          <w:szCs w:val="24"/>
        </w:rPr>
        <w:t xml:space="preserve"> (2.csoport) </w:t>
      </w:r>
    </w:p>
    <w:p w14:paraId="3D5977F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 2019. november</w:t>
      </w:r>
    </w:p>
    <w:p w14:paraId="2C5B6D4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Hallgatók száma: 10 fő</w:t>
      </w:r>
    </w:p>
    <w:p w14:paraId="4A7C525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Oktatók: Szmelo Judit, Némethné Balogh Ildikó, Vágó Edit</w:t>
      </w:r>
    </w:p>
    <w:p w14:paraId="1E700F74"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Benedek Krisztina</w:t>
      </w:r>
    </w:p>
    <w:p w14:paraId="4C0D96ED" w14:textId="77777777" w:rsidR="00FA1CC1" w:rsidRPr="00AD5615" w:rsidRDefault="00FA1CC1" w:rsidP="00FA1CC1">
      <w:pPr>
        <w:spacing w:line="276" w:lineRule="auto"/>
        <w:jc w:val="both"/>
        <w:rPr>
          <w:rFonts w:eastAsia="Calibri" w:cs="Times New Roman"/>
          <w:bCs/>
          <w:i/>
          <w:sz w:val="24"/>
          <w:szCs w:val="24"/>
        </w:rPr>
      </w:pPr>
    </w:p>
    <w:p w14:paraId="4063EE5F"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24. Tojásfestő tanfolyam</w:t>
      </w:r>
    </w:p>
    <w:p w14:paraId="54BC780B"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 xml:space="preserve"> </w:t>
      </w:r>
      <w:r w:rsidRPr="00AD5615">
        <w:rPr>
          <w:rFonts w:eastAsia="Calibri" w:cs="Times New Roman"/>
          <w:sz w:val="24"/>
          <w:szCs w:val="24"/>
        </w:rPr>
        <w:t>Időpont: 2019. febr. 25 – ápr. 01.</w:t>
      </w:r>
    </w:p>
    <w:p w14:paraId="5D562D6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Hallgatók száma: 10 fő</w:t>
      </w:r>
    </w:p>
    <w:p w14:paraId="4E19192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Jókainé Gombosi Beatrix</w:t>
      </w:r>
    </w:p>
    <w:p w14:paraId="33E76269"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4EB71D2D" w14:textId="77777777" w:rsidR="00FA1CC1" w:rsidRPr="00AD5615" w:rsidRDefault="00FA1CC1" w:rsidP="00FA1CC1">
      <w:pPr>
        <w:spacing w:line="276" w:lineRule="auto"/>
        <w:jc w:val="both"/>
        <w:rPr>
          <w:rFonts w:eastAsia="Calibri" w:cs="Times New Roman"/>
          <w:bCs/>
          <w:sz w:val="24"/>
          <w:szCs w:val="24"/>
        </w:rPr>
      </w:pPr>
    </w:p>
    <w:p w14:paraId="61E728AE"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25. „Tanuljunk népművészetül 1-2.!”</w:t>
      </w:r>
    </w:p>
    <w:p w14:paraId="7C10732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30 órás pedagógus akkreditált program</w:t>
      </w:r>
    </w:p>
    <w:p w14:paraId="1E1F68A1"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A népművészeti anyanyelv elsajátítása vizuális neveléssel és játékkal felsős korban.</w:t>
      </w:r>
    </w:p>
    <w:p w14:paraId="35FDB5E4" w14:textId="77777777" w:rsidR="00FA1CC1" w:rsidRPr="00AD5615" w:rsidRDefault="00FA1CC1" w:rsidP="00FA1CC1">
      <w:pPr>
        <w:spacing w:before="100" w:beforeAutospacing="1" w:after="100" w:afterAutospacing="1" w:line="360" w:lineRule="auto"/>
        <w:jc w:val="both"/>
        <w:rPr>
          <w:rFonts w:eastAsia="Times New Roman" w:cs="Times New Roman"/>
          <w:sz w:val="24"/>
          <w:szCs w:val="24"/>
          <w:lang w:eastAsia="hu-HU"/>
        </w:rPr>
      </w:pPr>
      <w:r w:rsidRPr="00AD5615">
        <w:rPr>
          <w:rFonts w:eastAsia="Times New Roman" w:cs="Times New Roman"/>
          <w:sz w:val="24"/>
          <w:szCs w:val="24"/>
          <w:lang w:eastAsia="hu-HU"/>
        </w:rPr>
        <w:t>Időpont: 2018. november – 2019. január (1.) 15 fő</w:t>
      </w:r>
    </w:p>
    <w:p w14:paraId="6137B7A7" w14:textId="77777777" w:rsidR="00FA1CC1" w:rsidRPr="00AD5615" w:rsidRDefault="00FA1CC1" w:rsidP="00FA1CC1">
      <w:pPr>
        <w:spacing w:before="100" w:beforeAutospacing="1" w:after="100" w:afterAutospacing="1" w:line="360" w:lineRule="auto"/>
        <w:jc w:val="both"/>
        <w:rPr>
          <w:rFonts w:eastAsia="Times New Roman" w:cs="Times New Roman"/>
          <w:sz w:val="24"/>
          <w:szCs w:val="24"/>
          <w:lang w:eastAsia="hu-HU"/>
        </w:rPr>
      </w:pPr>
      <w:r w:rsidRPr="00AD5615">
        <w:rPr>
          <w:rFonts w:eastAsia="Times New Roman" w:cs="Times New Roman"/>
          <w:sz w:val="24"/>
          <w:szCs w:val="24"/>
          <w:lang w:eastAsia="hu-HU"/>
        </w:rPr>
        <w:t>2019. október 22 – 2020.március (2) 12 fő.</w:t>
      </w:r>
    </w:p>
    <w:p w14:paraId="318D7AFA" w14:textId="77777777" w:rsidR="00FA1CC1" w:rsidRPr="00AD5615" w:rsidRDefault="00FA1CC1" w:rsidP="00FA1CC1">
      <w:pPr>
        <w:spacing w:line="276" w:lineRule="auto"/>
        <w:jc w:val="both"/>
        <w:rPr>
          <w:rFonts w:eastAsia="Calibri" w:cs="Times New Roman"/>
          <w:sz w:val="24"/>
          <w:szCs w:val="24"/>
        </w:rPr>
      </w:pPr>
    </w:p>
    <w:p w14:paraId="1BB3A59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Hallgatók száma: 10 fő</w:t>
      </w:r>
    </w:p>
    <w:p w14:paraId="55E41A0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Sevella Zsuzsanna</w:t>
      </w:r>
    </w:p>
    <w:p w14:paraId="2AC72A4D"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35AEA8CF" w14:textId="77777777" w:rsidR="00FA1CC1" w:rsidRPr="00AD5615" w:rsidRDefault="00FA1CC1" w:rsidP="00FA1CC1">
      <w:pPr>
        <w:spacing w:line="276" w:lineRule="auto"/>
        <w:jc w:val="both"/>
        <w:rPr>
          <w:rFonts w:eastAsia="Calibri" w:cs="Times New Roman"/>
          <w:sz w:val="24"/>
          <w:szCs w:val="24"/>
        </w:rPr>
      </w:pPr>
    </w:p>
    <w:p w14:paraId="088EE911" w14:textId="77777777" w:rsidR="00FA1CC1" w:rsidRPr="00AD5615" w:rsidRDefault="00FA1CC1" w:rsidP="00FA1CC1">
      <w:pPr>
        <w:spacing w:line="276" w:lineRule="auto"/>
        <w:jc w:val="both"/>
        <w:rPr>
          <w:rFonts w:eastAsia="Calibri" w:cs="Times New Roman"/>
          <w:b/>
          <w:bCs/>
          <w:sz w:val="24"/>
          <w:szCs w:val="24"/>
        </w:rPr>
      </w:pPr>
      <w:r w:rsidRPr="00AD5615">
        <w:rPr>
          <w:rFonts w:eastAsia="Calibri" w:cs="Times New Roman"/>
          <w:b/>
          <w:sz w:val="24"/>
          <w:szCs w:val="24"/>
        </w:rPr>
        <w:t>Továbbképző tanfolyamok, mesterkurzusok:</w:t>
      </w:r>
    </w:p>
    <w:p w14:paraId="6D8FD8CF" w14:textId="77777777" w:rsidR="00FA1CC1" w:rsidRPr="00AD5615" w:rsidRDefault="00FA1CC1" w:rsidP="00FA1CC1">
      <w:pPr>
        <w:spacing w:line="276" w:lineRule="auto"/>
        <w:ind w:firstLine="708"/>
        <w:jc w:val="both"/>
        <w:rPr>
          <w:rFonts w:eastAsia="Calibri" w:cs="Times New Roman"/>
          <w:b/>
          <w:iCs/>
          <w:sz w:val="24"/>
          <w:szCs w:val="24"/>
        </w:rPr>
      </w:pPr>
      <w:r w:rsidRPr="00AD5615">
        <w:rPr>
          <w:rFonts w:eastAsia="Calibri" w:cs="Times New Roman"/>
          <w:b/>
          <w:iCs/>
          <w:sz w:val="24"/>
          <w:szCs w:val="24"/>
        </w:rPr>
        <w:t xml:space="preserve">26. Bőrműves előadássorozat </w:t>
      </w:r>
    </w:p>
    <w:p w14:paraId="427D80C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Előadások bőrműves alkotók, oktatók, népi iparművészek, iparművészek, a bőrmunkák iránt érdeklődők számára. A 2018 októberében indult 4 alkalomból álló előadássorozat időpontjai: 2019. január 12. és február 16., az új előadássorozat 2019 októberében indult.</w:t>
      </w:r>
    </w:p>
    <w:p w14:paraId="63C20445"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Felelős: Péter Szidónia</w:t>
      </w:r>
    </w:p>
    <w:p w14:paraId="252AAAD4" w14:textId="77777777" w:rsidR="00FA1CC1" w:rsidRPr="00AD5615" w:rsidRDefault="00FA1CC1" w:rsidP="00FA1CC1">
      <w:pPr>
        <w:spacing w:line="276" w:lineRule="auto"/>
        <w:jc w:val="both"/>
        <w:rPr>
          <w:rFonts w:eastAsia="Calibri" w:cs="Times New Roman"/>
          <w:sz w:val="24"/>
          <w:szCs w:val="24"/>
        </w:rPr>
      </w:pPr>
    </w:p>
    <w:p w14:paraId="70E83FBC" w14:textId="77777777" w:rsidR="00FA1CC1" w:rsidRPr="00AD5615" w:rsidRDefault="00FA1CC1" w:rsidP="00FA1CC1">
      <w:pPr>
        <w:spacing w:line="276" w:lineRule="auto"/>
        <w:ind w:firstLine="708"/>
        <w:jc w:val="both"/>
        <w:rPr>
          <w:rFonts w:eastAsia="Calibri" w:cs="Times New Roman"/>
          <w:b/>
          <w:iCs/>
          <w:sz w:val="24"/>
          <w:szCs w:val="24"/>
        </w:rPr>
      </w:pPr>
      <w:r w:rsidRPr="00AD5615">
        <w:rPr>
          <w:rFonts w:eastAsia="Calibri" w:cs="Times New Roman"/>
          <w:b/>
          <w:iCs/>
          <w:sz w:val="24"/>
          <w:szCs w:val="24"/>
        </w:rPr>
        <w:t>27. Képzők Képzője- Játszóházi foglalkozást vezetők továbbképzése</w:t>
      </w:r>
    </w:p>
    <w:p w14:paraId="18E1FC6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Már 16 éve indított továbbképzésünk, melyet az országban induló népi játszóházvezetői képzés oktatóinak és szervezőinek szervezőnk minden évben, Zalaegerszegen Idén augusztus 22-26. között került megrendezésre. Kovács Zoltán népi iparművész kosárfonóval születtek egyedi madáretetők. Németh Bea nemezkészítő szakoktató segítségével elmélyültek a jelenlévők a nemez bábok, babák és marionett figurák </w:t>
      </w:r>
      <w:r w:rsidRPr="00AD5615">
        <w:rPr>
          <w:rFonts w:eastAsia="Calibri" w:cs="Times New Roman"/>
          <w:sz w:val="24"/>
          <w:szCs w:val="24"/>
        </w:rPr>
        <w:lastRenderedPageBreak/>
        <w:t xml:space="preserve">készítésének rejtelmeiben. Rumi László szakmai vezetésével különböző típusú papírsárkányok készítését tanulhatták meg a résztvevők, melyet aztán a tó körüli reptetéssel ki is próbáltak. Rumi László bábosként az elkészült nemezfigurák használatában, és játék trükkökben is tovább képezte a csapatot. </w:t>
      </w:r>
      <w:r w:rsidRPr="00AD5615">
        <w:rPr>
          <w:rFonts w:eastAsia="Calibri" w:cs="Times New Roman"/>
          <w:sz w:val="24"/>
          <w:szCs w:val="24"/>
        </w:rPr>
        <w:tab/>
      </w:r>
    </w:p>
    <w:p w14:paraId="309C7427"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Felelős: Mundrusz Anett</w:t>
      </w:r>
    </w:p>
    <w:p w14:paraId="7D20BE40" w14:textId="77777777" w:rsidR="00FA1CC1" w:rsidRPr="00AD5615" w:rsidRDefault="00FA1CC1" w:rsidP="00FA1CC1">
      <w:pPr>
        <w:spacing w:line="276" w:lineRule="auto"/>
        <w:jc w:val="both"/>
        <w:rPr>
          <w:rFonts w:eastAsia="Calibri" w:cs="Times New Roman"/>
          <w:b/>
          <w:sz w:val="24"/>
          <w:szCs w:val="24"/>
        </w:rPr>
      </w:pPr>
    </w:p>
    <w:p w14:paraId="6C2FA564"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28. Történelmi csipkék - csipkekészítő továbbképzés</w:t>
      </w:r>
    </w:p>
    <w:p w14:paraId="7AE8EF2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Öt alkalmas továbbképzésünket olyan, gyakorlattal rendelkező csipkekészítők számára hirdettük meg, akik érdeklődnek az archaikus, XVI-XIX. század közötti magyar csipkék iránt, és akik szívesen elmélyítették tudásukat a sárközi gabócás csipke, a női viseletet kiegészítő csipkék, a sóbányai csipkék, a torockói pamutos batyikós csipkék, a fémszálas csipkék, az úri hímzést és az egyházi textíliákat kísérő csipkék, valamint a XX. századi csipketerítőkben található térkitöltő hálók különböző technikáiban.</w:t>
      </w:r>
    </w:p>
    <w:p w14:paraId="552C894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Résztvevők száma: 11 fő</w:t>
      </w:r>
      <w:r w:rsidRPr="00AD5615">
        <w:rPr>
          <w:rFonts w:eastAsia="Calibri" w:cs="Times New Roman"/>
          <w:sz w:val="24"/>
          <w:szCs w:val="24"/>
        </w:rPr>
        <w:tab/>
      </w:r>
      <w:r w:rsidRPr="00AD5615">
        <w:rPr>
          <w:rFonts w:eastAsia="Calibri" w:cs="Times New Roman"/>
          <w:sz w:val="24"/>
          <w:szCs w:val="24"/>
        </w:rPr>
        <w:tab/>
      </w:r>
      <w:r w:rsidRPr="00AD5615">
        <w:rPr>
          <w:rFonts w:eastAsia="Calibri" w:cs="Times New Roman"/>
          <w:sz w:val="24"/>
          <w:szCs w:val="24"/>
        </w:rPr>
        <w:tab/>
      </w:r>
    </w:p>
    <w:p w14:paraId="289C6E3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Nagy Vincéné</w:t>
      </w:r>
    </w:p>
    <w:p w14:paraId="143C4D7B"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sz w:val="24"/>
          <w:szCs w:val="24"/>
        </w:rPr>
        <w:t>Tanfolyam kezdése</w:t>
      </w:r>
      <w:r w:rsidRPr="00AD5615">
        <w:rPr>
          <w:rFonts w:eastAsia="Calibri" w:cs="Times New Roman"/>
          <w:b/>
          <w:sz w:val="24"/>
          <w:szCs w:val="24"/>
        </w:rPr>
        <w:t xml:space="preserve">: </w:t>
      </w:r>
      <w:r w:rsidRPr="00AD5615">
        <w:rPr>
          <w:rFonts w:eastAsia="Calibri" w:cs="Times New Roman"/>
          <w:bCs/>
          <w:sz w:val="24"/>
          <w:szCs w:val="24"/>
        </w:rPr>
        <w:t>2019. január 29.</w:t>
      </w:r>
    </w:p>
    <w:p w14:paraId="68752EF0"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7296A36C" w14:textId="77777777" w:rsidR="00FA1CC1" w:rsidRPr="00AD5615" w:rsidRDefault="00FA1CC1" w:rsidP="00FA1CC1">
      <w:pPr>
        <w:spacing w:line="276" w:lineRule="auto"/>
        <w:jc w:val="both"/>
        <w:rPr>
          <w:rFonts w:eastAsia="Calibri" w:cs="Times New Roman"/>
          <w:b/>
          <w:sz w:val="24"/>
          <w:szCs w:val="24"/>
        </w:rPr>
      </w:pPr>
    </w:p>
    <w:p w14:paraId="18085834"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29. Bőr –nemezes továbbképzés</w:t>
      </w:r>
    </w:p>
    <w:p w14:paraId="132C810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öt alkalmas továbbképzés nagy érdeklődés mellett 12 fő jelentkezővel valósult meg február 9-április 27-ig. Új témával induló továbbképzés, melynek során a résztvevők új technikákat ismerhetnek meg a bőr és a nemez harmonikus felhasználására alapozva egy-egy tárgyon.</w:t>
      </w:r>
    </w:p>
    <w:p w14:paraId="2D5DF37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 Oktatók: Sajtos Szilvi és Rákóczi Virág</w:t>
      </w:r>
    </w:p>
    <w:p w14:paraId="08519F28"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3E53783B"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30. Szövő mesterkurzus</w:t>
      </w:r>
    </w:p>
    <w:p w14:paraId="233839D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Folytatva az eddigi hagyományokat, mesterkurzust hirdettünk februártól olyan szövők számára, akik szeretnék bővíteni tudásukat a tervezés területén. A 2019. évi mesterkurzus célja a textiltervezésnél felmerülő elméleti és gyakorlati kérdések vizsgálata. Célunk elsősorban a harmonikus textíliák kialakításának lehetőségei a megfelelően kiválasztott szerkezettel, arányokkal és színhasználattal. A továbbképzés kiváló teret biztosít a 21. </w:t>
      </w:r>
      <w:r w:rsidRPr="00AD5615">
        <w:rPr>
          <w:rFonts w:eastAsia="Calibri" w:cs="Times New Roman"/>
          <w:sz w:val="24"/>
          <w:szCs w:val="24"/>
        </w:rPr>
        <w:lastRenderedPageBreak/>
        <w:t>század technikai lehetőségeinek alkalmazására a tervezés kivitelezésében. A 3 alkalmas mesterkurzuson alkalmanként 40 fő vett részt.</w:t>
      </w:r>
    </w:p>
    <w:p w14:paraId="3F0FAEBE" w14:textId="77777777" w:rsidR="00FA1CC1" w:rsidRPr="00AD5615" w:rsidRDefault="00FA1CC1" w:rsidP="00FA1CC1">
      <w:pPr>
        <w:spacing w:after="0" w:line="276" w:lineRule="auto"/>
        <w:jc w:val="both"/>
        <w:rPr>
          <w:rFonts w:eastAsia="Calibri" w:cs="Times New Roman"/>
          <w:b/>
          <w:sz w:val="24"/>
          <w:szCs w:val="24"/>
        </w:rPr>
      </w:pPr>
      <w:r w:rsidRPr="00AD5615">
        <w:rPr>
          <w:rFonts w:eastAsia="Calibri" w:cs="Times New Roman"/>
          <w:bCs/>
          <w:sz w:val="24"/>
          <w:szCs w:val="24"/>
        </w:rPr>
        <w:t>Február 22. péntek 10-14-ig</w:t>
      </w:r>
      <w:r w:rsidRPr="00AD5615">
        <w:rPr>
          <w:rFonts w:eastAsia="Calibri" w:cs="Times New Roman"/>
          <w:b/>
          <w:sz w:val="24"/>
          <w:szCs w:val="24"/>
        </w:rPr>
        <w:t xml:space="preserve">, </w:t>
      </w:r>
    </w:p>
    <w:p w14:paraId="57AF8D5B" w14:textId="77777777" w:rsidR="00FA1CC1" w:rsidRPr="00AD5615" w:rsidRDefault="00FA1CC1" w:rsidP="00FA1CC1">
      <w:pPr>
        <w:spacing w:line="276" w:lineRule="auto"/>
        <w:rPr>
          <w:rFonts w:eastAsia="Calibri" w:cs="Times New Roman"/>
          <w:b/>
          <w:sz w:val="24"/>
          <w:szCs w:val="24"/>
        </w:rPr>
      </w:pPr>
      <w:r w:rsidRPr="00AD5615">
        <w:rPr>
          <w:rFonts w:eastAsia="Calibri" w:cs="Times New Roman"/>
          <w:bCs/>
          <w:sz w:val="24"/>
          <w:szCs w:val="24"/>
        </w:rPr>
        <w:t>Március 29. péntek 10-14-ig</w:t>
      </w:r>
      <w:r w:rsidRPr="00AD5615">
        <w:rPr>
          <w:rFonts w:eastAsia="Calibri" w:cs="Times New Roman"/>
          <w:b/>
          <w:sz w:val="24"/>
          <w:szCs w:val="24"/>
        </w:rPr>
        <w:t> </w:t>
      </w:r>
      <w:r w:rsidRPr="00AD5615">
        <w:rPr>
          <w:rFonts w:eastAsia="Calibri" w:cs="Times New Roman"/>
          <w:b/>
          <w:sz w:val="24"/>
          <w:szCs w:val="24"/>
        </w:rPr>
        <w:br/>
      </w:r>
      <w:r w:rsidRPr="00AD5615">
        <w:rPr>
          <w:rFonts w:eastAsia="Calibri" w:cs="Times New Roman"/>
          <w:bCs/>
          <w:sz w:val="24"/>
          <w:szCs w:val="24"/>
        </w:rPr>
        <w:t>Április 26. péntek 10-14-ig</w:t>
      </w:r>
    </w:p>
    <w:p w14:paraId="04CED034"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0D15FCD6" w14:textId="77777777" w:rsidR="00FA1CC1" w:rsidRPr="00AD5615" w:rsidRDefault="00FA1CC1" w:rsidP="00FA1CC1">
      <w:pPr>
        <w:spacing w:line="276" w:lineRule="auto"/>
        <w:jc w:val="both"/>
        <w:rPr>
          <w:rFonts w:eastAsia="Calibri" w:cs="Times New Roman"/>
          <w:b/>
          <w:i/>
          <w:sz w:val="24"/>
          <w:szCs w:val="24"/>
        </w:rPr>
      </w:pPr>
    </w:p>
    <w:p w14:paraId="1F915C16"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31. „Viseletek régen és ma” előadássorozat</w:t>
      </w:r>
    </w:p>
    <w:p w14:paraId="26867044" w14:textId="77777777" w:rsidR="00FA1CC1" w:rsidRPr="00AD5615" w:rsidRDefault="00FA1CC1" w:rsidP="00FA1CC1">
      <w:pPr>
        <w:spacing w:before="100" w:beforeAutospacing="1" w:after="100" w:afterAutospacing="1" w:line="256" w:lineRule="auto"/>
        <w:jc w:val="both"/>
        <w:rPr>
          <w:rFonts w:eastAsia="Calibri" w:cs="Times New Roman"/>
          <w:sz w:val="24"/>
          <w:szCs w:val="24"/>
        </w:rPr>
      </w:pPr>
      <w:r w:rsidRPr="00AD5615">
        <w:rPr>
          <w:rFonts w:eastAsia="Calibri" w:cs="Times New Roman"/>
          <w:sz w:val="24"/>
          <w:szCs w:val="24"/>
        </w:rPr>
        <w:t>Folytatva az eddigi hagyományokat, hirdettünk 2019 őszén februártól olyan viseletkészítők és népi ékszerkészítők számára, akik szeretnék bővíteni tudásukat a viseletkiegészítők területén. A továbbképzés célja a felmerülő elméleti és gyakorlati kérdések vizsgálata. Előadók és műhelyfoglalkozást vezetők voltak: Boldizsárné Kovács Gizella, Marácz Csaba, Borbásné Budai Valéria, Péter Szidónia „</w:t>
      </w:r>
    </w:p>
    <w:p w14:paraId="0E8DA3FE" w14:textId="77777777" w:rsidR="00FA1CC1" w:rsidRPr="00AD5615" w:rsidRDefault="00FA1CC1" w:rsidP="00FA1CC1">
      <w:pPr>
        <w:spacing w:line="360" w:lineRule="auto"/>
        <w:jc w:val="both"/>
        <w:rPr>
          <w:rFonts w:eastAsia="Calibri" w:cs="Times New Roman"/>
          <w:sz w:val="24"/>
          <w:szCs w:val="24"/>
        </w:rPr>
      </w:pPr>
      <w:r w:rsidRPr="00AD5615">
        <w:rPr>
          <w:rFonts w:eastAsia="Calibri" w:cs="Times New Roman"/>
          <w:sz w:val="24"/>
          <w:szCs w:val="24"/>
        </w:rPr>
        <w:t>Résztvevők száma közreműködőkkel: 48 fő</w:t>
      </w:r>
    </w:p>
    <w:p w14:paraId="6AD8FF18" w14:textId="77777777" w:rsidR="00FA1CC1" w:rsidRPr="00AD5615" w:rsidRDefault="00FA1CC1" w:rsidP="00FA1CC1">
      <w:pPr>
        <w:spacing w:line="276" w:lineRule="auto"/>
        <w:jc w:val="both"/>
        <w:rPr>
          <w:rFonts w:eastAsia="Calibri" w:cs="Times New Roman"/>
          <w:b/>
          <w:bCs/>
          <w:sz w:val="24"/>
          <w:szCs w:val="24"/>
        </w:rPr>
      </w:pPr>
      <w:r w:rsidRPr="00AD5615">
        <w:rPr>
          <w:rFonts w:eastAsia="Calibri" w:cs="Times New Roman"/>
          <w:bCs/>
          <w:sz w:val="24"/>
          <w:szCs w:val="24"/>
        </w:rPr>
        <w:t xml:space="preserve">Időpontok: 2019. október 11., 2019. november.8. </w:t>
      </w:r>
    </w:p>
    <w:p w14:paraId="21BF21EC"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3C852B48" w14:textId="77777777" w:rsidR="00FA1CC1" w:rsidRPr="00AD5615" w:rsidRDefault="00FA1CC1" w:rsidP="00FA1CC1">
      <w:pPr>
        <w:spacing w:line="276" w:lineRule="auto"/>
        <w:jc w:val="both"/>
        <w:rPr>
          <w:rFonts w:eastAsia="Calibri" w:cs="Times New Roman"/>
          <w:bCs/>
          <w:i/>
          <w:sz w:val="24"/>
          <w:szCs w:val="24"/>
        </w:rPr>
      </w:pPr>
    </w:p>
    <w:p w14:paraId="5BDA4D1C"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32. Országos hímző tanfolyam</w:t>
      </w:r>
    </w:p>
    <w:p w14:paraId="60CD10D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Pécs, június 16-20.</w:t>
      </w:r>
    </w:p>
    <w:p w14:paraId="360C4154"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egész országból és határon túlról is érkező hímző szakemberek továbbképzése.</w:t>
      </w:r>
    </w:p>
    <w:p w14:paraId="0F330DF5"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Beszprémy Katalin, együttműködik: Illés Vanda</w:t>
      </w:r>
    </w:p>
    <w:p w14:paraId="34AB2CB2" w14:textId="77777777" w:rsidR="00FA1CC1" w:rsidRPr="00AD5615" w:rsidRDefault="00FA1CC1" w:rsidP="00FA1CC1">
      <w:pPr>
        <w:spacing w:line="276" w:lineRule="auto"/>
        <w:jc w:val="both"/>
        <w:rPr>
          <w:rFonts w:eastAsia="Calibri" w:cs="Times New Roman"/>
          <w:b/>
          <w:bCs/>
          <w:sz w:val="24"/>
          <w:szCs w:val="24"/>
        </w:rPr>
      </w:pPr>
    </w:p>
    <w:p w14:paraId="25DE8773"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33. Vászonszövő szakkör haladók részére</w:t>
      </w:r>
    </w:p>
    <w:p w14:paraId="64FF17FF" w14:textId="77777777" w:rsidR="00FA1CC1" w:rsidRPr="00AD5615" w:rsidRDefault="00FA1CC1" w:rsidP="00FA1CC1">
      <w:pPr>
        <w:spacing w:line="276" w:lineRule="auto"/>
        <w:jc w:val="both"/>
        <w:rPr>
          <w:rFonts w:eastAsia="Calibri" w:cs="Times New Roman"/>
          <w:b/>
          <w:bCs/>
          <w:sz w:val="24"/>
          <w:szCs w:val="24"/>
        </w:rPr>
      </w:pPr>
      <w:r w:rsidRPr="00AD5615">
        <w:rPr>
          <w:rFonts w:eastAsia="Calibri" w:cs="Times New Roman"/>
          <w:bCs/>
          <w:sz w:val="24"/>
          <w:szCs w:val="24"/>
        </w:rPr>
        <w:t xml:space="preserve">8 alkalomból álló szakkör 2019 év őszétől indul a szövést már ismerők és érdeklődők részére, </w:t>
      </w:r>
    </w:p>
    <w:p w14:paraId="29488DF2"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Oktató: Pintér Piroska</w:t>
      </w:r>
    </w:p>
    <w:p w14:paraId="5F7A3D80"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6F96475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b/>
          <w:sz w:val="24"/>
          <w:szCs w:val="24"/>
        </w:rPr>
        <w:t>Szakkörök</w:t>
      </w:r>
      <w:r w:rsidRPr="00AD5615">
        <w:rPr>
          <w:rFonts w:eastAsia="Calibri" w:cs="Times New Roman"/>
          <w:sz w:val="24"/>
          <w:szCs w:val="24"/>
        </w:rPr>
        <w:t>:</w:t>
      </w:r>
    </w:p>
    <w:p w14:paraId="733CC241"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lastRenderedPageBreak/>
        <w:t xml:space="preserve">34. Nemezszakkör </w:t>
      </w:r>
    </w:p>
    <w:p w14:paraId="7CF5210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januártól júniusig új kurzust indítottunk kezdőknek, 8 alkalommal.</w:t>
      </w:r>
    </w:p>
    <w:p w14:paraId="630145F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Szabóné Németh Bea</w:t>
      </w:r>
    </w:p>
    <w:p w14:paraId="42E6CE28"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Felelős: Mundrusz Anett</w:t>
      </w:r>
    </w:p>
    <w:p w14:paraId="2B7FA6CE" w14:textId="77777777" w:rsidR="00FA1CC1" w:rsidRPr="00AD5615" w:rsidRDefault="00FA1CC1" w:rsidP="00FA1CC1">
      <w:pPr>
        <w:spacing w:line="276" w:lineRule="auto"/>
        <w:jc w:val="both"/>
        <w:rPr>
          <w:rFonts w:eastAsia="Calibri" w:cs="Times New Roman"/>
          <w:b/>
          <w:bCs/>
          <w:sz w:val="24"/>
          <w:szCs w:val="24"/>
        </w:rPr>
      </w:pPr>
    </w:p>
    <w:p w14:paraId="5B2EF13E"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35. Zöldvesszős kosárfonó szakkör haladók részére</w:t>
      </w:r>
    </w:p>
    <w:p w14:paraId="32E9D182"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 xml:space="preserve">3 alkalomból álló szakkör 2019 év elejétől indul a már kosárfonást ismerők és érdeklődők részére, 11 fő részvételével Takács Judit és Legeza Márta oktatókkal. </w:t>
      </w:r>
    </w:p>
    <w:p w14:paraId="4F1736FA"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 xml:space="preserve">Szakkör indulásának időpontja: első csoport január 16., második csoport január 19. </w:t>
      </w:r>
    </w:p>
    <w:p w14:paraId="48A4EAFD"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79D7C166" w14:textId="77777777" w:rsidR="00FA1CC1" w:rsidRPr="00AD5615" w:rsidRDefault="00FA1CC1" w:rsidP="00FA1CC1">
      <w:pPr>
        <w:spacing w:line="276" w:lineRule="auto"/>
        <w:jc w:val="both"/>
        <w:rPr>
          <w:rFonts w:eastAsia="Calibri" w:cs="Times New Roman"/>
          <w:b/>
          <w:i/>
          <w:sz w:val="24"/>
          <w:szCs w:val="24"/>
        </w:rPr>
      </w:pPr>
    </w:p>
    <w:p w14:paraId="65236FEC"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36. Zöldvesszős kosárfonó szakkör kezdők részére</w:t>
      </w:r>
    </w:p>
    <w:p w14:paraId="1B8992F8"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6 alkalomból álló szakkör 2019 év elejétől indult a már kosárfonást ismerők és érdeklődők részére, 13 és 12 fő részvételével Takács Judit és Legeza Márta oktatókkal. A nagy érdeklődésre való tekintettel két csoport is indult idén.</w:t>
      </w:r>
    </w:p>
    <w:p w14:paraId="07D7EC98"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019C350D" w14:textId="77777777" w:rsidR="00FA1CC1" w:rsidRPr="00AD5615" w:rsidRDefault="00FA1CC1" w:rsidP="00FA1CC1">
      <w:pPr>
        <w:spacing w:line="276" w:lineRule="auto"/>
        <w:jc w:val="both"/>
        <w:rPr>
          <w:rFonts w:eastAsia="Calibri" w:cs="Times New Roman"/>
          <w:b/>
          <w:i/>
          <w:sz w:val="24"/>
          <w:szCs w:val="24"/>
        </w:rPr>
      </w:pPr>
    </w:p>
    <w:p w14:paraId="60ABDF2E"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37. Bábkészítő szakkör</w:t>
      </w:r>
    </w:p>
    <w:p w14:paraId="3C9DCF0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három alkalmas szakkör két csoporttal valósult meg január és május között.</w:t>
      </w:r>
    </w:p>
    <w:p w14:paraId="0D1C841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Németh Bea</w:t>
      </w:r>
    </w:p>
    <w:p w14:paraId="1A03DE1E"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216CD920" w14:textId="77777777" w:rsidR="00FA1CC1" w:rsidRPr="00AD5615" w:rsidRDefault="00FA1CC1" w:rsidP="00FA1CC1">
      <w:pPr>
        <w:spacing w:line="276" w:lineRule="auto"/>
        <w:jc w:val="both"/>
        <w:rPr>
          <w:rFonts w:eastAsia="Calibri" w:cs="Times New Roman"/>
          <w:bCs/>
          <w:i/>
          <w:sz w:val="24"/>
          <w:szCs w:val="24"/>
        </w:rPr>
      </w:pPr>
    </w:p>
    <w:p w14:paraId="67D26B40"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38. Nemezeljünk fürtökkel szakkör</w:t>
      </w:r>
    </w:p>
    <w:p w14:paraId="0E69732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Egy alkalmas szakkör különleges tárgyak létrehozására gyapjúfürtökkel.</w:t>
      </w:r>
    </w:p>
    <w:p w14:paraId="7E73978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Megvalósítása: 2019 ősz.</w:t>
      </w:r>
    </w:p>
    <w:p w14:paraId="3387FEC4"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t xml:space="preserve">Oktató: Németh Bea és Szabó Nadia </w:t>
      </w:r>
    </w:p>
    <w:p w14:paraId="03456306"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bCs/>
          <w:i/>
          <w:sz w:val="24"/>
          <w:szCs w:val="24"/>
        </w:rPr>
        <w:t>Témafelelős: Péter Szidónia</w:t>
      </w:r>
    </w:p>
    <w:p w14:paraId="17F48B0A"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39. Nyugdíjas kosárfonó szakkör (Szelíd kosarasok)</w:t>
      </w:r>
    </w:p>
    <w:p w14:paraId="1B86B86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2019 január 21-már.11. (8 alkalom)</w:t>
      </w:r>
    </w:p>
    <w:p w14:paraId="1A5D39F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Létszám: 10 fő </w:t>
      </w:r>
    </w:p>
    <w:p w14:paraId="058647F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Kovács Zoltán</w:t>
      </w:r>
    </w:p>
    <w:p w14:paraId="0B83E39E"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5DBFD4CD" w14:textId="77777777" w:rsidR="00FA1CC1" w:rsidRPr="00AD5615" w:rsidRDefault="00FA1CC1" w:rsidP="00FA1CC1">
      <w:pPr>
        <w:spacing w:line="276" w:lineRule="auto"/>
        <w:jc w:val="both"/>
        <w:rPr>
          <w:rFonts w:eastAsia="Calibri" w:cs="Times New Roman"/>
          <w:sz w:val="24"/>
          <w:szCs w:val="24"/>
        </w:rPr>
      </w:pPr>
    </w:p>
    <w:p w14:paraId="2353A35A"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40. Kezdő kosárfonó szakkör (Gömbölyded formák) 1. csoport</w:t>
      </w:r>
    </w:p>
    <w:p w14:paraId="5AAE763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január 21-máj.27. (18 alkalom)</w:t>
      </w:r>
    </w:p>
    <w:p w14:paraId="71FA9AA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9 fő</w:t>
      </w:r>
    </w:p>
    <w:p w14:paraId="360C2E7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Kovács Zoltán</w:t>
      </w:r>
    </w:p>
    <w:p w14:paraId="0C5E985E"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24081688" w14:textId="77777777" w:rsidR="00FA1CC1" w:rsidRPr="00AD5615" w:rsidRDefault="00FA1CC1" w:rsidP="00FA1CC1">
      <w:pPr>
        <w:spacing w:line="276" w:lineRule="auto"/>
        <w:jc w:val="both"/>
        <w:rPr>
          <w:rFonts w:eastAsia="Calibri" w:cs="Times New Roman"/>
          <w:sz w:val="24"/>
          <w:szCs w:val="24"/>
        </w:rPr>
      </w:pPr>
    </w:p>
    <w:p w14:paraId="655524B7"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41. Biciklis kosárfonó</w:t>
      </w:r>
    </w:p>
    <w:p w14:paraId="0E6E5AF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február 05-február.26. (4 alkalom)</w:t>
      </w:r>
    </w:p>
    <w:p w14:paraId="3AA5AC4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9 fő</w:t>
      </w:r>
    </w:p>
    <w:p w14:paraId="00CFBA4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Kovács Zoltán</w:t>
      </w:r>
    </w:p>
    <w:p w14:paraId="3C29E107"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2DAA9BF7" w14:textId="77777777" w:rsidR="00FA1CC1" w:rsidRPr="00AD5615" w:rsidRDefault="00FA1CC1" w:rsidP="00FA1CC1">
      <w:pPr>
        <w:spacing w:line="276" w:lineRule="auto"/>
        <w:jc w:val="both"/>
        <w:rPr>
          <w:rFonts w:eastAsia="Calibri" w:cs="Times New Roman"/>
          <w:sz w:val="24"/>
          <w:szCs w:val="24"/>
        </w:rPr>
      </w:pPr>
    </w:p>
    <w:p w14:paraId="052E308B"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42. Kezdő kosárfonó szakkör (Gömbölyded formák) 2. csoport</w:t>
      </w:r>
    </w:p>
    <w:p w14:paraId="580907D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március 05-jún.04. (18 alkalom)</w:t>
      </w:r>
    </w:p>
    <w:p w14:paraId="6D7F41B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9 fő</w:t>
      </w:r>
    </w:p>
    <w:p w14:paraId="4608C53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Kovács Zoltán</w:t>
      </w:r>
    </w:p>
    <w:p w14:paraId="59820686"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6C412A14" w14:textId="77777777" w:rsidR="00FA1CC1" w:rsidRPr="00AD5615" w:rsidRDefault="00FA1CC1" w:rsidP="00FA1CC1">
      <w:pPr>
        <w:spacing w:line="276" w:lineRule="auto"/>
        <w:jc w:val="both"/>
        <w:rPr>
          <w:rFonts w:eastAsia="Calibri" w:cs="Times New Roman"/>
          <w:sz w:val="24"/>
          <w:szCs w:val="24"/>
        </w:rPr>
      </w:pPr>
    </w:p>
    <w:p w14:paraId="1AF83495"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43. Nyugdíjas kosárfonó szakkör (tálcafonás)</w:t>
      </w:r>
    </w:p>
    <w:p w14:paraId="3F06009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szeptember (6 alkalom)</w:t>
      </w:r>
    </w:p>
    <w:p w14:paraId="645146C4"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10 fő</w:t>
      </w:r>
    </w:p>
    <w:p w14:paraId="1D14C9F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Oktató: Kovács Zoltán</w:t>
      </w:r>
    </w:p>
    <w:p w14:paraId="4194A667"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7EC0948E" w14:textId="77777777" w:rsidR="00FA1CC1" w:rsidRPr="00AD5615" w:rsidRDefault="00FA1CC1" w:rsidP="00FA1CC1">
      <w:pPr>
        <w:spacing w:line="276" w:lineRule="auto"/>
        <w:jc w:val="both"/>
        <w:rPr>
          <w:rFonts w:eastAsia="Calibri" w:cs="Times New Roman"/>
          <w:sz w:val="24"/>
          <w:szCs w:val="24"/>
        </w:rPr>
      </w:pPr>
    </w:p>
    <w:p w14:paraId="3D10154E"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44. Ovális kosár-készítő szakkör (Gömbölyded folytatása)</w:t>
      </w:r>
    </w:p>
    <w:p w14:paraId="2D0E25C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szeptember (12 alkalom)</w:t>
      </w:r>
    </w:p>
    <w:p w14:paraId="12CC385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10 fő</w:t>
      </w:r>
    </w:p>
    <w:p w14:paraId="3F99E414"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Kovács Zoltán</w:t>
      </w:r>
    </w:p>
    <w:p w14:paraId="0DCFACE2"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732816DE" w14:textId="77777777" w:rsidR="00FA1CC1" w:rsidRPr="00AD5615" w:rsidRDefault="00FA1CC1" w:rsidP="00FA1CC1">
      <w:pPr>
        <w:spacing w:line="276" w:lineRule="auto"/>
        <w:jc w:val="both"/>
        <w:rPr>
          <w:rFonts w:eastAsia="Calibri" w:cs="Times New Roman"/>
          <w:sz w:val="24"/>
          <w:szCs w:val="24"/>
        </w:rPr>
      </w:pPr>
    </w:p>
    <w:p w14:paraId="64022866"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45. Kandallókosár készítő szakkör</w:t>
      </w:r>
    </w:p>
    <w:p w14:paraId="41D4C4A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október (6 alkalom)</w:t>
      </w:r>
    </w:p>
    <w:p w14:paraId="1A89B86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8 fő</w:t>
      </w:r>
    </w:p>
    <w:p w14:paraId="3073161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Kovács Zoltán</w:t>
      </w:r>
    </w:p>
    <w:p w14:paraId="4A223FD3"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Mundrusz Anett</w:t>
      </w:r>
    </w:p>
    <w:p w14:paraId="1EF75D97" w14:textId="77777777" w:rsidR="00FA1CC1" w:rsidRPr="00AD5615" w:rsidRDefault="00FA1CC1" w:rsidP="00FA1CC1">
      <w:pPr>
        <w:spacing w:line="276" w:lineRule="auto"/>
        <w:jc w:val="both"/>
        <w:rPr>
          <w:rFonts w:eastAsia="Calibri" w:cs="Times New Roman"/>
          <w:sz w:val="24"/>
          <w:szCs w:val="24"/>
        </w:rPr>
      </w:pPr>
    </w:p>
    <w:p w14:paraId="12CE3ED4" w14:textId="77777777" w:rsidR="00FA1CC1" w:rsidRPr="00AD5615" w:rsidRDefault="00FA1CC1" w:rsidP="00FA1CC1">
      <w:pPr>
        <w:spacing w:line="276" w:lineRule="auto"/>
        <w:jc w:val="both"/>
        <w:rPr>
          <w:rFonts w:eastAsia="Calibri" w:cs="Times New Roman"/>
          <w:sz w:val="24"/>
          <w:szCs w:val="24"/>
        </w:rPr>
      </w:pPr>
    </w:p>
    <w:p w14:paraId="0D4CFDBF"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46. Madáretető készítő workshop</w:t>
      </w:r>
    </w:p>
    <w:p w14:paraId="5DAF3AB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2019. november 23-24 </w:t>
      </w:r>
    </w:p>
    <w:p w14:paraId="266D40E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16 fő</w:t>
      </w:r>
    </w:p>
    <w:p w14:paraId="485F820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Kovács Zoltán, Legeza Márti</w:t>
      </w:r>
    </w:p>
    <w:p w14:paraId="130C5BE1"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Péter Szidónia</w:t>
      </w:r>
    </w:p>
    <w:p w14:paraId="5C2D7A96" w14:textId="77777777" w:rsidR="00FA1CC1" w:rsidRPr="00AD5615" w:rsidRDefault="00FA1CC1" w:rsidP="00FA1CC1">
      <w:pPr>
        <w:spacing w:line="276" w:lineRule="auto"/>
        <w:jc w:val="both"/>
        <w:rPr>
          <w:rFonts w:eastAsia="Calibri" w:cs="Times New Roman"/>
          <w:b/>
          <w:i/>
          <w:sz w:val="24"/>
          <w:szCs w:val="24"/>
        </w:rPr>
      </w:pPr>
    </w:p>
    <w:p w14:paraId="57C4C101"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47. Fogyatékkal élők kosárfonó szakkör</w:t>
      </w:r>
    </w:p>
    <w:p w14:paraId="322D2E8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Legeza Márta</w:t>
      </w:r>
    </w:p>
    <w:p w14:paraId="0A5E27B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tanfolyam várható kezdete március.</w:t>
      </w:r>
    </w:p>
    <w:p w14:paraId="59256B7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Maximum 10 fő.</w:t>
      </w:r>
    </w:p>
    <w:p w14:paraId="0B97CC75"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lastRenderedPageBreak/>
        <w:t>Témafelelős: Legeza Márta</w:t>
      </w:r>
    </w:p>
    <w:p w14:paraId="598B6863" w14:textId="77777777" w:rsidR="00FA1CC1" w:rsidRPr="00AD5615" w:rsidRDefault="00FA1CC1" w:rsidP="00FA1CC1">
      <w:pPr>
        <w:spacing w:line="276" w:lineRule="auto"/>
        <w:jc w:val="both"/>
        <w:rPr>
          <w:rFonts w:eastAsia="Calibri" w:cs="Times New Roman"/>
          <w:bCs/>
          <w:i/>
          <w:sz w:val="24"/>
          <w:szCs w:val="24"/>
        </w:rPr>
      </w:pPr>
    </w:p>
    <w:p w14:paraId="54308D88"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48. Karácsonyfadísz készítő szakkör</w:t>
      </w:r>
    </w:p>
    <w:p w14:paraId="65B2860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Bárány Mária</w:t>
      </w:r>
    </w:p>
    <w:p w14:paraId="0CCBA7E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tanfolyam várható kezdete november</w:t>
      </w:r>
    </w:p>
    <w:p w14:paraId="7BF55D6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Maximum 10 fő.</w:t>
      </w:r>
    </w:p>
    <w:p w14:paraId="0F0DF8E4"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Benedek Krisztina</w:t>
      </w:r>
    </w:p>
    <w:p w14:paraId="2611F1A9" w14:textId="77777777" w:rsidR="00FA1CC1" w:rsidRPr="00AD5615" w:rsidRDefault="00FA1CC1" w:rsidP="00FA1CC1">
      <w:pPr>
        <w:spacing w:line="276" w:lineRule="auto"/>
        <w:jc w:val="both"/>
        <w:rPr>
          <w:rFonts w:eastAsia="Calibri" w:cs="Times New Roman"/>
          <w:b/>
          <w:sz w:val="24"/>
          <w:szCs w:val="24"/>
        </w:rPr>
      </w:pPr>
    </w:p>
    <w:p w14:paraId="1970A807"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 xml:space="preserve">49. Hímző szakkör </w:t>
      </w:r>
    </w:p>
    <w:p w14:paraId="11EAE0E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Kéthetenként folyamatosan egész évben</w:t>
      </w:r>
    </w:p>
    <w:p w14:paraId="7AC28E8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25 fő</w:t>
      </w:r>
    </w:p>
    <w:p w14:paraId="14E39D81"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Oktató: Beszprémy Katalin</w:t>
      </w:r>
    </w:p>
    <w:p w14:paraId="7B1E0F17" w14:textId="77777777" w:rsidR="00FA1CC1" w:rsidRPr="00AD5615" w:rsidRDefault="00FA1CC1" w:rsidP="00FA1CC1">
      <w:pPr>
        <w:spacing w:line="276" w:lineRule="auto"/>
        <w:rPr>
          <w:rFonts w:eastAsia="Calibri" w:cs="Times New Roman"/>
          <w:b/>
          <w:i/>
          <w:sz w:val="24"/>
          <w:szCs w:val="24"/>
        </w:rPr>
      </w:pPr>
    </w:p>
    <w:p w14:paraId="4B35CC28" w14:textId="77777777" w:rsidR="00FA1CC1" w:rsidRPr="00AD5615" w:rsidRDefault="00FA1CC1" w:rsidP="00FA1CC1">
      <w:pPr>
        <w:spacing w:line="276" w:lineRule="auto"/>
        <w:rPr>
          <w:rFonts w:eastAsia="Calibri" w:cs="Times New Roman"/>
          <w:b/>
          <w:i/>
          <w:sz w:val="24"/>
          <w:szCs w:val="24"/>
        </w:rPr>
      </w:pPr>
    </w:p>
    <w:p w14:paraId="69E5FC76" w14:textId="77777777" w:rsidR="00FA1CC1" w:rsidRPr="00AD5615" w:rsidRDefault="00FA1CC1" w:rsidP="00FA1CC1">
      <w:pPr>
        <w:spacing w:line="276" w:lineRule="auto"/>
        <w:rPr>
          <w:rFonts w:eastAsia="Calibri" w:cs="Times New Roman"/>
          <w:b/>
          <w:i/>
          <w:sz w:val="24"/>
          <w:szCs w:val="24"/>
        </w:rPr>
      </w:pPr>
    </w:p>
    <w:p w14:paraId="37132438" w14:textId="77777777" w:rsidR="00FA1CC1" w:rsidRPr="00AD5615" w:rsidRDefault="00FA1CC1" w:rsidP="00FA1CC1">
      <w:pPr>
        <w:spacing w:line="276" w:lineRule="auto"/>
        <w:rPr>
          <w:rFonts w:eastAsia="Calibri" w:cs="Times New Roman"/>
          <w:b/>
          <w:sz w:val="24"/>
          <w:szCs w:val="24"/>
        </w:rPr>
      </w:pPr>
      <w:r w:rsidRPr="00AD5615">
        <w:rPr>
          <w:rFonts w:eastAsia="Calibri" w:cs="Times New Roman"/>
          <w:b/>
          <w:sz w:val="24"/>
          <w:szCs w:val="24"/>
        </w:rPr>
        <w:t>IV.2.II. NMM FOLKLÓR OSZTÁLY</w:t>
      </w:r>
    </w:p>
    <w:p w14:paraId="74613AA7" w14:textId="77777777" w:rsidR="00FA1CC1" w:rsidRPr="00AD5615" w:rsidRDefault="00FA1CC1" w:rsidP="00FA1CC1">
      <w:pPr>
        <w:spacing w:line="276" w:lineRule="auto"/>
        <w:jc w:val="both"/>
        <w:rPr>
          <w:rFonts w:eastAsia="Calibri" w:cs="Times New Roman"/>
          <w:b/>
          <w:sz w:val="24"/>
          <w:szCs w:val="24"/>
        </w:rPr>
      </w:pPr>
    </w:p>
    <w:p w14:paraId="51140F5B" w14:textId="77777777" w:rsidR="00FA1CC1" w:rsidRPr="00AD5615" w:rsidRDefault="00FA1CC1" w:rsidP="00FA1CC1">
      <w:pPr>
        <w:spacing w:line="276" w:lineRule="auto"/>
        <w:ind w:left="1413" w:hanging="705"/>
        <w:jc w:val="both"/>
        <w:rPr>
          <w:rFonts w:eastAsia="Calibri" w:cs="Times New Roman"/>
          <w:bCs/>
          <w:i/>
          <w:iCs/>
          <w:sz w:val="24"/>
          <w:szCs w:val="24"/>
        </w:rPr>
      </w:pPr>
      <w:bookmarkStart w:id="27" w:name="_Hlk11395901"/>
      <w:r w:rsidRPr="00AD5615">
        <w:rPr>
          <w:rFonts w:eastAsia="Calibri" w:cs="Times New Roman"/>
          <w:bCs/>
          <w:i/>
          <w:iCs/>
          <w:sz w:val="24"/>
          <w:szCs w:val="24"/>
        </w:rPr>
        <w:t>a)</w:t>
      </w:r>
      <w:r w:rsidRPr="00AD5615">
        <w:rPr>
          <w:rFonts w:eastAsia="Calibri" w:cs="Times New Roman"/>
          <w:bCs/>
          <w:i/>
          <w:iCs/>
          <w:sz w:val="24"/>
          <w:szCs w:val="24"/>
        </w:rPr>
        <w:tab/>
        <w:t>„A magyar néphagyományok, a hazai népművészet és népi iparművészet, a népi kultúra elemeinek megőrzése, életben tartása és élővé tétele, visszajuttatása a jelen és a jövő kulturális közegébe;”</w:t>
      </w:r>
    </w:p>
    <w:bookmarkEnd w:id="27"/>
    <w:p w14:paraId="099DE51D" w14:textId="77777777" w:rsidR="00FA1CC1" w:rsidRPr="00AD5615" w:rsidRDefault="00FA1CC1" w:rsidP="00FA1CC1">
      <w:pPr>
        <w:spacing w:line="276" w:lineRule="auto"/>
        <w:jc w:val="both"/>
        <w:rPr>
          <w:rFonts w:eastAsia="Calibri" w:cs="Times New Roman"/>
          <w:b/>
          <w:sz w:val="24"/>
          <w:szCs w:val="24"/>
        </w:rPr>
      </w:pPr>
    </w:p>
    <w:p w14:paraId="096B2EDA"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Gyermek- és ifjúsági programok</w:t>
      </w:r>
    </w:p>
    <w:p w14:paraId="6FF12634" w14:textId="77777777" w:rsidR="00FA1CC1" w:rsidRPr="00AD5615" w:rsidRDefault="00FA1CC1" w:rsidP="00665948">
      <w:pPr>
        <w:numPr>
          <w:ilvl w:val="0"/>
          <w:numId w:val="34"/>
        </w:numPr>
        <w:spacing w:line="276" w:lineRule="auto"/>
        <w:contextualSpacing/>
        <w:jc w:val="both"/>
        <w:rPr>
          <w:rFonts w:eastAsia="Calibri" w:cs="Times New Roman"/>
          <w:b/>
          <w:sz w:val="24"/>
          <w:szCs w:val="24"/>
        </w:rPr>
      </w:pPr>
      <w:r w:rsidRPr="00AD5615">
        <w:rPr>
          <w:rFonts w:eastAsia="Calibri" w:cs="Times New Roman"/>
          <w:b/>
          <w:sz w:val="24"/>
          <w:szCs w:val="24"/>
        </w:rPr>
        <w:t>Rendhagyó órák</w:t>
      </w:r>
      <w:r w:rsidRPr="00AD5615">
        <w:rPr>
          <w:rFonts w:eastAsia="Calibri" w:cs="Times New Roman"/>
          <w:sz w:val="24"/>
          <w:szCs w:val="24"/>
        </w:rPr>
        <w:t xml:space="preserve"> – Hagyományismereti program 10-18 éveseknek</w:t>
      </w:r>
      <w:r w:rsidRPr="00AD5615">
        <w:rPr>
          <w:rFonts w:eastAsia="Calibri" w:cs="Times New Roman"/>
          <w:i/>
          <w:sz w:val="24"/>
          <w:szCs w:val="24"/>
        </w:rPr>
        <w:t xml:space="preserve"> </w:t>
      </w:r>
      <w:r w:rsidRPr="00AD5615">
        <w:rPr>
          <w:rFonts w:eastAsia="Calibri" w:cs="Times New Roman"/>
          <w:i/>
          <w:sz w:val="24"/>
          <w:szCs w:val="24"/>
        </w:rPr>
        <w:tab/>
      </w:r>
      <w:r w:rsidRPr="00AD5615">
        <w:rPr>
          <w:rFonts w:eastAsia="Calibri" w:cs="Times New Roman"/>
          <w:i/>
          <w:sz w:val="24"/>
          <w:szCs w:val="24"/>
        </w:rPr>
        <w:tab/>
      </w:r>
    </w:p>
    <w:p w14:paraId="11537DE6"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Németh Nóra</w:t>
      </w:r>
    </w:p>
    <w:p w14:paraId="4B118E5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Néprajzi ismeretekkel, jóízű adomákkal, olykor hangszeres zenével, énekszóval és tánccal átszőtt, 45-60 perces, interaktív irodalom-, hon- és népismereti-, történelem-, földrajz-, tánc- és zeneóráink olyan művészi produkciók, ahol a „tananyag átadására” felkért „tanárok” az adott terület (népzene, néptánc, néprajztudomány és egyéb területek) elismert és hiteles szakemberei, művészei. A néphagyomány olyan területeivel ismertetjük </w:t>
      </w:r>
      <w:r w:rsidRPr="00AD5615">
        <w:rPr>
          <w:rFonts w:eastAsia="Calibri" w:cs="Times New Roman"/>
          <w:sz w:val="24"/>
          <w:szCs w:val="24"/>
        </w:rPr>
        <w:lastRenderedPageBreak/>
        <w:t>meg a diákokat, melyek az iskolai tananyagban nem kapnak kellő hangsúlyt, vagy nem is szerepelnek, de ismeretük - meggyőződésünk szerint - nem hiányozhat a felnövekvő generációk alapműveltségéből. Az órákat többnyire kitelepülős formában, iskolai helyszíneken mutatjuk be.</w:t>
      </w:r>
    </w:p>
    <w:p w14:paraId="7B8E526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sorozat témái:</w:t>
      </w:r>
    </w:p>
    <w:p w14:paraId="1DFC3F7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Rendhagyó irodalomóra: </w:t>
      </w:r>
      <w:r w:rsidRPr="00AD5615">
        <w:rPr>
          <w:rFonts w:eastAsia="Calibri" w:cs="Times New Roman"/>
          <w:i/>
          <w:sz w:val="24"/>
          <w:szCs w:val="24"/>
        </w:rPr>
        <w:t>„Új csillagnak új Királya”</w:t>
      </w:r>
    </w:p>
    <w:p w14:paraId="711B906B"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sz w:val="24"/>
          <w:szCs w:val="24"/>
        </w:rPr>
        <w:t>Rendhagyó zeneóra</w:t>
      </w:r>
      <w:r w:rsidRPr="00AD5615">
        <w:rPr>
          <w:rFonts w:eastAsia="Calibri" w:cs="Times New Roman"/>
          <w:b/>
          <w:sz w:val="24"/>
          <w:szCs w:val="24"/>
        </w:rPr>
        <w:t xml:space="preserve"> – „</w:t>
      </w:r>
      <w:r w:rsidRPr="00AD5615">
        <w:rPr>
          <w:rFonts w:eastAsia="Calibri" w:cs="Times New Roman"/>
          <w:i/>
          <w:sz w:val="24"/>
          <w:szCs w:val="24"/>
        </w:rPr>
        <w:t>Népzene és zenetörténet”, „A magyar népzene és a reformkor”</w:t>
      </w:r>
    </w:p>
    <w:p w14:paraId="4980510E"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sz w:val="24"/>
          <w:szCs w:val="24"/>
        </w:rPr>
        <w:t>Rendhagyó tánc- és drámaóra</w:t>
      </w:r>
      <w:r w:rsidRPr="00AD5615">
        <w:rPr>
          <w:rFonts w:eastAsia="Calibri" w:cs="Times New Roman"/>
          <w:b/>
          <w:sz w:val="24"/>
          <w:szCs w:val="24"/>
        </w:rPr>
        <w:t xml:space="preserve"> - </w:t>
      </w:r>
      <w:r w:rsidRPr="00AD5615">
        <w:rPr>
          <w:rFonts w:eastAsia="Calibri" w:cs="Times New Roman"/>
          <w:i/>
          <w:sz w:val="24"/>
          <w:szCs w:val="24"/>
        </w:rPr>
        <w:t>„Orbán Balázs nyomán”</w:t>
      </w:r>
    </w:p>
    <w:p w14:paraId="5AB26D69"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sz w:val="24"/>
          <w:szCs w:val="24"/>
        </w:rPr>
        <w:t>Rendhagyó történelemóra</w:t>
      </w:r>
      <w:r w:rsidRPr="00AD5615">
        <w:rPr>
          <w:rFonts w:eastAsia="Calibri" w:cs="Times New Roman"/>
          <w:b/>
          <w:sz w:val="24"/>
          <w:szCs w:val="24"/>
        </w:rPr>
        <w:t xml:space="preserve"> – „</w:t>
      </w:r>
      <w:r w:rsidRPr="00AD5615">
        <w:rPr>
          <w:rFonts w:eastAsia="Calibri" w:cs="Times New Roman"/>
          <w:i/>
          <w:sz w:val="24"/>
          <w:szCs w:val="24"/>
        </w:rPr>
        <w:t>1848 emlékezete”</w:t>
      </w:r>
    </w:p>
    <w:p w14:paraId="0A1C417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Tervezett előadásszám: 8 alkalom</w:t>
      </w:r>
    </w:p>
    <w:p w14:paraId="79094B4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Tervezett létszám:</w:t>
      </w:r>
      <w:r w:rsidRPr="00AD5615">
        <w:rPr>
          <w:rFonts w:eastAsia="Calibri" w:cs="Times New Roman"/>
          <w:b/>
          <w:sz w:val="24"/>
          <w:szCs w:val="24"/>
        </w:rPr>
        <w:t xml:space="preserve"> </w:t>
      </w:r>
      <w:r w:rsidRPr="00AD5615">
        <w:rPr>
          <w:rFonts w:eastAsia="Calibri" w:cs="Times New Roman"/>
          <w:sz w:val="24"/>
          <w:szCs w:val="24"/>
        </w:rPr>
        <w:t>1300 fő</w:t>
      </w:r>
    </w:p>
    <w:p w14:paraId="7499A7B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Helyszín: Külső (iskolai) helyszínek, Hagyományok Háza, egy erdélyi turné keretében kilenc alkalommal, mutathattuk be az erdélyi magyar közönségnek a rendhagyó tánc- és drámaóránkat.</w:t>
      </w:r>
    </w:p>
    <w:p w14:paraId="45C4689B" w14:textId="77777777" w:rsidR="00FA1CC1" w:rsidRPr="00AD5615" w:rsidRDefault="00FA1CC1" w:rsidP="00FA1CC1">
      <w:pPr>
        <w:spacing w:line="276" w:lineRule="auto"/>
        <w:jc w:val="both"/>
        <w:rPr>
          <w:rFonts w:eastAsia="Calibri" w:cs="Times New Roman"/>
          <w:sz w:val="24"/>
          <w:szCs w:val="24"/>
        </w:rPr>
      </w:pPr>
    </w:p>
    <w:p w14:paraId="1AEDDAA7" w14:textId="77777777" w:rsidR="00FA1CC1" w:rsidRPr="00AD5615" w:rsidRDefault="00FA1CC1" w:rsidP="00665948">
      <w:pPr>
        <w:numPr>
          <w:ilvl w:val="0"/>
          <w:numId w:val="34"/>
        </w:numPr>
        <w:spacing w:line="276" w:lineRule="auto"/>
        <w:contextualSpacing/>
        <w:jc w:val="both"/>
        <w:rPr>
          <w:rFonts w:eastAsia="Calibri" w:cs="Times New Roman"/>
          <w:sz w:val="24"/>
          <w:szCs w:val="24"/>
        </w:rPr>
      </w:pPr>
      <w:r w:rsidRPr="00AD5615">
        <w:rPr>
          <w:rFonts w:eastAsia="Calibri" w:cs="Times New Roman"/>
          <w:b/>
          <w:sz w:val="24"/>
          <w:szCs w:val="24"/>
        </w:rPr>
        <w:t>Találkozás a néphagyománnyal</w:t>
      </w:r>
      <w:r w:rsidRPr="00AD5615">
        <w:rPr>
          <w:rFonts w:eastAsia="Calibri" w:cs="Times New Roman"/>
          <w:sz w:val="24"/>
          <w:szCs w:val="24"/>
        </w:rPr>
        <w:t xml:space="preserve"> – Ismeretterjesztő program 6-14 éveseknek</w:t>
      </w:r>
    </w:p>
    <w:p w14:paraId="31E9F21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i/>
          <w:sz w:val="24"/>
          <w:szCs w:val="24"/>
        </w:rPr>
        <w:t>Témafelelős: Németh Nóra</w:t>
      </w:r>
    </w:p>
    <w:p w14:paraId="76F82EE5" w14:textId="77777777" w:rsidR="00FA1CC1" w:rsidRPr="00AD5615" w:rsidRDefault="00FA1CC1" w:rsidP="00FA1CC1">
      <w:pPr>
        <w:spacing w:line="240" w:lineRule="auto"/>
        <w:jc w:val="both"/>
        <w:rPr>
          <w:rFonts w:eastAsia="Calibri" w:cs="Times New Roman"/>
          <w:sz w:val="24"/>
          <w:szCs w:val="24"/>
        </w:rPr>
      </w:pPr>
      <w:r w:rsidRPr="00AD5615">
        <w:rPr>
          <w:rFonts w:eastAsia="Calibri" w:cs="Times New Roman"/>
          <w:sz w:val="24"/>
          <w:szCs w:val="24"/>
        </w:rPr>
        <w:t>Programunkon a Kárpát-medence magyarságának folklórjával és kézműves hagyományaival ismerkednek meg a gyerekek. A délelőtt első felében a Magyar Állami Népi Együttes közreműködésével zenés-táncos barangolást teszünk. Az előadás után Fábián Éva mesemondó mesél a gyerekeknek. A nap hátralévő részében gyakorlati foglalkozások következnek: nemezelés, rongybaba-készítés, tánc- és játéktanulás, ismerkedés a népi hangszerekkel. . Ebben az évben két színvonalas budapesti oktatási intézmény (Fasori Evangélikus Gimnázium, Patrona Hungariae) is a saját tematikus (népművészeti) napja témájául programunkat választotta. Újdonság, hogy a program élőszavas mesemondás részét (Fábián Éva előadásában) az óvodafejlesztési program támogatásával, profi körülmények között rögzíthettük.</w:t>
      </w:r>
    </w:p>
    <w:p w14:paraId="2A2BF44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15 alkalom, 1680 fő</w:t>
      </w:r>
    </w:p>
    <w:p w14:paraId="73478057" w14:textId="77777777" w:rsidR="00FA1CC1" w:rsidRPr="00AD5615" w:rsidRDefault="00FA1CC1" w:rsidP="00665948">
      <w:pPr>
        <w:numPr>
          <w:ilvl w:val="0"/>
          <w:numId w:val="34"/>
        </w:numPr>
        <w:spacing w:line="276" w:lineRule="auto"/>
        <w:contextualSpacing/>
        <w:jc w:val="both"/>
        <w:rPr>
          <w:rFonts w:eastAsia="Calibri" w:cs="Times New Roman"/>
          <w:b/>
          <w:sz w:val="24"/>
          <w:szCs w:val="24"/>
        </w:rPr>
      </w:pPr>
      <w:r w:rsidRPr="00AD5615">
        <w:rPr>
          <w:rFonts w:eastAsia="Calibri" w:cs="Times New Roman"/>
          <w:b/>
          <w:sz w:val="24"/>
          <w:szCs w:val="24"/>
        </w:rPr>
        <w:t>Élőszavas mesemondás felvétele</w:t>
      </w:r>
    </w:p>
    <w:p w14:paraId="1913720F"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2019-től a program élőszavas mesemondás alkalmairól minőségi felvételeket készültek az egyik legkiemelkedőbb mesemondónk, Fábián Évával. 10 mesét jó minőségben dokumentáltunk, a felvételek további szakmai és közművelődési céljainkat is segítik majd.</w:t>
      </w:r>
    </w:p>
    <w:p w14:paraId="1A0B650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Helyszín:</w:t>
      </w:r>
      <w:r w:rsidRPr="00AD5615">
        <w:rPr>
          <w:rFonts w:eastAsia="Calibri" w:cs="Times New Roman"/>
          <w:b/>
          <w:sz w:val="24"/>
          <w:szCs w:val="24"/>
        </w:rPr>
        <w:t xml:space="preserve"> </w:t>
      </w:r>
      <w:r w:rsidRPr="00AD5615">
        <w:rPr>
          <w:rFonts w:eastAsia="Calibri" w:cs="Times New Roman"/>
          <w:sz w:val="24"/>
          <w:szCs w:val="24"/>
        </w:rPr>
        <w:t>Hagyományok Háza</w:t>
      </w:r>
    </w:p>
    <w:p w14:paraId="422F33CD" w14:textId="77777777" w:rsidR="00FA1CC1" w:rsidRPr="00AD5615" w:rsidRDefault="00FA1CC1" w:rsidP="00FA1CC1">
      <w:pPr>
        <w:spacing w:line="276" w:lineRule="auto"/>
        <w:jc w:val="both"/>
        <w:rPr>
          <w:rFonts w:eastAsia="Calibri" w:cs="Times New Roman"/>
          <w:sz w:val="24"/>
          <w:szCs w:val="24"/>
        </w:rPr>
      </w:pPr>
    </w:p>
    <w:p w14:paraId="27E32826" w14:textId="77777777" w:rsidR="00FA1CC1" w:rsidRPr="00AD5615" w:rsidRDefault="00FA1CC1" w:rsidP="00665948">
      <w:pPr>
        <w:numPr>
          <w:ilvl w:val="0"/>
          <w:numId w:val="34"/>
        </w:numPr>
        <w:spacing w:line="276" w:lineRule="auto"/>
        <w:contextualSpacing/>
        <w:jc w:val="both"/>
        <w:rPr>
          <w:rFonts w:eastAsia="Calibri" w:cs="Times New Roman"/>
          <w:b/>
          <w:sz w:val="24"/>
          <w:szCs w:val="24"/>
        </w:rPr>
      </w:pPr>
      <w:r w:rsidRPr="00AD5615">
        <w:rPr>
          <w:rFonts w:eastAsia="Calibri" w:cs="Times New Roman"/>
          <w:b/>
          <w:sz w:val="24"/>
          <w:szCs w:val="24"/>
        </w:rPr>
        <w:t>Figurás – Néptáncos bérlet 6-10 éveseknek, 2018/2019-es és 2019/2020-as évad</w:t>
      </w:r>
    </w:p>
    <w:p w14:paraId="50880A21"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Németh Nóra</w:t>
      </w:r>
    </w:p>
    <w:p w14:paraId="0DF9630A"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sz w:val="24"/>
          <w:szCs w:val="24"/>
        </w:rPr>
        <w:t>A négy előadásból álló bérlet során végigjárjuk – „végigtáncoljuk”- a négy nagy néprajzi tájegységet –Dunántúl, Felvidék, Alföld, Erdély-Moldva- és megismerkedünk ezen területek gazdag, zenés-táncos hagyományával, szokásaival, viseletével, gyermekjátékaival. A bérlet érdekessége, hogy az előadóink olyan gyerek táncegyüttesek, akik évek óta magas színvonalon tevékenykednek egy-egy nagy múltú együttes, vagy művészeti iskola keretein belül. Jó szokásunkhoz híven arra törekszünk ennél a bérletnél is, hogy a közönség soraiban ülő gyerekek is aktív résztvevői legyenek az előadásoknak.</w:t>
      </w:r>
    </w:p>
    <w:p w14:paraId="3359425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Helyszín: Hagyományok Háza - Színházterem</w:t>
      </w:r>
    </w:p>
    <w:p w14:paraId="0251BC1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Tervezett létszám: 200 fő, 4 alkalom</w:t>
      </w:r>
    </w:p>
    <w:p w14:paraId="14A8E38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Narrátor: dr. Sándor Ildikó</w:t>
      </w:r>
    </w:p>
    <w:p w14:paraId="2E2E1FA5" w14:textId="77777777" w:rsidR="00FA1CC1" w:rsidRPr="00AD5615" w:rsidRDefault="00FA1CC1" w:rsidP="00FA1CC1">
      <w:pPr>
        <w:spacing w:line="276" w:lineRule="auto"/>
        <w:jc w:val="both"/>
        <w:rPr>
          <w:rFonts w:eastAsia="Calibri" w:cs="Times New Roman"/>
          <w:sz w:val="24"/>
          <w:szCs w:val="24"/>
        </w:rPr>
      </w:pPr>
    </w:p>
    <w:p w14:paraId="3A80C6BF" w14:textId="77777777" w:rsidR="00FA1CC1" w:rsidRPr="00AD5615" w:rsidRDefault="00FA1CC1" w:rsidP="00665948">
      <w:pPr>
        <w:numPr>
          <w:ilvl w:val="0"/>
          <w:numId w:val="34"/>
        </w:numPr>
        <w:spacing w:line="276" w:lineRule="auto"/>
        <w:contextualSpacing/>
        <w:jc w:val="both"/>
        <w:rPr>
          <w:rFonts w:eastAsia="Calibri" w:cs="Times New Roman"/>
          <w:b/>
          <w:bCs/>
          <w:sz w:val="24"/>
          <w:szCs w:val="24"/>
        </w:rPr>
      </w:pPr>
      <w:r w:rsidRPr="00AD5615">
        <w:rPr>
          <w:rFonts w:eastAsia="Calibri" w:cs="Times New Roman"/>
          <w:b/>
          <w:bCs/>
          <w:sz w:val="24"/>
          <w:szCs w:val="24"/>
        </w:rPr>
        <w:t xml:space="preserve">Forgószél levelező tanulmányi verseny 2018/2019-es tanév </w:t>
      </w:r>
    </w:p>
    <w:p w14:paraId="79556400"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Legeza Márta</w:t>
      </w:r>
    </w:p>
    <w:p w14:paraId="5BEA534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Téma: Népi építészet</w:t>
      </w:r>
    </w:p>
    <w:p w14:paraId="478AA230"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t>2018/2019-es tanévben a 356 jelentkezőből 247 Forgószeles és 109 Garabonciás diák. A Garabonciás versenyzők egész évben a népi építészet témakörét járták körbe. 45 Forgószeles és 5 Garabonciás vett részt a döntőben.</w:t>
      </w:r>
    </w:p>
    <w:p w14:paraId="2C7CF6E3" w14:textId="77777777" w:rsidR="00FA1CC1" w:rsidRPr="00AD5615" w:rsidRDefault="00FA1CC1" w:rsidP="00FA1CC1">
      <w:pPr>
        <w:spacing w:line="276" w:lineRule="auto"/>
        <w:jc w:val="both"/>
        <w:rPr>
          <w:rFonts w:eastAsia="Calibri" w:cs="Times New Roman"/>
          <w:sz w:val="24"/>
          <w:szCs w:val="24"/>
        </w:rPr>
      </w:pPr>
    </w:p>
    <w:p w14:paraId="51182813" w14:textId="77777777" w:rsidR="00FA1CC1" w:rsidRPr="00AD5615" w:rsidRDefault="00FA1CC1" w:rsidP="00665948">
      <w:pPr>
        <w:numPr>
          <w:ilvl w:val="0"/>
          <w:numId w:val="34"/>
        </w:numPr>
        <w:spacing w:line="276" w:lineRule="auto"/>
        <w:contextualSpacing/>
        <w:jc w:val="both"/>
        <w:rPr>
          <w:rFonts w:eastAsia="Calibri" w:cs="Times New Roman"/>
          <w:sz w:val="24"/>
          <w:szCs w:val="24"/>
        </w:rPr>
      </w:pPr>
      <w:r w:rsidRPr="00AD5615">
        <w:rPr>
          <w:rFonts w:eastAsia="Calibri" w:cs="Times New Roman"/>
          <w:b/>
          <w:bCs/>
          <w:sz w:val="24"/>
          <w:szCs w:val="24"/>
        </w:rPr>
        <w:t xml:space="preserve">Forgószél – döntő </w:t>
      </w:r>
    </w:p>
    <w:p w14:paraId="26C630ED"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Legeza Márta</w:t>
      </w:r>
    </w:p>
    <w:p w14:paraId="1C4FCDA4"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Közreműködő szakemberek: </w:t>
      </w:r>
    </w:p>
    <w:p w14:paraId="3C90C26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Baksa Brigitta (feladatlapok kidolgozója), Pákay Viktória (Forgószeles feladatlapok javítója, Garabonciás dolgozatok értékelője)</w:t>
      </w:r>
    </w:p>
    <w:p w14:paraId="187DC6C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döntőt a Hagyományok Házában tartottuk, 45 versenyző részvételével, tevékenykedtető formában, 2019. május 20-án.</w:t>
      </w:r>
    </w:p>
    <w:p w14:paraId="2C3E807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Közreműködő szakemberek:</w:t>
      </w:r>
    </w:p>
    <w:p w14:paraId="74D3A22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Sándor Ildikó, Baksa Brigitta, Pákay Viktória, Máté György (külsős néprajzkutatók), Varga Máté (belsős kollégák)</w:t>
      </w:r>
    </w:p>
    <w:p w14:paraId="7600D09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Kísérő rendezvények:</w:t>
      </w:r>
    </w:p>
    <w:p w14:paraId="184E2438" w14:textId="77777777" w:rsidR="00FA1CC1" w:rsidRPr="00AD5615" w:rsidRDefault="00FA1CC1" w:rsidP="00665948">
      <w:pPr>
        <w:numPr>
          <w:ilvl w:val="0"/>
          <w:numId w:val="35"/>
        </w:numPr>
        <w:spacing w:line="276" w:lineRule="auto"/>
        <w:jc w:val="both"/>
        <w:rPr>
          <w:rFonts w:eastAsia="Calibri" w:cs="Times New Roman"/>
          <w:sz w:val="24"/>
          <w:szCs w:val="24"/>
        </w:rPr>
      </w:pPr>
      <w:r w:rsidRPr="00AD5615">
        <w:rPr>
          <w:rFonts w:eastAsia="Calibri" w:cs="Times New Roman"/>
          <w:sz w:val="24"/>
          <w:szCs w:val="24"/>
        </w:rPr>
        <w:t>kiállítás a rajzokból, beküldött önálló gyűjtőfeladatokból</w:t>
      </w:r>
    </w:p>
    <w:p w14:paraId="08D02E39" w14:textId="77777777" w:rsidR="00FA1CC1" w:rsidRPr="00AD5615" w:rsidRDefault="00FA1CC1" w:rsidP="00665948">
      <w:pPr>
        <w:numPr>
          <w:ilvl w:val="0"/>
          <w:numId w:val="35"/>
        </w:numPr>
        <w:spacing w:line="276" w:lineRule="auto"/>
        <w:jc w:val="both"/>
        <w:rPr>
          <w:rFonts w:eastAsia="Calibri" w:cs="Times New Roman"/>
          <w:sz w:val="24"/>
          <w:szCs w:val="24"/>
        </w:rPr>
      </w:pPr>
      <w:r w:rsidRPr="00AD5615">
        <w:rPr>
          <w:rFonts w:eastAsia="Calibri" w:cs="Times New Roman"/>
          <w:sz w:val="24"/>
          <w:szCs w:val="24"/>
        </w:rPr>
        <w:t>szakmai konzultáció a felkészítő pedagógusokkal</w:t>
      </w:r>
    </w:p>
    <w:p w14:paraId="3589E4D3" w14:textId="77777777" w:rsidR="00FA1CC1" w:rsidRPr="00AD5615" w:rsidRDefault="00FA1CC1" w:rsidP="00665948">
      <w:pPr>
        <w:numPr>
          <w:ilvl w:val="0"/>
          <w:numId w:val="35"/>
        </w:numPr>
        <w:spacing w:line="276" w:lineRule="auto"/>
        <w:jc w:val="both"/>
        <w:rPr>
          <w:rFonts w:eastAsia="Calibri" w:cs="Times New Roman"/>
          <w:sz w:val="24"/>
          <w:szCs w:val="24"/>
        </w:rPr>
      </w:pPr>
      <w:r w:rsidRPr="00AD5615">
        <w:rPr>
          <w:rFonts w:eastAsia="Calibri" w:cs="Times New Roman"/>
          <w:sz w:val="24"/>
          <w:szCs w:val="24"/>
        </w:rPr>
        <w:t>a Garabonciás vetélkedő legeredményesebb versenyzőinek előadásai</w:t>
      </w:r>
    </w:p>
    <w:p w14:paraId="061C3B43" w14:textId="77777777" w:rsidR="00FA1CC1" w:rsidRPr="00AD5615" w:rsidRDefault="00FA1CC1" w:rsidP="00FA1CC1">
      <w:pPr>
        <w:spacing w:line="276" w:lineRule="auto"/>
        <w:jc w:val="both"/>
        <w:rPr>
          <w:rFonts w:eastAsia="Calibri" w:cs="Times New Roman"/>
          <w:sz w:val="24"/>
          <w:szCs w:val="24"/>
        </w:rPr>
      </w:pPr>
    </w:p>
    <w:p w14:paraId="041A2D32" w14:textId="77777777" w:rsidR="00FA1CC1" w:rsidRPr="00AD5615" w:rsidRDefault="00FA1CC1" w:rsidP="00FA1CC1">
      <w:pPr>
        <w:spacing w:line="276" w:lineRule="auto"/>
        <w:ind w:firstLine="360"/>
        <w:jc w:val="both"/>
        <w:rPr>
          <w:rFonts w:eastAsia="Calibri" w:cs="Times New Roman"/>
          <w:b/>
          <w:bCs/>
          <w:sz w:val="24"/>
          <w:szCs w:val="24"/>
        </w:rPr>
      </w:pPr>
      <w:r w:rsidRPr="00AD5615">
        <w:rPr>
          <w:rFonts w:eastAsia="Calibri" w:cs="Times New Roman"/>
          <w:b/>
          <w:bCs/>
          <w:sz w:val="24"/>
          <w:szCs w:val="24"/>
        </w:rPr>
        <w:t xml:space="preserve">7. Nyári tábor – a Forgószél és Garabonciás tanulmányi verseny győzteseinek </w:t>
      </w:r>
    </w:p>
    <w:p w14:paraId="7B447EF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b/>
          <w:bCs/>
          <w:sz w:val="24"/>
          <w:szCs w:val="24"/>
        </w:rPr>
        <w:t>2019. július 14-20. Helyszín: Városlőd</w:t>
      </w:r>
    </w:p>
    <w:p w14:paraId="0DC71B6E"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Legeza Márta</w:t>
      </w:r>
    </w:p>
    <w:p w14:paraId="2A73F4D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verseny győztesei (idén a 20 magyarországi résztvevő mellett tavalyihoz hasonlóan 20 határon túli versenyző) a korábbiakhoz hasonlóan néprajzi-honismereti szakmai táborozáson vett részt, az Élő Hagyomány Alapítvány és a Hagyományok Háza közös táborában, EFOP pályázati forrásból.  A 20 magyarországi döntős gyermek mellett másik 20 határon túli gyerek is gondjainkra lett bízva, de a szüleikkel táborozó gyerekekkel együtt körülbelül 70-80 gyerek számára biztosítottunk tartalmas, élvezetes napokat. </w:t>
      </w:r>
    </w:p>
    <w:p w14:paraId="3D84F0EA" w14:textId="77777777" w:rsidR="00FA1CC1" w:rsidRPr="00AD5615" w:rsidRDefault="00FA1CC1" w:rsidP="00FA1CC1">
      <w:pPr>
        <w:spacing w:line="276" w:lineRule="auto"/>
        <w:rPr>
          <w:rFonts w:eastAsia="Calibri" w:cs="Times New Roman"/>
          <w:sz w:val="24"/>
          <w:szCs w:val="24"/>
        </w:rPr>
      </w:pPr>
      <w:r w:rsidRPr="00AD5615">
        <w:rPr>
          <w:rFonts w:eastAsia="Calibri" w:cs="Times New Roman"/>
          <w:b/>
          <w:bCs/>
          <w:sz w:val="24"/>
          <w:szCs w:val="24"/>
        </w:rPr>
        <w:t>Szakmai munkatársak:</w:t>
      </w:r>
      <w:r w:rsidRPr="00AD5615">
        <w:rPr>
          <w:rFonts w:eastAsia="Calibri" w:cs="Times New Roman"/>
          <w:sz w:val="24"/>
          <w:szCs w:val="24"/>
        </w:rPr>
        <w:br/>
        <w:t>néptáncoktatók: Babinecz Sándor, Dóra Fruzsina</w:t>
      </w:r>
      <w:r w:rsidRPr="00AD5615">
        <w:rPr>
          <w:rFonts w:eastAsia="Calibri" w:cs="Times New Roman"/>
          <w:sz w:val="24"/>
          <w:szCs w:val="24"/>
        </w:rPr>
        <w:br/>
        <w:t>kézművesek: Csiki Lóránt, Csiki Virág, Dobi Pál, Benedek Krisztina, Sevella Zsuzsa</w:t>
      </w:r>
      <w:r w:rsidRPr="00AD5615">
        <w:rPr>
          <w:rFonts w:eastAsia="Calibri" w:cs="Times New Roman"/>
          <w:sz w:val="24"/>
          <w:szCs w:val="24"/>
        </w:rPr>
        <w:br/>
        <w:t>népdalénekes: Kovács Zoltánné Kriszta</w:t>
      </w:r>
      <w:r w:rsidRPr="00AD5615">
        <w:rPr>
          <w:rFonts w:eastAsia="Calibri" w:cs="Times New Roman"/>
          <w:sz w:val="24"/>
          <w:szCs w:val="24"/>
        </w:rPr>
        <w:br/>
        <w:t>mesemondó: Csiki Lóránt</w:t>
      </w:r>
      <w:r w:rsidRPr="00AD5615">
        <w:rPr>
          <w:rFonts w:eastAsia="Calibri" w:cs="Times New Roman"/>
          <w:sz w:val="24"/>
          <w:szCs w:val="24"/>
        </w:rPr>
        <w:br/>
        <w:t xml:space="preserve">népi játék: Legeza Márta, Pákay Viktória </w:t>
      </w:r>
    </w:p>
    <w:p w14:paraId="301B10C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b/>
      </w:r>
    </w:p>
    <w:p w14:paraId="196099D6"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 xml:space="preserve">8. Forgószél és Garabonciás 2019/2020-as tanév </w:t>
      </w:r>
    </w:p>
    <w:p w14:paraId="29FA68E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b/>
          <w:bCs/>
          <w:sz w:val="24"/>
          <w:szCs w:val="24"/>
        </w:rPr>
        <w:t>I. félév — 2019. szeptembertől-decemberig:</w:t>
      </w:r>
    </w:p>
    <w:p w14:paraId="06974EAC"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Legeza Márta</w:t>
      </w:r>
    </w:p>
    <w:p w14:paraId="75B1CD69" w14:textId="77777777" w:rsidR="00FA1CC1" w:rsidRPr="00AD5615" w:rsidRDefault="00FA1CC1" w:rsidP="00FA1CC1">
      <w:pPr>
        <w:spacing w:after="0" w:line="276" w:lineRule="auto"/>
        <w:jc w:val="both"/>
        <w:rPr>
          <w:rFonts w:eastAsia="Calibri" w:cs="Times New Roman"/>
          <w:sz w:val="24"/>
          <w:szCs w:val="24"/>
        </w:rPr>
      </w:pPr>
      <w:r w:rsidRPr="00AD5615">
        <w:rPr>
          <w:rFonts w:eastAsia="Calibri" w:cs="Times New Roman"/>
          <w:sz w:val="24"/>
          <w:szCs w:val="24"/>
        </w:rPr>
        <w:t xml:space="preserve">2019/2020-as tanévben 179 fő vesz részt a vetélkedőn, ebből 25 Garabonciás. Ennek a tanévnek a témaköre a népi öltözet, népviselet. </w:t>
      </w:r>
    </w:p>
    <w:p w14:paraId="41222670" w14:textId="77777777" w:rsidR="00FA1CC1" w:rsidRPr="00AD5615" w:rsidRDefault="00FA1CC1" w:rsidP="00FA1CC1">
      <w:pPr>
        <w:spacing w:line="276" w:lineRule="auto"/>
        <w:jc w:val="both"/>
        <w:rPr>
          <w:rFonts w:eastAsia="Calibri" w:cs="Times New Roman"/>
          <w:sz w:val="24"/>
          <w:szCs w:val="24"/>
        </w:rPr>
      </w:pPr>
    </w:p>
    <w:p w14:paraId="562962BD"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 xml:space="preserve">Gyerektáncház Aprók tánca </w:t>
      </w:r>
    </w:p>
    <w:p w14:paraId="0CBDD484"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Témafelelős: Legeza Márta</w:t>
      </w:r>
    </w:p>
    <w:p w14:paraId="698E75F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Rendszeres gyerektáncház, kézműves játszóház élőzenével, minden pénteken, 17.00-18.00-ig, a 4-10 éves korosztály számára.</w:t>
      </w:r>
    </w:p>
    <w:p w14:paraId="195140E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Közreműködő szakemberek:</w:t>
      </w:r>
    </w:p>
    <w:p w14:paraId="5D34B204"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Zenészek:</w:t>
      </w:r>
      <w:r w:rsidRPr="00AD5615">
        <w:rPr>
          <w:rFonts w:eastAsia="Calibri" w:cs="Times New Roman"/>
          <w:sz w:val="24"/>
          <w:szCs w:val="24"/>
        </w:rPr>
        <w:tab/>
        <w:t>Lipták Péter, citera</w:t>
      </w:r>
    </w:p>
    <w:p w14:paraId="499E2F33" w14:textId="77777777" w:rsidR="00FA1CC1" w:rsidRPr="00AD5615" w:rsidRDefault="00FA1CC1" w:rsidP="00FA1CC1">
      <w:pPr>
        <w:spacing w:line="276" w:lineRule="auto"/>
        <w:ind w:left="708" w:firstLine="708"/>
        <w:jc w:val="both"/>
        <w:rPr>
          <w:rFonts w:eastAsia="Calibri" w:cs="Times New Roman"/>
          <w:sz w:val="24"/>
          <w:szCs w:val="24"/>
        </w:rPr>
      </w:pPr>
      <w:r w:rsidRPr="00AD5615">
        <w:rPr>
          <w:rFonts w:eastAsia="Calibri" w:cs="Times New Roman"/>
          <w:sz w:val="24"/>
          <w:szCs w:val="24"/>
        </w:rPr>
        <w:t>Csaszi Domonkos, duda, furulya</w:t>
      </w:r>
    </w:p>
    <w:p w14:paraId="54859902" w14:textId="77777777" w:rsidR="00FA1CC1" w:rsidRPr="00AD5615" w:rsidRDefault="00FA1CC1" w:rsidP="00FA1CC1">
      <w:pPr>
        <w:spacing w:line="276" w:lineRule="auto"/>
        <w:ind w:left="708" w:firstLine="708"/>
        <w:jc w:val="both"/>
        <w:rPr>
          <w:rFonts w:eastAsia="Calibri" w:cs="Times New Roman"/>
          <w:sz w:val="24"/>
          <w:szCs w:val="24"/>
        </w:rPr>
      </w:pPr>
      <w:r w:rsidRPr="00AD5615">
        <w:rPr>
          <w:rFonts w:eastAsia="Calibri" w:cs="Times New Roman"/>
          <w:sz w:val="24"/>
          <w:szCs w:val="24"/>
        </w:rPr>
        <w:t>Szerényi Béla, tekerő</w:t>
      </w:r>
    </w:p>
    <w:p w14:paraId="244BC7A2" w14:textId="77777777" w:rsidR="00FA1CC1" w:rsidRPr="00AD5615" w:rsidRDefault="00FA1CC1" w:rsidP="00FA1CC1">
      <w:pPr>
        <w:spacing w:line="276" w:lineRule="auto"/>
        <w:ind w:left="708" w:firstLine="708"/>
        <w:jc w:val="both"/>
        <w:rPr>
          <w:rFonts w:eastAsia="Calibri" w:cs="Times New Roman"/>
          <w:sz w:val="24"/>
          <w:szCs w:val="24"/>
        </w:rPr>
      </w:pPr>
      <w:r w:rsidRPr="00AD5615">
        <w:rPr>
          <w:rFonts w:eastAsia="Calibri" w:cs="Times New Roman"/>
          <w:sz w:val="24"/>
          <w:szCs w:val="24"/>
        </w:rPr>
        <w:t>Vaskó Zsolt, duda, furulya</w:t>
      </w:r>
    </w:p>
    <w:p w14:paraId="0A364688" w14:textId="77777777" w:rsidR="00FA1CC1" w:rsidRPr="00AD5615" w:rsidRDefault="00FA1CC1" w:rsidP="00FA1CC1">
      <w:pPr>
        <w:spacing w:line="276" w:lineRule="auto"/>
        <w:ind w:left="708" w:firstLine="708"/>
        <w:jc w:val="both"/>
        <w:rPr>
          <w:rFonts w:eastAsia="Calibri" w:cs="Times New Roman"/>
          <w:sz w:val="24"/>
          <w:szCs w:val="24"/>
        </w:rPr>
      </w:pPr>
      <w:r w:rsidRPr="00AD5615">
        <w:rPr>
          <w:rFonts w:eastAsia="Calibri" w:cs="Times New Roman"/>
          <w:sz w:val="24"/>
          <w:szCs w:val="24"/>
        </w:rPr>
        <w:t>Kerényi Róbert, furulya, gardon, ének</w:t>
      </w:r>
    </w:p>
    <w:p w14:paraId="5F3C771E" w14:textId="77777777" w:rsidR="00FA1CC1" w:rsidRPr="00AD5615" w:rsidRDefault="00FA1CC1" w:rsidP="00FA1CC1">
      <w:pPr>
        <w:spacing w:line="276" w:lineRule="auto"/>
        <w:ind w:left="708" w:firstLine="708"/>
        <w:jc w:val="both"/>
        <w:rPr>
          <w:rFonts w:eastAsia="Calibri" w:cs="Times New Roman"/>
          <w:sz w:val="24"/>
          <w:szCs w:val="24"/>
        </w:rPr>
      </w:pPr>
      <w:r w:rsidRPr="00AD5615">
        <w:rPr>
          <w:rFonts w:eastAsia="Calibri" w:cs="Times New Roman"/>
          <w:sz w:val="24"/>
          <w:szCs w:val="24"/>
        </w:rPr>
        <w:t>Horváth Gyula, hegedű, koboz, ének</w:t>
      </w:r>
    </w:p>
    <w:p w14:paraId="2DB29E14" w14:textId="77777777" w:rsidR="00FA1CC1" w:rsidRPr="00AD5615" w:rsidRDefault="00FA1CC1" w:rsidP="00FA1CC1">
      <w:pPr>
        <w:spacing w:line="276" w:lineRule="auto"/>
        <w:ind w:left="708" w:firstLine="708"/>
        <w:jc w:val="both"/>
        <w:rPr>
          <w:rFonts w:eastAsia="Calibri" w:cs="Times New Roman"/>
          <w:sz w:val="24"/>
          <w:szCs w:val="24"/>
        </w:rPr>
      </w:pPr>
      <w:r w:rsidRPr="00AD5615">
        <w:rPr>
          <w:rFonts w:eastAsia="Calibri" w:cs="Times New Roman"/>
          <w:sz w:val="24"/>
          <w:szCs w:val="24"/>
        </w:rPr>
        <w:t>Tóth Mártonné Gebri Bernadett, koboz, ének, mese</w:t>
      </w:r>
    </w:p>
    <w:p w14:paraId="3867397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Tánctanítók:</w:t>
      </w:r>
      <w:r w:rsidRPr="00AD5615">
        <w:rPr>
          <w:rFonts w:eastAsia="Calibri" w:cs="Times New Roman"/>
          <w:sz w:val="24"/>
          <w:szCs w:val="24"/>
        </w:rPr>
        <w:tab/>
        <w:t>Gundyné Szerényi Andrea</w:t>
      </w:r>
    </w:p>
    <w:p w14:paraId="6B152A2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b/>
      </w:r>
      <w:r w:rsidRPr="00AD5615">
        <w:rPr>
          <w:rFonts w:eastAsia="Calibri" w:cs="Times New Roman"/>
          <w:sz w:val="24"/>
          <w:szCs w:val="24"/>
        </w:rPr>
        <w:tab/>
        <w:t xml:space="preserve">Körtvélyesi Anna </w:t>
      </w:r>
    </w:p>
    <w:p w14:paraId="26000246" w14:textId="77777777" w:rsidR="00FA1CC1" w:rsidRPr="00AD5615" w:rsidRDefault="00FA1CC1" w:rsidP="00FA1CC1">
      <w:pPr>
        <w:spacing w:line="276" w:lineRule="auto"/>
        <w:ind w:left="708" w:firstLine="708"/>
        <w:jc w:val="both"/>
        <w:rPr>
          <w:rFonts w:eastAsia="Calibri" w:cs="Times New Roman"/>
          <w:sz w:val="24"/>
          <w:szCs w:val="24"/>
        </w:rPr>
      </w:pPr>
      <w:r w:rsidRPr="00AD5615">
        <w:rPr>
          <w:rFonts w:eastAsia="Calibri" w:cs="Times New Roman"/>
          <w:sz w:val="24"/>
          <w:szCs w:val="24"/>
        </w:rPr>
        <w:t>dr. Sándor Ildikó</w:t>
      </w:r>
    </w:p>
    <w:p w14:paraId="69641011" w14:textId="77777777" w:rsidR="00FA1CC1" w:rsidRPr="00AD5615" w:rsidRDefault="00FA1CC1" w:rsidP="00FA1CC1">
      <w:pPr>
        <w:spacing w:line="276" w:lineRule="auto"/>
        <w:ind w:left="708" w:firstLine="708"/>
        <w:jc w:val="both"/>
        <w:rPr>
          <w:rFonts w:eastAsia="Calibri" w:cs="Times New Roman"/>
          <w:sz w:val="24"/>
          <w:szCs w:val="24"/>
        </w:rPr>
      </w:pPr>
      <w:r w:rsidRPr="00AD5615">
        <w:rPr>
          <w:rFonts w:eastAsia="Calibri" w:cs="Times New Roman"/>
          <w:sz w:val="24"/>
          <w:szCs w:val="24"/>
        </w:rPr>
        <w:t>Kovács Zsuzsanna</w:t>
      </w:r>
    </w:p>
    <w:p w14:paraId="3EC957C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Kézművesek:</w:t>
      </w:r>
      <w:r w:rsidRPr="00AD5615">
        <w:rPr>
          <w:rFonts w:eastAsia="Calibri" w:cs="Times New Roman"/>
          <w:sz w:val="24"/>
          <w:szCs w:val="24"/>
        </w:rPr>
        <w:tab/>
        <w:t>Dobi Pál, Dobinszki Csilla</w:t>
      </w:r>
    </w:p>
    <w:p w14:paraId="4D3A6ECC" w14:textId="77777777" w:rsidR="00FA1CC1" w:rsidRPr="00AD5615" w:rsidRDefault="00FA1CC1" w:rsidP="00FA1CC1">
      <w:pPr>
        <w:keepNext/>
        <w:spacing w:after="0" w:line="276" w:lineRule="auto"/>
        <w:outlineLvl w:val="3"/>
        <w:rPr>
          <w:rFonts w:eastAsia="Times New Roman" w:cs="Times New Roman"/>
          <w:sz w:val="24"/>
          <w:szCs w:val="24"/>
          <w:lang w:eastAsia="hu-HU"/>
        </w:rPr>
      </w:pPr>
      <w:r w:rsidRPr="00AD5615">
        <w:rPr>
          <w:rFonts w:eastAsia="Times New Roman" w:cs="Times New Roman"/>
          <w:sz w:val="24"/>
          <w:szCs w:val="24"/>
          <w:lang w:eastAsia="hu-HU"/>
        </w:rPr>
        <w:t>Éves látogatószám: 1700 fő (50 fő/alkalom), 33 alkalom 2019-ben.</w:t>
      </w:r>
    </w:p>
    <w:p w14:paraId="55B976B4" w14:textId="77777777" w:rsidR="00FA1CC1" w:rsidRPr="00AD5615" w:rsidRDefault="00FA1CC1" w:rsidP="00FA1CC1">
      <w:pPr>
        <w:spacing w:line="276" w:lineRule="auto"/>
        <w:jc w:val="both"/>
        <w:rPr>
          <w:rFonts w:eastAsia="Calibri" w:cs="Times New Roman"/>
          <w:sz w:val="24"/>
          <w:szCs w:val="24"/>
        </w:rPr>
      </w:pPr>
    </w:p>
    <w:p w14:paraId="470BB520" w14:textId="77777777" w:rsidR="00FA1CC1" w:rsidRPr="00AD5615" w:rsidRDefault="00FA1CC1" w:rsidP="00665948">
      <w:pPr>
        <w:numPr>
          <w:ilvl w:val="0"/>
          <w:numId w:val="36"/>
        </w:numPr>
        <w:spacing w:line="276" w:lineRule="auto"/>
        <w:contextualSpacing/>
        <w:jc w:val="both"/>
        <w:rPr>
          <w:rFonts w:eastAsia="Calibri" w:cs="Times New Roman"/>
          <w:sz w:val="24"/>
          <w:szCs w:val="24"/>
        </w:rPr>
      </w:pPr>
      <w:r w:rsidRPr="00AD5615">
        <w:rPr>
          <w:rFonts w:eastAsia="Calibri" w:cs="Times New Roman"/>
          <w:b/>
          <w:sz w:val="24"/>
          <w:szCs w:val="24"/>
        </w:rPr>
        <w:t>Komplex ismeretterjesztő foglalkozás óvodásoknak és kisiskolásoknak</w:t>
      </w:r>
    </w:p>
    <w:p w14:paraId="27306F6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Témafelelős: Legeza Márta </w:t>
      </w:r>
    </w:p>
    <w:p w14:paraId="082DC584"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programot két témakörben tervezzük: „Mesterségünk címere” és „Jeles napok”.</w:t>
      </w:r>
    </w:p>
    <w:p w14:paraId="5EFF144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Közreműködő szakemberek:</w:t>
      </w:r>
    </w:p>
    <w:p w14:paraId="7ABA7C0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Pintér Piroska, Gólya Edit, Kerekes Pálma, Borbényi Éva, Sári Adél, Csiki Virág, Csiki Lóránt (kézművesek)</w:t>
      </w:r>
    </w:p>
    <w:p w14:paraId="5F35F3C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Babinecz Sándor, Dóra Fruzsina (táncosok)</w:t>
      </w:r>
    </w:p>
    <w:p w14:paraId="33D54F3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Berta Alexandra, Varga Máté, Hargitai Lehel, Szabó Zoltán (zenészek)</w:t>
      </w:r>
    </w:p>
    <w:p w14:paraId="194BCBFE" w14:textId="77777777" w:rsidR="00FA1CC1" w:rsidRPr="00AD5615" w:rsidRDefault="00FA1CC1" w:rsidP="00FA1CC1">
      <w:pPr>
        <w:spacing w:after="120" w:line="276" w:lineRule="auto"/>
        <w:rPr>
          <w:rFonts w:eastAsia="Calibri" w:cs="Times New Roman"/>
          <w:bCs/>
          <w:sz w:val="24"/>
          <w:szCs w:val="24"/>
        </w:rPr>
      </w:pPr>
      <w:r w:rsidRPr="00AD5615">
        <w:rPr>
          <w:rFonts w:eastAsia="Calibri" w:cs="Times New Roman"/>
          <w:sz w:val="24"/>
          <w:szCs w:val="24"/>
        </w:rPr>
        <w:t xml:space="preserve">2019-ben 47 alkalommal tartottunk komplex foglalkozást a Hagyományok Házában, összesen 1948 főnek. Kihelyezett foglalkozásokat is tartottunk idén: Pozsonyban 2 foglalkozást (120 főnek), Sátoraljaújhelyen 1 alkalommal (50 főnek), 9 foglalkozást Székesfehérvári NépmesePontban (225 főnek). Így összesen </w:t>
      </w:r>
      <w:r w:rsidRPr="00AD5615">
        <w:rPr>
          <w:rFonts w:eastAsia="Calibri" w:cs="Times New Roman"/>
          <w:bCs/>
          <w:sz w:val="24"/>
          <w:szCs w:val="24"/>
        </w:rPr>
        <w:t>59 alkalommal tartottunk Komplex foglalkozást 2343 főnek.</w:t>
      </w:r>
    </w:p>
    <w:p w14:paraId="0BDD83CD" w14:textId="77777777" w:rsidR="00FA1CC1" w:rsidRPr="00AD5615" w:rsidRDefault="00FA1CC1" w:rsidP="00FA1CC1">
      <w:pPr>
        <w:spacing w:line="276" w:lineRule="auto"/>
        <w:jc w:val="both"/>
        <w:rPr>
          <w:rFonts w:eastAsia="Calibri" w:cs="Times New Roman"/>
          <w:sz w:val="24"/>
          <w:szCs w:val="24"/>
        </w:rPr>
      </w:pPr>
    </w:p>
    <w:p w14:paraId="4C160F9C" w14:textId="77777777" w:rsidR="00FA1CC1" w:rsidRPr="00AD5615" w:rsidRDefault="00FA1CC1" w:rsidP="00FA1CC1">
      <w:pPr>
        <w:spacing w:line="276" w:lineRule="auto"/>
        <w:jc w:val="both"/>
        <w:rPr>
          <w:rFonts w:eastAsia="Calibri" w:cs="Times New Roman"/>
          <w:sz w:val="24"/>
          <w:szCs w:val="24"/>
        </w:rPr>
      </w:pPr>
    </w:p>
    <w:p w14:paraId="0561C019"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Népi gyógyászatos előadássorozat</w:t>
      </w:r>
    </w:p>
    <w:p w14:paraId="12132C31"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Legeza Márta</w:t>
      </w:r>
    </w:p>
    <w:p w14:paraId="0493149E"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2019-ben is havonta legalább egy alkalommal, csütörtöki napokon.</w:t>
      </w:r>
    </w:p>
    <w:p w14:paraId="198AA97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2019-ben 11 alkalom, átlagos nézőszám: 20-25 fő.</w:t>
      </w:r>
    </w:p>
    <w:p w14:paraId="77934F28"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A „népmese mai élete” népmese előadás- és beszélgetés sorozat a népmeséről (3027)</w:t>
      </w:r>
    </w:p>
    <w:p w14:paraId="69509C14"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Dala Sára</w:t>
      </w:r>
    </w:p>
    <w:p w14:paraId="5480907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Az előadás- és beszélgetéssorozatunk évente összesen 6 alkalommal, egy-egy pénteken, melyben a népmesei hagyomány avatott szakértőivel, továbbvivőivel – és továbbvivőiről – beszélgettünk. Olyan témákkal, kérdésfölvetésekkel, előadókkal találkozhattak itt a népmese-tanfolyamos hallgatóink mellett a népmese iránt érdeklődők, akik-amik az élőszavas mesemondással foglalkozók, az azt kedvelők érdeklődésére bizton számot tarthatnak. 2019-ben a téma a „népmesemondó mesterek", amikor is egy előadó beszél egy mesemondóról, egy mesemondó pedig elmond az adott mesemondó mestertől egy mesét, és/vagy a kutató archív felvételt mutat, ha van. Mesemondóink voltak: Csipkés Vilmos mesemondó, Sztrehó Margit mesemondó, Hideg Anna, Bartus Teréz, Toldi István. </w:t>
      </w:r>
    </w:p>
    <w:p w14:paraId="63341AD2" w14:textId="77777777" w:rsidR="00FA1CC1" w:rsidRPr="00AD5615" w:rsidRDefault="00FA1CC1" w:rsidP="00FA1CC1">
      <w:pPr>
        <w:suppressAutoHyphens/>
        <w:autoSpaceDN w:val="0"/>
        <w:spacing w:after="0" w:line="276" w:lineRule="auto"/>
        <w:jc w:val="both"/>
        <w:rPr>
          <w:rFonts w:eastAsia="Times New Roman" w:cs="Times New Roman"/>
          <w:sz w:val="24"/>
          <w:szCs w:val="24"/>
        </w:rPr>
      </w:pPr>
      <w:r w:rsidRPr="00AD5615">
        <w:rPr>
          <w:rFonts w:eastAsia="Times New Roman" w:cs="Times New Roman"/>
          <w:sz w:val="24"/>
          <w:szCs w:val="24"/>
        </w:rPr>
        <w:t>Összes résztvevő: kb. 350 fő. 6 alkalom 2019-ben.</w:t>
      </w:r>
    </w:p>
    <w:p w14:paraId="60F5DD74" w14:textId="77777777" w:rsidR="00FA1CC1" w:rsidRPr="00AD5615" w:rsidRDefault="00FA1CC1" w:rsidP="00FA1CC1">
      <w:pPr>
        <w:spacing w:line="276" w:lineRule="auto"/>
        <w:jc w:val="both"/>
        <w:rPr>
          <w:rFonts w:eastAsia="Calibri" w:cs="Times New Roman"/>
          <w:b/>
          <w:sz w:val="24"/>
          <w:szCs w:val="24"/>
        </w:rPr>
      </w:pPr>
    </w:p>
    <w:p w14:paraId="533D8BF2"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 xml:space="preserve">„Ahol a madár se jár” mesemondókör </w:t>
      </w:r>
    </w:p>
    <w:p w14:paraId="7B2EB6D3"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Szabad Boglárka</w:t>
      </w:r>
    </w:p>
    <w:p w14:paraId="4A28BCC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2016 januárjától az „Ahol a madár se jár” nevű mesemondókör otthont kapott a Hagyományok Háza és a Magyar Népi Iparművészeti Múzeum Nyitott Műhelyében. Ezután a megújult Budai Vigadó épületében, októbertől van jelen a mesekör. A kör csütörtök esténként, havi egy alkalommal (kivéve nyári szünet) működik. A mesemondókör az első tanfolyami hallgatókból alakult, azóta működik. A kör minden hónap harmadik csütörtökén jön össze. A kör vezetője Tóth Kriszta volt eddig, akinek Észtországba való távozása után Szabad Boglárka és Sándor Ildikó vezeti a meseestet.</w:t>
      </w:r>
    </w:p>
    <w:p w14:paraId="17DF0F8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mesemondókör célja: A mesemondók egyrészt egymással tudást osztanak meg, másfelől gyakorlott mesemondókká válhatnak. A frissen végzett mesemondóknak is alkalmas, vagy egyenesen kívánatos ilyen körbe ellátogatni, vagy éppen csatlakozni hozzájuk. Idén, 2019-ben az első alkalom január 10-én zajlik majd. Költségvonzata: nincs. </w:t>
      </w:r>
    </w:p>
    <w:p w14:paraId="6362D9AC" w14:textId="77777777" w:rsidR="00FA1CC1" w:rsidRPr="00AD5615" w:rsidRDefault="00FA1CC1" w:rsidP="00FA1CC1">
      <w:pPr>
        <w:suppressAutoHyphens/>
        <w:autoSpaceDN w:val="0"/>
        <w:spacing w:after="0" w:line="276" w:lineRule="auto"/>
        <w:jc w:val="both"/>
        <w:rPr>
          <w:rFonts w:eastAsia="Times New Roman" w:cs="Times New Roman"/>
          <w:sz w:val="24"/>
          <w:szCs w:val="24"/>
        </w:rPr>
      </w:pPr>
      <w:r w:rsidRPr="00AD5615">
        <w:rPr>
          <w:rFonts w:eastAsia="Times New Roman" w:cs="Times New Roman"/>
          <w:sz w:val="24"/>
          <w:szCs w:val="24"/>
        </w:rPr>
        <w:t>Összes résztvevő: kb. 300 fő. 10 alkalom 2019-ben.</w:t>
      </w:r>
    </w:p>
    <w:p w14:paraId="62458774" w14:textId="77777777" w:rsidR="00FA1CC1" w:rsidRPr="00AD5615" w:rsidRDefault="00FA1CC1" w:rsidP="00FA1CC1">
      <w:pPr>
        <w:spacing w:line="276" w:lineRule="auto"/>
        <w:jc w:val="both"/>
        <w:rPr>
          <w:rFonts w:eastAsia="Calibri" w:cs="Times New Roman"/>
          <w:sz w:val="24"/>
          <w:szCs w:val="24"/>
        </w:rPr>
      </w:pPr>
    </w:p>
    <w:p w14:paraId="206A6388" w14:textId="77777777" w:rsidR="00FA1CC1" w:rsidRPr="00AD5615" w:rsidRDefault="00FA1CC1" w:rsidP="00FA1CC1">
      <w:pPr>
        <w:spacing w:line="276" w:lineRule="auto"/>
        <w:jc w:val="both"/>
        <w:rPr>
          <w:rFonts w:eastAsia="Calibri" w:cs="Times New Roman"/>
          <w:sz w:val="24"/>
          <w:szCs w:val="24"/>
        </w:rPr>
      </w:pPr>
    </w:p>
    <w:p w14:paraId="2C790B95" w14:textId="77777777" w:rsidR="00FA1CC1" w:rsidRPr="00AD5615" w:rsidRDefault="00FA1CC1" w:rsidP="00FA1CC1">
      <w:pPr>
        <w:spacing w:line="276" w:lineRule="auto"/>
        <w:jc w:val="both"/>
        <w:rPr>
          <w:rFonts w:eastAsia="Calibri" w:cs="Times New Roman"/>
          <w:sz w:val="24"/>
          <w:szCs w:val="24"/>
        </w:rPr>
      </w:pPr>
    </w:p>
    <w:p w14:paraId="3ABE2F4B" w14:textId="77777777" w:rsidR="00FA1CC1" w:rsidRPr="00AD5615" w:rsidRDefault="00FA1CC1" w:rsidP="00FA1CC1">
      <w:pPr>
        <w:spacing w:line="276" w:lineRule="auto"/>
        <w:jc w:val="both"/>
        <w:rPr>
          <w:rFonts w:eastAsia="Calibri" w:cs="Times New Roman"/>
          <w:sz w:val="24"/>
          <w:szCs w:val="24"/>
        </w:rPr>
      </w:pPr>
    </w:p>
    <w:p w14:paraId="2D2913C2"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Szőjük –fonjuk a mesét!</w:t>
      </w:r>
    </w:p>
    <w:p w14:paraId="1BE7C635"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Szabad Boglárka</w:t>
      </w:r>
    </w:p>
    <w:p w14:paraId="25AB92B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Új mesemondó-mesehallgató sorozatunkban egy-egy, a népművészethez kapcsolódó témára fűzzük föl a meséket. A 2018-as évben nagyon sikeres volt a programsorozat, amely során 2-2 mesemondó egy adott téma köré gyűjti össze meséit a magyar és Kárpát-medence etnikumainak népmesekincséből merítve. A program körülbelül másfél órás, és a 2019-es évre 6 alkalmat tervezünk belőle. </w:t>
      </w:r>
    </w:p>
    <w:p w14:paraId="4228E19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Témák:</w:t>
      </w:r>
    </w:p>
    <w:p w14:paraId="3563D0B3" w14:textId="77777777" w:rsidR="00FA1CC1" w:rsidRPr="00AD5615" w:rsidRDefault="00FA1CC1" w:rsidP="00665948">
      <w:pPr>
        <w:numPr>
          <w:ilvl w:val="0"/>
          <w:numId w:val="32"/>
        </w:numPr>
        <w:spacing w:line="276" w:lineRule="auto"/>
        <w:contextualSpacing/>
        <w:jc w:val="both"/>
        <w:rPr>
          <w:rFonts w:eastAsia="Calibri" w:cs="Times New Roman"/>
          <w:sz w:val="24"/>
          <w:szCs w:val="24"/>
        </w:rPr>
      </w:pPr>
      <w:r w:rsidRPr="00AD5615">
        <w:rPr>
          <w:rFonts w:eastAsia="Calibri" w:cs="Times New Roman"/>
          <w:sz w:val="24"/>
          <w:szCs w:val="24"/>
        </w:rPr>
        <w:t>Farsangi – evés, ivás mulatozás;</w:t>
      </w:r>
    </w:p>
    <w:p w14:paraId="514A3140" w14:textId="77777777" w:rsidR="00FA1CC1" w:rsidRPr="00AD5615" w:rsidRDefault="00FA1CC1" w:rsidP="00665948">
      <w:pPr>
        <w:numPr>
          <w:ilvl w:val="0"/>
          <w:numId w:val="32"/>
        </w:numPr>
        <w:spacing w:line="276" w:lineRule="auto"/>
        <w:contextualSpacing/>
        <w:jc w:val="both"/>
        <w:rPr>
          <w:rFonts w:eastAsia="Calibri" w:cs="Times New Roman"/>
          <w:sz w:val="24"/>
          <w:szCs w:val="24"/>
        </w:rPr>
      </w:pPr>
      <w:r w:rsidRPr="00AD5615">
        <w:rPr>
          <w:rFonts w:eastAsia="Calibri" w:cs="Times New Roman"/>
          <w:sz w:val="24"/>
          <w:szCs w:val="24"/>
        </w:rPr>
        <w:t>Böjti témák, csendes, legendamesés alkalom;</w:t>
      </w:r>
    </w:p>
    <w:p w14:paraId="2650565E" w14:textId="77777777" w:rsidR="00FA1CC1" w:rsidRPr="00AD5615" w:rsidRDefault="00FA1CC1" w:rsidP="00665948">
      <w:pPr>
        <w:numPr>
          <w:ilvl w:val="0"/>
          <w:numId w:val="32"/>
        </w:numPr>
        <w:spacing w:line="276" w:lineRule="auto"/>
        <w:contextualSpacing/>
        <w:jc w:val="both"/>
        <w:rPr>
          <w:rFonts w:eastAsia="Calibri" w:cs="Times New Roman"/>
          <w:sz w:val="24"/>
          <w:szCs w:val="24"/>
        </w:rPr>
      </w:pPr>
      <w:r w:rsidRPr="00AD5615">
        <w:rPr>
          <w:rFonts w:eastAsia="Calibri" w:cs="Times New Roman"/>
          <w:sz w:val="24"/>
          <w:szCs w:val="24"/>
        </w:rPr>
        <w:t>Tavaszkezdő növények, fák virágok;</w:t>
      </w:r>
    </w:p>
    <w:p w14:paraId="730E201F" w14:textId="77777777" w:rsidR="00FA1CC1" w:rsidRPr="00AD5615" w:rsidRDefault="00FA1CC1" w:rsidP="00665948">
      <w:pPr>
        <w:numPr>
          <w:ilvl w:val="0"/>
          <w:numId w:val="32"/>
        </w:numPr>
        <w:spacing w:line="276" w:lineRule="auto"/>
        <w:contextualSpacing/>
        <w:jc w:val="both"/>
        <w:rPr>
          <w:rFonts w:eastAsia="Calibri" w:cs="Times New Roman"/>
          <w:sz w:val="24"/>
          <w:szCs w:val="24"/>
        </w:rPr>
      </w:pPr>
      <w:r w:rsidRPr="00AD5615">
        <w:rPr>
          <w:rFonts w:eastAsia="Calibri" w:cs="Times New Roman"/>
          <w:sz w:val="24"/>
          <w:szCs w:val="24"/>
        </w:rPr>
        <w:t>Cipészmesterség;</w:t>
      </w:r>
    </w:p>
    <w:p w14:paraId="7FF34C81" w14:textId="77777777" w:rsidR="00FA1CC1" w:rsidRPr="00AD5615" w:rsidRDefault="00FA1CC1" w:rsidP="00665948">
      <w:pPr>
        <w:numPr>
          <w:ilvl w:val="0"/>
          <w:numId w:val="32"/>
        </w:numPr>
        <w:spacing w:line="276" w:lineRule="auto"/>
        <w:contextualSpacing/>
        <w:jc w:val="both"/>
        <w:rPr>
          <w:rFonts w:eastAsia="Calibri" w:cs="Times New Roman"/>
          <w:sz w:val="24"/>
          <w:szCs w:val="24"/>
        </w:rPr>
      </w:pPr>
      <w:r w:rsidRPr="00AD5615">
        <w:rPr>
          <w:rFonts w:eastAsia="Calibri" w:cs="Times New Roman"/>
          <w:sz w:val="24"/>
          <w:szCs w:val="24"/>
        </w:rPr>
        <w:t>Kisfarsangban: zsíros mesék;</w:t>
      </w:r>
    </w:p>
    <w:p w14:paraId="33CAEBD2" w14:textId="77777777" w:rsidR="00FA1CC1" w:rsidRPr="00AD5615" w:rsidRDefault="00FA1CC1" w:rsidP="00665948">
      <w:pPr>
        <w:numPr>
          <w:ilvl w:val="0"/>
          <w:numId w:val="32"/>
        </w:numPr>
        <w:spacing w:line="276" w:lineRule="auto"/>
        <w:contextualSpacing/>
        <w:jc w:val="both"/>
        <w:rPr>
          <w:rFonts w:eastAsia="Calibri" w:cs="Times New Roman"/>
          <w:sz w:val="24"/>
          <w:szCs w:val="24"/>
        </w:rPr>
      </w:pPr>
      <w:r w:rsidRPr="00AD5615">
        <w:rPr>
          <w:rFonts w:eastAsia="Calibri" w:cs="Times New Roman"/>
          <w:sz w:val="24"/>
          <w:szCs w:val="24"/>
        </w:rPr>
        <w:t>Karácsony.</w:t>
      </w:r>
    </w:p>
    <w:p w14:paraId="0AC5B3FB" w14:textId="77777777" w:rsidR="00FA1CC1" w:rsidRPr="00AD5615" w:rsidRDefault="00FA1CC1" w:rsidP="00FA1CC1">
      <w:pPr>
        <w:suppressAutoHyphens/>
        <w:autoSpaceDN w:val="0"/>
        <w:spacing w:after="0" w:line="276" w:lineRule="auto"/>
        <w:jc w:val="both"/>
        <w:rPr>
          <w:rFonts w:eastAsia="Times New Roman" w:cs="Times New Roman"/>
          <w:sz w:val="24"/>
          <w:szCs w:val="24"/>
        </w:rPr>
      </w:pPr>
      <w:r w:rsidRPr="00AD5615">
        <w:rPr>
          <w:rFonts w:eastAsia="Times New Roman" w:cs="Times New Roman"/>
          <w:sz w:val="24"/>
          <w:szCs w:val="24"/>
        </w:rPr>
        <w:t>Összes résztvevő: kb. 500 fő</w:t>
      </w:r>
    </w:p>
    <w:p w14:paraId="5D964BBF" w14:textId="77777777" w:rsidR="00FA1CC1" w:rsidRPr="00AD5615" w:rsidRDefault="00FA1CC1" w:rsidP="00FA1CC1">
      <w:pPr>
        <w:spacing w:line="276" w:lineRule="auto"/>
        <w:jc w:val="both"/>
        <w:rPr>
          <w:rFonts w:eastAsia="Calibri" w:cs="Times New Roman"/>
          <w:sz w:val="24"/>
          <w:szCs w:val="24"/>
        </w:rPr>
      </w:pPr>
    </w:p>
    <w:p w14:paraId="69E4B4A0"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Mesebeszéd mobil applikáció</w:t>
      </w:r>
    </w:p>
    <w:p w14:paraId="05F260F4"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 xml:space="preserve">Témafelelős: Szabad Boglárka </w:t>
      </w:r>
    </w:p>
    <w:p w14:paraId="3E7E29A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már létező mobilapplikáció fenntartása és bővítése szakmai tartalommal: összesen 24 magyar népmese szöveg és kvíz készült el. A mobil applikáció informatikai hibái miatt a feltöltés és az elérhetővé tétel 2020-ra csúszott át.</w:t>
      </w:r>
    </w:p>
    <w:p w14:paraId="09111B01" w14:textId="77777777" w:rsidR="00FA1CC1" w:rsidRPr="00AD5615" w:rsidRDefault="00FA1CC1" w:rsidP="00FA1CC1">
      <w:pPr>
        <w:spacing w:line="276" w:lineRule="auto"/>
        <w:jc w:val="both"/>
        <w:rPr>
          <w:rFonts w:eastAsia="Calibri" w:cs="Times New Roman"/>
          <w:b/>
          <w:sz w:val="24"/>
          <w:szCs w:val="24"/>
        </w:rPr>
      </w:pPr>
    </w:p>
    <w:p w14:paraId="7045AA56"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Népmesepontokkal kapcsolatos munkák és képzések</w:t>
      </w:r>
    </w:p>
    <w:p w14:paraId="3BA48F31"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Dala Sára és Szabad Boglárka</w:t>
      </w:r>
    </w:p>
    <w:p w14:paraId="33161EA6"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sz w:val="24"/>
          <w:szCs w:val="24"/>
        </w:rPr>
        <w:t xml:space="preserve">A népmesepontok éves beszámolóját 2019-ben is folyamatosan véleményezzük. </w:t>
      </w:r>
    </w:p>
    <w:p w14:paraId="72A28398"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„Túl az Óperencián” rádióműsor (népzene, népmese) a Mária rádióban</w:t>
      </w:r>
    </w:p>
    <w:p w14:paraId="5F9F4E63"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Szabad Boglárka, Dala Sára</w:t>
      </w:r>
    </w:p>
    <w:p w14:paraId="7D8F02A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Összesen 20 adás, havi 4 adás 5 hónapon keresztül, az általunk javasolt tapasztalt mesemondókkal. A projekt szakmai gondozását a népmese részről Szabad Boglárka és Dala Sára segíti. A témaszám kikérése és egyéb adminisztratív teendők tárgyalások alatt vannak.</w:t>
      </w:r>
    </w:p>
    <w:p w14:paraId="7265C6F0" w14:textId="77777777" w:rsidR="00FA1CC1" w:rsidRPr="00AD5615" w:rsidRDefault="00FA1CC1" w:rsidP="00FA1CC1">
      <w:pPr>
        <w:spacing w:line="276" w:lineRule="auto"/>
        <w:jc w:val="both"/>
        <w:rPr>
          <w:rFonts w:eastAsia="Calibri" w:cs="Times New Roman"/>
          <w:sz w:val="24"/>
          <w:szCs w:val="24"/>
        </w:rPr>
      </w:pPr>
    </w:p>
    <w:p w14:paraId="458DD235"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A népmese témájú portál és honlap</w:t>
      </w:r>
    </w:p>
    <w:p w14:paraId="6CC6202E"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i/>
          <w:sz w:val="24"/>
          <w:szCs w:val="24"/>
        </w:rPr>
        <w:t>Témafelelős: Szabad Boglárka</w:t>
      </w:r>
    </w:p>
    <w:p w14:paraId="07CD784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Nem valósult meg</w:t>
      </w:r>
    </w:p>
    <w:p w14:paraId="708B0CAF" w14:textId="77777777" w:rsidR="00FA1CC1" w:rsidRPr="00AD5615" w:rsidRDefault="00FA1CC1" w:rsidP="00FA1CC1">
      <w:pPr>
        <w:spacing w:line="276" w:lineRule="auto"/>
        <w:jc w:val="both"/>
        <w:rPr>
          <w:rFonts w:eastAsia="Calibri" w:cs="Times New Roman"/>
          <w:b/>
          <w:sz w:val="24"/>
          <w:szCs w:val="24"/>
        </w:rPr>
      </w:pPr>
    </w:p>
    <w:p w14:paraId="217282D2" w14:textId="77777777" w:rsidR="00FA1CC1" w:rsidRPr="00AD5615" w:rsidRDefault="00FA1CC1" w:rsidP="00665948">
      <w:pPr>
        <w:numPr>
          <w:ilvl w:val="0"/>
          <w:numId w:val="36"/>
        </w:numPr>
        <w:spacing w:line="276" w:lineRule="auto"/>
        <w:contextualSpacing/>
        <w:jc w:val="both"/>
        <w:rPr>
          <w:rFonts w:eastAsia="Calibri" w:cs="Times New Roman"/>
          <w:b/>
          <w:sz w:val="24"/>
          <w:szCs w:val="24"/>
        </w:rPr>
      </w:pPr>
      <w:r w:rsidRPr="00AD5615">
        <w:rPr>
          <w:rFonts w:eastAsia="Calibri" w:cs="Times New Roman"/>
          <w:b/>
          <w:sz w:val="24"/>
          <w:szCs w:val="24"/>
        </w:rPr>
        <w:t>Néptáncos értékeinket bemutató színpadi sorozat és hagyományos bál / Almárium</w:t>
      </w:r>
    </w:p>
    <w:p w14:paraId="411185D6"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Babinecz Sándor</w:t>
      </w:r>
    </w:p>
    <w:p w14:paraId="58482A86" w14:textId="77777777" w:rsidR="00FA1CC1" w:rsidRPr="00AD5615" w:rsidRDefault="00FA1CC1" w:rsidP="00FA1CC1">
      <w:pPr>
        <w:spacing w:line="256" w:lineRule="auto"/>
        <w:jc w:val="both"/>
        <w:rPr>
          <w:rFonts w:eastAsia="Calibri" w:cs="Times New Roman"/>
          <w:sz w:val="24"/>
          <w:szCs w:val="24"/>
        </w:rPr>
      </w:pPr>
      <w:r w:rsidRPr="00AD5615">
        <w:rPr>
          <w:rFonts w:eastAsia="Calibri" w:cs="Times New Roman"/>
          <w:sz w:val="24"/>
          <w:szCs w:val="24"/>
        </w:rPr>
        <w:t xml:space="preserve">Az Almárium színpadi műsor megvalósítására 2019-ben két alkalommal került sor. Az új koncepció szerint mesterkurzus előzi meg a színpadi bemutatót, amelyen az adott település táncaival ismerkednek a résztvevők, este pedig a hagyományőrző, adatközlő mesterek és a revival mozgalom zenészeinek és táncosainak közreműködésével, műsorvezető által vezetett színpadi programot tervezünk, amelyet hagyományos bál követett. </w:t>
      </w:r>
    </w:p>
    <w:p w14:paraId="639430F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Időpont: </w:t>
      </w:r>
      <w:r w:rsidRPr="00AD5615">
        <w:rPr>
          <w:rFonts w:eastAsia="Calibri" w:cs="Times New Roman"/>
          <w:sz w:val="24"/>
          <w:szCs w:val="24"/>
        </w:rPr>
        <w:tab/>
        <w:t>2019. február 9.: Kalotaszeg (Visa) teltházas esti előadás, 32 résztvevő a tanfolyamon</w:t>
      </w:r>
    </w:p>
    <w:p w14:paraId="47276F36" w14:textId="77777777" w:rsidR="00FA1CC1" w:rsidRPr="00AD5615" w:rsidRDefault="00FA1CC1" w:rsidP="00FA1CC1">
      <w:pPr>
        <w:spacing w:line="276" w:lineRule="auto"/>
        <w:ind w:left="708" w:firstLine="708"/>
        <w:jc w:val="both"/>
        <w:rPr>
          <w:rFonts w:eastAsia="Calibri" w:cs="Times New Roman"/>
          <w:sz w:val="24"/>
          <w:szCs w:val="24"/>
        </w:rPr>
      </w:pPr>
      <w:r w:rsidRPr="00AD5615">
        <w:rPr>
          <w:rFonts w:eastAsia="Calibri" w:cs="Times New Roman"/>
          <w:sz w:val="24"/>
          <w:szCs w:val="24"/>
        </w:rPr>
        <w:t>2019. október 12: Méhkerék táncai. A tanfolyamot 19 fő látogatta.</w:t>
      </w:r>
    </w:p>
    <w:p w14:paraId="4EE251A5" w14:textId="77777777" w:rsidR="00FA1CC1" w:rsidRPr="00AD5615" w:rsidRDefault="00FA1CC1" w:rsidP="00FA1CC1">
      <w:pPr>
        <w:spacing w:line="276" w:lineRule="auto"/>
        <w:jc w:val="both"/>
        <w:rPr>
          <w:rFonts w:eastAsia="Calibri" w:cs="Times New Roman"/>
          <w:bCs/>
          <w:i/>
          <w:iCs/>
          <w:sz w:val="24"/>
          <w:szCs w:val="24"/>
        </w:rPr>
      </w:pPr>
      <w:r w:rsidRPr="00AD5615">
        <w:rPr>
          <w:rFonts w:eastAsia="Calibri" w:cs="Times New Roman"/>
          <w:bCs/>
          <w:i/>
          <w:iCs/>
          <w:sz w:val="24"/>
          <w:szCs w:val="24"/>
        </w:rPr>
        <w:t>„a)</w:t>
      </w:r>
      <w:r w:rsidRPr="00AD5615">
        <w:rPr>
          <w:rFonts w:eastAsia="Calibri" w:cs="Times New Roman"/>
          <w:bCs/>
          <w:i/>
          <w:iCs/>
          <w:sz w:val="24"/>
          <w:szCs w:val="24"/>
        </w:rPr>
        <w:tab/>
        <w:t>Együttműködés a népművészeti ágak, a népi iparművészet és a néphagyomány gondozása területén a helyi, regionális és országos szervezetekkel.”</w:t>
      </w:r>
    </w:p>
    <w:p w14:paraId="5B62F76A" w14:textId="77777777" w:rsidR="00FA1CC1" w:rsidRPr="00AD5615" w:rsidRDefault="00FA1CC1" w:rsidP="00FA1CC1">
      <w:pPr>
        <w:spacing w:line="276" w:lineRule="auto"/>
        <w:jc w:val="both"/>
        <w:rPr>
          <w:rFonts w:eastAsia="Calibri" w:cs="Times New Roman"/>
          <w:bCs/>
          <w:i/>
          <w:iCs/>
          <w:sz w:val="24"/>
          <w:szCs w:val="24"/>
        </w:rPr>
      </w:pPr>
      <w:r w:rsidRPr="00AD5615">
        <w:rPr>
          <w:rFonts w:eastAsia="Calibri" w:cs="Times New Roman"/>
          <w:bCs/>
          <w:i/>
          <w:iCs/>
          <w:sz w:val="24"/>
          <w:szCs w:val="24"/>
        </w:rPr>
        <w:t>„b)</w:t>
      </w:r>
      <w:r w:rsidRPr="00AD5615">
        <w:rPr>
          <w:rFonts w:eastAsia="Calibri" w:cs="Times New Roman"/>
          <w:bCs/>
          <w:i/>
          <w:iCs/>
          <w:sz w:val="24"/>
          <w:szCs w:val="24"/>
        </w:rPr>
        <w:tab/>
        <w:t>Népművészeti és népi iparművészeti alkotások minősítésével, minősítő címek adományozásával kapcsolatos hatósági feladatok ellátása, ennek keretében hatósági nyilvántartás vezetése és a minősítő címekről szóló hatósági igazolvány kiállítása.”</w:t>
      </w:r>
    </w:p>
    <w:p w14:paraId="7EBA7A7E" w14:textId="77777777" w:rsidR="00FA1CC1" w:rsidRPr="00AD5615" w:rsidRDefault="00FA1CC1" w:rsidP="00FA1CC1">
      <w:pPr>
        <w:spacing w:line="276" w:lineRule="auto"/>
        <w:jc w:val="both"/>
        <w:rPr>
          <w:rFonts w:eastAsia="Calibri" w:cs="Times New Roman"/>
          <w:bCs/>
          <w:i/>
          <w:iCs/>
          <w:sz w:val="24"/>
          <w:szCs w:val="24"/>
        </w:rPr>
      </w:pPr>
    </w:p>
    <w:p w14:paraId="52FA1D92"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22. Népi előadóművészeti alkotások minősítése (Nagy Páva, Páva díjak)</w:t>
      </w:r>
    </w:p>
    <w:p w14:paraId="604D5629"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Székely Anna, Berta Alexandra, Szabad Boglárka</w:t>
      </w:r>
    </w:p>
    <w:p w14:paraId="11EF40D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Kormány 530/2017. (XII. 29.) Korm. rendelete értelmében a Hagyományok Háza feladata a minősítő rendszer kidolgozása és működtetése, a népi-előadóművészettel foglalkozó egyének és csoportok számára a minősítés lehetőségének biztosítása. A rendelet értelmében évi 2 minősítő megszervezését vállaljuk. Egyet a Hagyományok Háza színháztermében egyet a jelentkezések alapján kiválasztott vidéki helyszínen. </w:t>
      </w:r>
    </w:p>
    <w:p w14:paraId="2297E2D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A minősítővel kapcsolatos feladatok ütemezése:</w:t>
      </w:r>
    </w:p>
    <w:p w14:paraId="37E6C87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2019. január 17., 22., és 24. - szakmai napok </w:t>
      </w:r>
    </w:p>
    <w:p w14:paraId="2BA5866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február 15.-február 26.  – kidolgozott zsűrizési szempontok összefésülése, nyomdai előkészületek, online kiadvány elkészítése</w:t>
      </w:r>
    </w:p>
    <w:p w14:paraId="0822CD7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február 26. – Páva minősítő pályázati kiírása (addig adatlap átdolgozása, adatbázis fejlesztés (informatika), pályázati kiírás szövegében változások)</w:t>
      </w:r>
    </w:p>
    <w:p w14:paraId="3A319EE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március 26. – Páva minősítő jelentkezési határidő</w:t>
      </w:r>
    </w:p>
    <w:p w14:paraId="1CA9FF1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április 15. – Páva címre vonatkozó pályázati felhívás kiírása (második kör) (addig adatlap elkészítése, kiírás megfogalmazása, egyeztetése NETT-tel)</w:t>
      </w:r>
    </w:p>
    <w:p w14:paraId="40AC539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április 26-27. – 2. Páva minősítő színpadi bemutató</w:t>
      </w:r>
    </w:p>
    <w:p w14:paraId="2E0FF58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május 15. – Páva címre vonatkozó pályázat határideje</w:t>
      </w:r>
    </w:p>
    <w:p w14:paraId="354B8A9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június 10. körül – NETT alakuló ülés + Páva címre érkezett pályázatok értékelése</w:t>
      </w:r>
    </w:p>
    <w:p w14:paraId="2E11C74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augusztus 19. – Páva minősítő pályázati kiírása</w:t>
      </w:r>
    </w:p>
    <w:p w14:paraId="7B1706F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szeptember 19. – Páva jelentkezési határidő</w:t>
      </w:r>
    </w:p>
    <w:p w14:paraId="3D7354E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október 19-20. – 3. Páva minősítő színpadi bemutató vidéki helyszínen (Gyula)</w:t>
      </w:r>
    </w:p>
    <w:p w14:paraId="0C8DD34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Páva minősítőt két alkalommal szerveztük meg: egyet Budapesten a Hagyományok Házában, ahol 3 mesemondó 2 táncos szólista és 4 népzenei előadó jelentkezett, egyet pedig ősszel Gyulán, itt 3 mesemondó, 2 gyermek táncegyüttes és 4 néptáncos jelentkező adott számot tudásáról.</w:t>
      </w:r>
    </w:p>
    <w:p w14:paraId="37EE1F35" w14:textId="77777777" w:rsidR="00FA1CC1" w:rsidRPr="00AD5615" w:rsidRDefault="00FA1CC1" w:rsidP="00FA1CC1">
      <w:pPr>
        <w:spacing w:line="276" w:lineRule="auto"/>
        <w:jc w:val="both"/>
        <w:rPr>
          <w:rFonts w:eastAsia="Calibri" w:cs="Times New Roman"/>
          <w:b/>
          <w:sz w:val="24"/>
          <w:szCs w:val="24"/>
        </w:rPr>
      </w:pPr>
    </w:p>
    <w:p w14:paraId="45300FBE" w14:textId="77777777" w:rsidR="00FA1CC1" w:rsidRPr="00AD5615" w:rsidRDefault="00FA1CC1" w:rsidP="00FA1CC1">
      <w:pPr>
        <w:spacing w:line="276" w:lineRule="auto"/>
        <w:ind w:firstLine="708"/>
        <w:jc w:val="both"/>
        <w:rPr>
          <w:rFonts w:eastAsia="Calibri" w:cs="Times New Roman"/>
          <w:sz w:val="24"/>
          <w:szCs w:val="24"/>
        </w:rPr>
      </w:pPr>
      <w:r w:rsidRPr="00AD5615">
        <w:rPr>
          <w:rFonts w:eastAsia="Calibri" w:cs="Times New Roman"/>
          <w:b/>
          <w:sz w:val="24"/>
          <w:szCs w:val="24"/>
        </w:rPr>
        <w:t>23. A „Népművészet Ifjú Mestere” pályázat – előadóművészeti kategóriák:</w:t>
      </w:r>
      <w:r w:rsidRPr="00AD5615">
        <w:rPr>
          <w:rFonts w:eastAsia="Calibri" w:cs="Times New Roman"/>
          <w:sz w:val="24"/>
          <w:szCs w:val="24"/>
        </w:rPr>
        <w:t xml:space="preserve"> </w:t>
      </w:r>
    </w:p>
    <w:p w14:paraId="5FD8BD8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néptánc, népzene, népdal </w:t>
      </w:r>
    </w:p>
    <w:p w14:paraId="18EC6F51" w14:textId="77777777" w:rsidR="00FA1CC1" w:rsidRPr="00AD5615" w:rsidRDefault="00FA1CC1" w:rsidP="00FA1CC1">
      <w:pPr>
        <w:spacing w:line="276" w:lineRule="auto"/>
        <w:jc w:val="both"/>
        <w:rPr>
          <w:rFonts w:eastAsia="Calibri" w:cs="Times New Roman"/>
          <w:i/>
          <w:iCs/>
          <w:sz w:val="24"/>
          <w:szCs w:val="24"/>
        </w:rPr>
      </w:pPr>
      <w:r w:rsidRPr="00AD5615">
        <w:rPr>
          <w:rFonts w:eastAsia="Calibri" w:cs="Times New Roman"/>
          <w:i/>
          <w:iCs/>
          <w:sz w:val="24"/>
          <w:szCs w:val="24"/>
        </w:rPr>
        <w:t>Témafelelős: Berta Alexandra, Székely Anna</w:t>
      </w:r>
    </w:p>
    <w:p w14:paraId="4177268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bCs/>
          <w:sz w:val="24"/>
          <w:szCs w:val="24"/>
        </w:rPr>
        <w:t>A fiatalok népművészeti előadói, tudományos és alkotótevékenységét, a magyar nemzeti és a magyarországi nemzetiségi hagyományok ápolását, továbbéltetését ösztönözni kívánó verseny.</w:t>
      </w:r>
    </w:p>
    <w:p w14:paraId="130DFA6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EMMI megbízásából kapott feladatként zajlik a pályázat meghirdetése, a pályázatok befogadása, zsűriztetése, a nyilvános színpadi bemutatók lebonyolítása, a beszámolók összeállítása és a felterjesztések közlése a minisztériummal.</w:t>
      </w:r>
    </w:p>
    <w:p w14:paraId="1A4C612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 xml:space="preserve">A </w:t>
      </w:r>
      <w:r w:rsidRPr="00AD5615">
        <w:rPr>
          <w:rFonts w:eastAsia="Calibri" w:cs="Times New Roman"/>
          <w:b/>
          <w:sz w:val="24"/>
          <w:szCs w:val="24"/>
        </w:rPr>
        <w:t>Népművészet Ifjú Mestere</w:t>
      </w:r>
      <w:r w:rsidRPr="00AD5615">
        <w:rPr>
          <w:rFonts w:eastAsia="Calibri" w:cs="Times New Roman"/>
          <w:sz w:val="24"/>
          <w:szCs w:val="24"/>
        </w:rPr>
        <w:t xml:space="preserve"> pályázaton idén 10 díjat lehetett kiosztani a korábbi öttel szemben. Az idén összesen 31 pályázat érkezett, az alábbi bontásban:</w:t>
      </w:r>
    </w:p>
    <w:p w14:paraId="7F386BFC" w14:textId="77777777" w:rsidR="00FA1CC1" w:rsidRPr="00AD5615" w:rsidRDefault="00FA1CC1" w:rsidP="00665948">
      <w:pPr>
        <w:numPr>
          <w:ilvl w:val="0"/>
          <w:numId w:val="33"/>
        </w:numPr>
        <w:spacing w:after="0" w:line="276" w:lineRule="auto"/>
        <w:jc w:val="both"/>
        <w:rPr>
          <w:rFonts w:eastAsia="Calibri" w:cs="Times New Roman"/>
          <w:sz w:val="24"/>
          <w:szCs w:val="24"/>
        </w:rPr>
      </w:pPr>
      <w:r w:rsidRPr="00AD5615">
        <w:rPr>
          <w:rFonts w:eastAsia="Calibri" w:cs="Times New Roman"/>
          <w:sz w:val="24"/>
          <w:szCs w:val="24"/>
        </w:rPr>
        <w:t xml:space="preserve">néptánc: 5 egyén, 3 páros </w:t>
      </w:r>
    </w:p>
    <w:p w14:paraId="329399AF" w14:textId="77777777" w:rsidR="00FA1CC1" w:rsidRPr="00AD5615" w:rsidRDefault="00FA1CC1" w:rsidP="00665948">
      <w:pPr>
        <w:numPr>
          <w:ilvl w:val="0"/>
          <w:numId w:val="33"/>
        </w:numPr>
        <w:spacing w:after="0" w:line="276" w:lineRule="auto"/>
        <w:jc w:val="both"/>
        <w:rPr>
          <w:rFonts w:eastAsia="Calibri" w:cs="Times New Roman"/>
          <w:sz w:val="24"/>
          <w:szCs w:val="24"/>
        </w:rPr>
      </w:pPr>
      <w:r w:rsidRPr="00AD5615">
        <w:rPr>
          <w:rFonts w:eastAsia="Calibri" w:cs="Times New Roman"/>
          <w:sz w:val="24"/>
          <w:szCs w:val="24"/>
        </w:rPr>
        <w:t>népzene, népi ének: 5 fő</w:t>
      </w:r>
    </w:p>
    <w:p w14:paraId="637BA138" w14:textId="77777777" w:rsidR="00FA1CC1" w:rsidRPr="00AD5615" w:rsidRDefault="00FA1CC1" w:rsidP="00665948">
      <w:pPr>
        <w:numPr>
          <w:ilvl w:val="0"/>
          <w:numId w:val="33"/>
        </w:numPr>
        <w:spacing w:after="0" w:line="276" w:lineRule="auto"/>
        <w:jc w:val="both"/>
        <w:rPr>
          <w:rFonts w:eastAsia="Calibri" w:cs="Times New Roman"/>
          <w:sz w:val="24"/>
          <w:szCs w:val="24"/>
        </w:rPr>
      </w:pPr>
      <w:r w:rsidRPr="00AD5615">
        <w:rPr>
          <w:rFonts w:eastAsia="Calibri" w:cs="Times New Roman"/>
          <w:sz w:val="24"/>
          <w:szCs w:val="24"/>
        </w:rPr>
        <w:t>népmese: 1 fő</w:t>
      </w:r>
    </w:p>
    <w:p w14:paraId="18E4C899" w14:textId="77777777" w:rsidR="00FA1CC1" w:rsidRPr="00AD5615" w:rsidRDefault="00FA1CC1" w:rsidP="00665948">
      <w:pPr>
        <w:numPr>
          <w:ilvl w:val="0"/>
          <w:numId w:val="33"/>
        </w:numPr>
        <w:spacing w:after="0" w:line="276" w:lineRule="auto"/>
        <w:jc w:val="both"/>
        <w:rPr>
          <w:rFonts w:eastAsia="Calibri" w:cs="Times New Roman"/>
          <w:sz w:val="24"/>
          <w:szCs w:val="24"/>
        </w:rPr>
      </w:pPr>
      <w:r w:rsidRPr="00AD5615">
        <w:rPr>
          <w:rFonts w:eastAsia="Calibri" w:cs="Times New Roman"/>
          <w:sz w:val="24"/>
          <w:szCs w:val="24"/>
        </w:rPr>
        <w:t>tárgyalkotók: 17 fő</w:t>
      </w:r>
    </w:p>
    <w:p w14:paraId="1BF05499" w14:textId="77777777" w:rsidR="00FA1CC1" w:rsidRPr="00AD5615" w:rsidRDefault="00FA1CC1" w:rsidP="00FA1CC1">
      <w:pPr>
        <w:spacing w:line="276" w:lineRule="auto"/>
        <w:jc w:val="both"/>
        <w:rPr>
          <w:rFonts w:eastAsia="Calibri" w:cs="Times New Roman"/>
          <w:b/>
          <w:sz w:val="24"/>
          <w:szCs w:val="24"/>
        </w:rPr>
      </w:pPr>
    </w:p>
    <w:p w14:paraId="6DEA4234"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Akkreditált képzések</w:t>
      </w:r>
    </w:p>
    <w:p w14:paraId="4EFAAFD0"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24. Magyar népi ének tanfolyam</w:t>
      </w:r>
    </w:p>
    <w:p w14:paraId="0237A033"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Berta Alexandra</w:t>
      </w:r>
    </w:p>
    <w:p w14:paraId="2B096BA4"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tanfolyam célja a magyar népdal stílusos énekléséhez szükséges ismeretek, illetve jártasságok megalapozása, megszilárdítása; elméleti és gyakorlati felkészítés ezek hiteles és értő továbbadására. Célcsoportja: általános és középiskolai (elsősorban, de nem kizárólag ének-zene szakos) pedagógusok, művészeti iskolában tanító zenetanárok, valamint óvópedagógusok. A tanfolyam tömbösített szombati oktatási napokon zajlik kéthetente 10.00–17.00 óra között. </w:t>
      </w:r>
    </w:p>
    <w:p w14:paraId="2373456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2018. októberében indult tanfolyam áthúzódott 2019-re. Vizsga 2019. március 23.</w:t>
      </w:r>
    </w:p>
    <w:p w14:paraId="183959B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23 fő</w:t>
      </w:r>
    </w:p>
    <w:p w14:paraId="6B332275" w14:textId="77777777" w:rsidR="00FA1CC1" w:rsidRPr="00AD5615" w:rsidRDefault="00FA1CC1" w:rsidP="00FA1CC1">
      <w:pPr>
        <w:spacing w:line="276" w:lineRule="auto"/>
        <w:ind w:firstLine="708"/>
        <w:jc w:val="both"/>
        <w:rPr>
          <w:rFonts w:eastAsia="Calibri" w:cs="Times New Roman"/>
          <w:b/>
          <w:sz w:val="24"/>
          <w:szCs w:val="24"/>
        </w:rPr>
      </w:pPr>
    </w:p>
    <w:p w14:paraId="23BDDB11"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25. Magyar népi ének haladó tanfolyam</w:t>
      </w:r>
    </w:p>
    <w:p w14:paraId="4589D8B1"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Berta Alexandra</w:t>
      </w:r>
    </w:p>
    <w:p w14:paraId="544ADD0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30 órás képzés célja a résztvevők korábban megszerzett ismereteinek mélyítése, kiegészítése, tudásának és repertoárjának bővítése. A tanfolyamot elvégzők megismerhetik a magyar népdal stílusrétegeit, a szomszéd- és rokonnépekkel mutatott hasonlóságait és összefüggéseit; hagyományőrző mesterek zenei hagyatékán keresztül elsajátíthatják annak táji jellegzetességeit, stíluselemeit illetve az archív felvételekről való tanulási metódusokat, az ezek elemző feldolgozásához szükséges technikát. </w:t>
      </w:r>
    </w:p>
    <w:p w14:paraId="570D865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Időpont: </w:t>
      </w:r>
    </w:p>
    <w:p w14:paraId="3CE7B80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2019.május 11- május 26. (14 fő)</w:t>
      </w:r>
    </w:p>
    <w:p w14:paraId="208BF17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 október 5.-november 10. 14 fő</w:t>
      </w:r>
    </w:p>
    <w:p w14:paraId="33BBEF13" w14:textId="77777777" w:rsidR="00FA1CC1" w:rsidRPr="00AD5615" w:rsidRDefault="00FA1CC1" w:rsidP="00FA1CC1">
      <w:pPr>
        <w:spacing w:line="276" w:lineRule="auto"/>
        <w:jc w:val="both"/>
        <w:rPr>
          <w:rFonts w:eastAsia="Calibri" w:cs="Times New Roman"/>
          <w:sz w:val="24"/>
          <w:szCs w:val="24"/>
        </w:rPr>
      </w:pPr>
    </w:p>
    <w:p w14:paraId="4BCF7B40" w14:textId="77777777" w:rsidR="00FA1CC1" w:rsidRPr="00AD5615" w:rsidRDefault="00FA1CC1" w:rsidP="00FA1CC1">
      <w:pPr>
        <w:spacing w:line="276" w:lineRule="auto"/>
        <w:ind w:firstLine="708"/>
        <w:jc w:val="both"/>
        <w:rPr>
          <w:rFonts w:eastAsia="Calibri" w:cs="Times New Roman"/>
          <w:b/>
          <w:iCs/>
          <w:sz w:val="24"/>
          <w:szCs w:val="24"/>
        </w:rPr>
      </w:pPr>
      <w:r w:rsidRPr="00AD5615">
        <w:rPr>
          <w:rFonts w:eastAsia="Calibri" w:cs="Times New Roman"/>
          <w:b/>
          <w:iCs/>
          <w:sz w:val="24"/>
          <w:szCs w:val="24"/>
        </w:rPr>
        <w:lastRenderedPageBreak/>
        <w:t xml:space="preserve">26. Népmesetanfolyam </w:t>
      </w:r>
    </w:p>
    <w:p w14:paraId="71B82DCC"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Szabad Boglárka</w:t>
      </w:r>
    </w:p>
    <w:p w14:paraId="41C1EC5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tanfolyam célja: A magyar népmese hiteles, stílusos előadásához szükséges elméleti, gyakorlati és módszertani felkészítés, a mesemondáshoz kapcsolódó néprajzi, irodalmi ismeretek átadása, illetve előadói készségek fejlesztése. </w:t>
      </w:r>
    </w:p>
    <w:p w14:paraId="47956C0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tanfolyam 2019. február 09.- május 12-ig tart. A vizsga időpontja: 2019.05.31. </w:t>
      </w:r>
    </w:p>
    <w:p w14:paraId="4A5D090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Télre-tavaszra új évfolyam számára hirdethettük meg a tanfolyamot, ami februárban indul és májusig 5 hétvégén zajlik.  (A 2019-os tanfolyamra több mint kétszeres a túljelentkezés! 25 rendes és két ösztöndíjas fő kezdi el februárban a tanfolyamot. </w:t>
      </w:r>
    </w:p>
    <w:p w14:paraId="6E3020E4" w14:textId="77777777" w:rsidR="00FA1CC1" w:rsidRPr="00AD5615" w:rsidRDefault="00FA1CC1" w:rsidP="00FA1CC1">
      <w:pPr>
        <w:spacing w:line="276" w:lineRule="auto"/>
        <w:jc w:val="both"/>
        <w:rPr>
          <w:rFonts w:eastAsia="Calibri" w:cs="Times New Roman"/>
          <w:sz w:val="24"/>
          <w:szCs w:val="24"/>
        </w:rPr>
      </w:pPr>
    </w:p>
    <w:p w14:paraId="476AB261"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 xml:space="preserve">27. Népmesetanfolyamhoz kapcsolódó képzők képzője </w:t>
      </w:r>
    </w:p>
    <w:p w14:paraId="634A0E46"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Szabad Boglárka</w:t>
      </w:r>
    </w:p>
    <w:p w14:paraId="2B1287D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nem valósult meg</w:t>
      </w:r>
    </w:p>
    <w:p w14:paraId="00F333D5" w14:textId="77777777" w:rsidR="00FA1CC1" w:rsidRPr="00AD5615" w:rsidRDefault="00FA1CC1" w:rsidP="00FA1CC1">
      <w:pPr>
        <w:spacing w:line="276" w:lineRule="auto"/>
        <w:jc w:val="both"/>
        <w:rPr>
          <w:rFonts w:eastAsia="Calibri" w:cs="Times New Roman"/>
          <w:sz w:val="24"/>
          <w:szCs w:val="24"/>
        </w:rPr>
      </w:pPr>
    </w:p>
    <w:p w14:paraId="0D18203D"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28. Népmese mesterkurzus (népmesetanfolyam utógondozása)</w:t>
      </w:r>
    </w:p>
    <w:p w14:paraId="71997DEE"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Szabad Boglárka és Dala Sára</w:t>
      </w:r>
    </w:p>
    <w:p w14:paraId="2880FA8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Mesterkurzus célja: A magyar népmese hiteles, stílusos előadásához szükséges gyakorlati és módszertani továbbképzés, a mesemondáshoz kapcsolódó néprajzi, irodalmi ismeretek átadása, illetve előadói készségek fejlesztése. Mesterkurzusra, a mesetanfolyam utógondozásaként, 2019 őszén került sor. Kizárólag a tanfolyamot elvégzett hallgatókból toboroztuk az érdeklődőket. 25 fő vett részt a programon. </w:t>
      </w:r>
    </w:p>
    <w:p w14:paraId="7717CDD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Közreműködő szakemberek: Agócs Gergely, Raffai Judit, Sándor Ildikó</w:t>
      </w:r>
    </w:p>
    <w:p w14:paraId="674128F7" w14:textId="77777777" w:rsidR="00FA1CC1" w:rsidRPr="00AD5615" w:rsidRDefault="00FA1CC1" w:rsidP="00FA1CC1">
      <w:pPr>
        <w:spacing w:line="276" w:lineRule="auto"/>
        <w:jc w:val="both"/>
        <w:rPr>
          <w:rFonts w:eastAsia="Calibri" w:cs="Times New Roman"/>
          <w:sz w:val="24"/>
          <w:szCs w:val="24"/>
        </w:rPr>
      </w:pPr>
    </w:p>
    <w:p w14:paraId="49CD86D6" w14:textId="77777777" w:rsidR="00FA1CC1" w:rsidRPr="00AD5615" w:rsidRDefault="00FA1CC1" w:rsidP="00FA1CC1">
      <w:pPr>
        <w:spacing w:line="276" w:lineRule="auto"/>
        <w:jc w:val="both"/>
        <w:rPr>
          <w:rFonts w:eastAsia="Calibri" w:cs="Times New Roman"/>
          <w:sz w:val="24"/>
          <w:szCs w:val="24"/>
        </w:rPr>
      </w:pPr>
    </w:p>
    <w:p w14:paraId="6CBAAA4A"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 xml:space="preserve">29. Eszközös táncok az iskolában </w:t>
      </w:r>
      <w:r w:rsidRPr="00AD5615">
        <w:rPr>
          <w:rFonts w:eastAsia="Calibri" w:cs="Times New Roman"/>
          <w:b/>
          <w:sz w:val="24"/>
          <w:szCs w:val="24"/>
        </w:rPr>
        <w:t>– tanfolyam pedagógusok részére</w:t>
      </w:r>
    </w:p>
    <w:p w14:paraId="5023BDF6"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Babinecz Sándor</w:t>
      </w:r>
    </w:p>
    <w:p w14:paraId="063B618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Pedagógus akkreditált 60 órás képzés.</w:t>
      </w:r>
    </w:p>
    <w:p w14:paraId="2F1A609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2019-ban induló tanfolyam tematikája bottal, seprűvel, üveggel, kendővel való táncolás és táncoltatás elsajátítását tűzte ki céljául. Az eszközös-ügyességi táncokban rejlő pedagógiai lehetőségeket is sorra veszi ez a 30 órás képzés, amelynek keretében a </w:t>
      </w:r>
      <w:r w:rsidRPr="00AD5615">
        <w:rPr>
          <w:rFonts w:eastAsia="Calibri" w:cs="Times New Roman"/>
          <w:sz w:val="24"/>
          <w:szCs w:val="24"/>
        </w:rPr>
        <w:lastRenderedPageBreak/>
        <w:t>résztvevők megtanulhatják a táncban használt eszközök biztos kezelését; a földre helyezett botok körültáncolásától a seprűk kézből kézbe dobásán át az üveg fejen egyensúlyozásáig. Eszközös-ügyességi táncok az iskolában (tanfolyami hallgatók száma: 2018/2019-es tanévben 12 fő, a 2019/2020-as tanévben 10 fő).</w:t>
      </w:r>
    </w:p>
    <w:p w14:paraId="21F8A98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 Hahn-Kakas István</w:t>
      </w:r>
    </w:p>
    <w:p w14:paraId="5B8C2849" w14:textId="77777777" w:rsidR="00FA1CC1" w:rsidRPr="00AD5615" w:rsidRDefault="00FA1CC1" w:rsidP="00FA1CC1">
      <w:pPr>
        <w:spacing w:line="276" w:lineRule="auto"/>
        <w:jc w:val="both"/>
        <w:rPr>
          <w:rFonts w:eastAsia="Calibri" w:cs="Times New Roman"/>
          <w:sz w:val="24"/>
          <w:szCs w:val="24"/>
        </w:rPr>
      </w:pPr>
    </w:p>
    <w:p w14:paraId="2AF2519C" w14:textId="77777777" w:rsidR="00FA1CC1" w:rsidRPr="00AD5615" w:rsidRDefault="00FA1CC1" w:rsidP="00FA1CC1">
      <w:pPr>
        <w:spacing w:line="276" w:lineRule="auto"/>
        <w:ind w:left="708"/>
        <w:jc w:val="both"/>
        <w:rPr>
          <w:rFonts w:eastAsia="Calibri" w:cs="Times New Roman"/>
          <w:b/>
          <w:bCs/>
          <w:sz w:val="24"/>
          <w:szCs w:val="24"/>
        </w:rPr>
      </w:pPr>
      <w:r w:rsidRPr="00AD5615">
        <w:rPr>
          <w:rFonts w:eastAsia="Calibri" w:cs="Times New Roman"/>
          <w:b/>
          <w:sz w:val="24"/>
          <w:szCs w:val="24"/>
        </w:rPr>
        <w:t xml:space="preserve">30. „Útravaló” – A néphagyomány hiteles módszertana az óvodában </w:t>
      </w:r>
      <w:r w:rsidRPr="00AD5615">
        <w:rPr>
          <w:rFonts w:eastAsia="Calibri" w:cs="Times New Roman"/>
          <w:b/>
          <w:bCs/>
          <w:sz w:val="24"/>
          <w:szCs w:val="24"/>
        </w:rPr>
        <w:t>– tanfolyam óvodapedagógusok részére (60 óra)</w:t>
      </w:r>
    </w:p>
    <w:p w14:paraId="2D31A663"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Babinecz Sándor</w:t>
      </w:r>
    </w:p>
    <w:p w14:paraId="64C9003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Pedagógus akkreditált és közművelődés akkreditált 60 órás képzés.</w:t>
      </w:r>
    </w:p>
    <w:p w14:paraId="0E19955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„Útravaló” tanfolyam célja a korábbiaktól eltérően nem(csak) a tárgyi tudás gyarapítása - nem népi játékokat, népmeséket, néptáncokat tanít, - hanem az alkalmazás módszertani kérdései a meglévő tudás korszerű, napjaink szakmai kihívásainak megfelelő felhasználása.</w:t>
      </w:r>
    </w:p>
    <w:p w14:paraId="0684261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programot olyan óvodapedagógusok részére tervezzük, akik ismerik és a mindennapi munkájukban alkalmazzák a néphagyomány elemeit, illetve akik a Hagyományok Háza korábbi tanfolyamain (Játék és tánc az iskolában, Tájegységek játék- és táncszempontú ismerete, Népi játszóház vezető, Magyar népi ének tanfolyam, Magyar népmese – hagyományos mesemondás) végeztek és szerezték meg az alapismereteket. A tanfolyam célja, hogy a folklorisztikai hitelességet szem előtt tartva mutassa be a néphagyomány felhasználásának módszereit az óvodapedagógiában. </w:t>
      </w:r>
    </w:p>
    <w:p w14:paraId="16B7271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11 fő végezte el a képzést 2019-ben</w:t>
      </w:r>
    </w:p>
    <w:p w14:paraId="0B6451B0" w14:textId="77777777" w:rsidR="00FA1CC1" w:rsidRPr="00AD5615" w:rsidRDefault="00FA1CC1" w:rsidP="00FA1CC1">
      <w:pPr>
        <w:spacing w:line="276" w:lineRule="auto"/>
        <w:jc w:val="both"/>
        <w:rPr>
          <w:rFonts w:eastAsia="Calibri" w:cs="Times New Roman"/>
          <w:b/>
          <w:sz w:val="24"/>
          <w:szCs w:val="24"/>
        </w:rPr>
      </w:pPr>
    </w:p>
    <w:p w14:paraId="229E91B9" w14:textId="77777777" w:rsidR="00FA1CC1" w:rsidRPr="00AD5615" w:rsidRDefault="00FA1CC1" w:rsidP="00FA1CC1">
      <w:pPr>
        <w:spacing w:line="276" w:lineRule="auto"/>
        <w:jc w:val="both"/>
        <w:rPr>
          <w:rFonts w:eastAsia="Calibri" w:cs="Times New Roman"/>
          <w:b/>
          <w:sz w:val="24"/>
          <w:szCs w:val="24"/>
        </w:rPr>
      </w:pPr>
    </w:p>
    <w:p w14:paraId="3849364E" w14:textId="77777777" w:rsidR="00FA1CC1" w:rsidRPr="00AD5615" w:rsidRDefault="00FA1CC1" w:rsidP="00FA1CC1">
      <w:pPr>
        <w:spacing w:line="276" w:lineRule="auto"/>
        <w:jc w:val="both"/>
        <w:rPr>
          <w:rFonts w:eastAsia="Calibri" w:cs="Times New Roman"/>
          <w:b/>
          <w:sz w:val="24"/>
          <w:szCs w:val="24"/>
        </w:rPr>
      </w:pPr>
    </w:p>
    <w:p w14:paraId="6BB52ED7"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 xml:space="preserve">31. „A játék királyi út”- népi játékok a pedagógiai gyakorlatban </w:t>
      </w:r>
    </w:p>
    <w:p w14:paraId="20D2EC83" w14:textId="77777777" w:rsidR="00FA1CC1" w:rsidRPr="00AD5615" w:rsidRDefault="00FA1CC1" w:rsidP="00FA1CC1">
      <w:pPr>
        <w:spacing w:line="276" w:lineRule="auto"/>
        <w:jc w:val="both"/>
        <w:rPr>
          <w:rFonts w:eastAsia="Calibri" w:cs="Times New Roman"/>
          <w:bCs/>
          <w:i/>
          <w:sz w:val="24"/>
          <w:szCs w:val="24"/>
        </w:rPr>
      </w:pPr>
      <w:r w:rsidRPr="00AD5615">
        <w:rPr>
          <w:rFonts w:eastAsia="Calibri" w:cs="Times New Roman"/>
          <w:bCs/>
          <w:i/>
          <w:sz w:val="24"/>
          <w:szCs w:val="24"/>
        </w:rPr>
        <w:t>Témafelelős: Babinecz Sándor</w:t>
      </w:r>
    </w:p>
    <w:p w14:paraId="56C8218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Még egy új képzéssel várjuk a pedagógusokat. Ezúttal egy teljes tanfolyamot szentelünk a népi játékoknak. A 60 órás képzés célja elsősorban egy jól használható népi játék repertoár kialakítása, amit a résztvevők a mindennapi gyakorlatba közvetlenül be tudnak építeni. A közel 120 népi játék megtanulása mellett a képzés szól a népi játékok életkori sajátosságairól, a játékválogatás szempontjairól, a hiteles források szakszerű használatáról, </w:t>
      </w:r>
      <w:r w:rsidRPr="00AD5615">
        <w:rPr>
          <w:rFonts w:eastAsia="Calibri" w:cs="Times New Roman"/>
          <w:sz w:val="24"/>
          <w:szCs w:val="24"/>
        </w:rPr>
        <w:lastRenderedPageBreak/>
        <w:t>a népi játékokban rejlő pedagógiai lehetőségekről. A rengeteg saját élményű foglalkozás mellett elméleti előadások és önálló feladat feldolgozás is részét képezi a tanfolyamnak.</w:t>
      </w:r>
    </w:p>
    <w:p w14:paraId="56BBEE6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16 fő</w:t>
      </w:r>
    </w:p>
    <w:p w14:paraId="02B5802C" w14:textId="77777777" w:rsidR="00FA1CC1" w:rsidRPr="00AD5615" w:rsidRDefault="00FA1CC1" w:rsidP="00FA1CC1">
      <w:pPr>
        <w:spacing w:line="276" w:lineRule="auto"/>
        <w:jc w:val="both"/>
        <w:rPr>
          <w:rFonts w:eastAsia="Calibri" w:cs="Times New Roman"/>
          <w:sz w:val="24"/>
          <w:szCs w:val="24"/>
        </w:rPr>
      </w:pPr>
    </w:p>
    <w:p w14:paraId="0802C58B"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32. Képzések akkreditációja</w:t>
      </w:r>
    </w:p>
    <w:p w14:paraId="6D6129C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Kezdő citerakurzus óvodapedagógusoknak, pedagógusoknak: 30 órás akkreditált képzéssé szeretnénk alakítani a 2019-es évben, hogy a következő évtől már akkreditáltan indíthassunk.</w:t>
      </w:r>
    </w:p>
    <w:p w14:paraId="438BD42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b) A magyar népmese hagyományos mesemondás c. 60 órás népmesemondó tanfolyam pedagógus akkreditációja lejár, az oktatókat összehívtuk, a tartalmi-módszertani megújítás előkészületeit megkezdtük. Egy 2020-ban megírandó jegyzet tervét is fölvázoltuk a tanácskozáson.</w:t>
      </w:r>
    </w:p>
    <w:p w14:paraId="6656C13F" w14:textId="77777777" w:rsidR="00FA1CC1" w:rsidRPr="00AD5615" w:rsidRDefault="00FA1CC1" w:rsidP="00FA1CC1">
      <w:pPr>
        <w:spacing w:line="276" w:lineRule="auto"/>
        <w:jc w:val="both"/>
        <w:rPr>
          <w:rFonts w:eastAsia="Calibri" w:cs="Times New Roman"/>
          <w:b/>
          <w:sz w:val="24"/>
          <w:szCs w:val="24"/>
        </w:rPr>
      </w:pPr>
    </w:p>
    <w:p w14:paraId="29406900"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35. Pásztortánc kurzus felnőtteknek</w:t>
      </w:r>
    </w:p>
    <w:p w14:paraId="2708FA0C" w14:textId="77777777" w:rsidR="00FA1CC1" w:rsidRPr="00AD5615" w:rsidRDefault="00FA1CC1" w:rsidP="00FA1CC1">
      <w:pPr>
        <w:spacing w:line="276" w:lineRule="auto"/>
        <w:jc w:val="both"/>
        <w:rPr>
          <w:rFonts w:eastAsia="Calibri" w:cs="Times New Roman"/>
          <w:b/>
          <w:i/>
          <w:iCs/>
          <w:sz w:val="24"/>
          <w:szCs w:val="24"/>
        </w:rPr>
      </w:pPr>
      <w:r w:rsidRPr="00AD5615">
        <w:rPr>
          <w:rFonts w:eastAsia="Calibri" w:cs="Times New Roman"/>
          <w:i/>
          <w:iCs/>
          <w:sz w:val="24"/>
          <w:szCs w:val="24"/>
        </w:rPr>
        <w:t>Témafelelős: Babinecz Sándor</w:t>
      </w:r>
    </w:p>
    <w:p w14:paraId="1E6D580E" w14:textId="77777777" w:rsidR="00FA1CC1" w:rsidRPr="00AD5615" w:rsidRDefault="00FA1CC1" w:rsidP="00FA1CC1">
      <w:pPr>
        <w:spacing w:line="256" w:lineRule="auto"/>
        <w:jc w:val="both"/>
        <w:rPr>
          <w:rFonts w:eastAsia="Calibri" w:cs="Times New Roman"/>
          <w:sz w:val="24"/>
          <w:szCs w:val="24"/>
        </w:rPr>
      </w:pPr>
      <w:r w:rsidRPr="00AD5615">
        <w:rPr>
          <w:rFonts w:eastAsia="Calibri" w:cs="Times New Roman"/>
          <w:sz w:val="24"/>
          <w:szCs w:val="24"/>
        </w:rPr>
        <w:t>Rendszeres heti alkalommal ismétlődő eszközös tánckurzust hirdetek felnőtteknek a tavaszi időszakban. Felnőtt haladó táncosoknak, Felső-Tisza vidéki botoló oktatás, bevezető kurzus Hallgatók száma: 11 fő.</w:t>
      </w:r>
    </w:p>
    <w:p w14:paraId="63D7E5AE" w14:textId="77777777" w:rsidR="00FA1CC1" w:rsidRPr="00AD5615" w:rsidRDefault="00FA1CC1" w:rsidP="00FA1CC1">
      <w:pPr>
        <w:spacing w:line="276" w:lineRule="auto"/>
        <w:jc w:val="both"/>
        <w:rPr>
          <w:rFonts w:eastAsia="Calibri" w:cs="Times New Roman"/>
          <w:b/>
          <w:sz w:val="24"/>
          <w:szCs w:val="24"/>
        </w:rPr>
      </w:pPr>
    </w:p>
    <w:p w14:paraId="6C9320D2"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36. Kalotaszegi páros tánc szaktábor</w:t>
      </w:r>
    </w:p>
    <w:p w14:paraId="635F059C" w14:textId="77777777" w:rsidR="00FA1CC1" w:rsidRPr="00AD5615" w:rsidRDefault="00FA1CC1" w:rsidP="00FA1CC1">
      <w:pPr>
        <w:spacing w:line="276" w:lineRule="auto"/>
        <w:jc w:val="both"/>
        <w:rPr>
          <w:rFonts w:eastAsia="Calibri" w:cs="Times New Roman"/>
          <w:i/>
          <w:iCs/>
          <w:sz w:val="24"/>
          <w:szCs w:val="24"/>
        </w:rPr>
      </w:pPr>
      <w:r w:rsidRPr="00AD5615">
        <w:rPr>
          <w:rFonts w:eastAsia="Calibri" w:cs="Times New Roman"/>
          <w:i/>
          <w:iCs/>
          <w:sz w:val="24"/>
          <w:szCs w:val="24"/>
        </w:rPr>
        <w:t>Témafelelős: Babinecz Sándor</w:t>
      </w:r>
    </w:p>
    <w:p w14:paraId="4F670C1C"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Művészeti szakközépiskolás fiatalok részére tehetséggondozó szaktábor.</w:t>
      </w:r>
    </w:p>
    <w:p w14:paraId="3F48713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képzésen résztvevő fiatalok az által, hogy számukra ismeretlen tanároktól tanulnak, ismeretlen tanítási metódussal találkoznak, olyan élethelyzetbe kerülnek, amely a leendő táncos pályájuk során ismétlődően visszatér majd.</w:t>
      </w:r>
    </w:p>
    <w:p w14:paraId="592C9CD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Oktatók: Farkas Fanni-Kiss Balázs, Ifj. Zsuráfszky Zoltán és felesége</w:t>
      </w:r>
    </w:p>
    <w:p w14:paraId="1F8A4EC8"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2019. április 12.-14. </w:t>
      </w:r>
    </w:p>
    <w:p w14:paraId="17FD249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18 fő</w:t>
      </w:r>
    </w:p>
    <w:p w14:paraId="6571E888" w14:textId="77777777" w:rsidR="00FA1CC1" w:rsidRPr="00AD5615" w:rsidRDefault="00FA1CC1" w:rsidP="00FA1CC1">
      <w:pPr>
        <w:spacing w:line="276" w:lineRule="auto"/>
        <w:jc w:val="both"/>
        <w:rPr>
          <w:rFonts w:eastAsia="Calibri" w:cs="Times New Roman"/>
          <w:b/>
          <w:sz w:val="24"/>
          <w:szCs w:val="24"/>
        </w:rPr>
      </w:pPr>
    </w:p>
    <w:p w14:paraId="5DF29946"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37. Kárpát-medencei Óvodafejlesztési Program</w:t>
      </w:r>
    </w:p>
    <w:p w14:paraId="3EEEF38A"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lastRenderedPageBreak/>
        <w:t>Témafelelős: Németh Nóra</w:t>
      </w:r>
    </w:p>
    <w:p w14:paraId="7001B83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Miniszterelnökség – Nemzetpolitikai Államtitkársággal való együttműködésben részvétel az óvodafejlesztési program II. ütemében: a határon túl induló, óvodapedagógusoknak szóló képzések szervezésében, a szakmai mentorálás folyamatának kialakításában, oktatási segédanyagok előállításában, további képzések biztosítása az oktatók számára, egy „képzők képzője” rendszer kidolgozása és hosszú távú működtetése a már elindult képzések tapasztalatainak megosztásával és új ismeretek elsajátításával.</w:t>
      </w:r>
    </w:p>
    <w:p w14:paraId="0D041F7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60 órás képzés (Útravaló tanfolyam) óvónők részére.</w:t>
      </w:r>
    </w:p>
    <w:p w14:paraId="723724C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Helyszín: Zenta, Beregszász</w:t>
      </w:r>
    </w:p>
    <w:p w14:paraId="488A509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Tervezett létszám: kb. 25-25 fő</w:t>
      </w:r>
    </w:p>
    <w:p w14:paraId="7D418AB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Megvalósítás tervezett ideje: 2019. július (Beregszász), szeptember-november (Zenta)</w:t>
      </w:r>
    </w:p>
    <w:p w14:paraId="56745A1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Szakmai tanácskozás: a 2018-ban, Erdélyben elindult óvónőképzések értékelése az oktatók, külsős szakemberek és a képzést szervezők részvételével.</w:t>
      </w:r>
    </w:p>
    <w:p w14:paraId="48B1E247" w14:textId="77777777" w:rsidR="00FA1CC1" w:rsidRPr="00AD5615" w:rsidRDefault="00FA1CC1" w:rsidP="00FA1CC1">
      <w:pPr>
        <w:spacing w:line="276" w:lineRule="auto"/>
        <w:jc w:val="both"/>
        <w:rPr>
          <w:rFonts w:eastAsia="Calibri" w:cs="Times New Roman"/>
          <w:b/>
          <w:sz w:val="24"/>
          <w:szCs w:val="24"/>
        </w:rPr>
      </w:pPr>
    </w:p>
    <w:p w14:paraId="6B428C2A"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38. II. „Képzők-képzője” szakmai találkozó</w:t>
      </w:r>
    </w:p>
    <w:p w14:paraId="7308274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Nem valósult meg.</w:t>
      </w:r>
    </w:p>
    <w:p w14:paraId="1AD8EBE0" w14:textId="77777777" w:rsidR="00FA1CC1" w:rsidRPr="00AD5615" w:rsidRDefault="00FA1CC1" w:rsidP="00FA1CC1">
      <w:pPr>
        <w:spacing w:line="276" w:lineRule="auto"/>
        <w:jc w:val="both"/>
        <w:rPr>
          <w:rFonts w:eastAsia="Calibri" w:cs="Times New Roman"/>
          <w:b/>
          <w:sz w:val="24"/>
          <w:szCs w:val="24"/>
        </w:rPr>
      </w:pPr>
    </w:p>
    <w:p w14:paraId="0EDDB2B1"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 xml:space="preserve">40. Táncvásár </w:t>
      </w:r>
    </w:p>
    <w:p w14:paraId="6A1CDA42"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2019. szeptember 14.</w:t>
      </w:r>
    </w:p>
    <w:p w14:paraId="6FEE0B63"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Babinecz Sándor</w:t>
      </w:r>
    </w:p>
    <w:p w14:paraId="1A37C70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rendezvényünk célközönsége a hagyományos kultúra, ezen belül is a néptánc iránt érdeklődő óvodapedagógusok, tanítók, tanárok, valamint képzett néptánc pedagógusok és táncoktatók köre. A TÁNCVÁSÁR – szakmai, módszertani nap- elnevezéssel utalni szeretnénk a sokféleségre, a választhatóságra, a magyar néptánc hagyomány gazdagságára és a néptánc oktatásban megjelenő számos módszertani megközelítésre. Az alternatívák és lehetőségek forgatagát tárjuk komplexen a látogatók elé neves hazai szakemberek közreműködésével megadva ezzel a szabad választás lehetőségét.</w:t>
      </w:r>
    </w:p>
    <w:p w14:paraId="68DA5CE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2019-es évben az életkori sajátosságokra fordítottuk a figyelmet az előadásokkal és műhelyfoglalkozásokkal.</w:t>
      </w:r>
    </w:p>
    <w:p w14:paraId="1C2A3D0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Létszám: 41 fő</w:t>
      </w:r>
    </w:p>
    <w:p w14:paraId="1B749AE7" w14:textId="77777777" w:rsidR="00FA1CC1" w:rsidRPr="00AD5615" w:rsidRDefault="00FA1CC1" w:rsidP="00FA1CC1">
      <w:pPr>
        <w:spacing w:line="276" w:lineRule="auto"/>
        <w:jc w:val="both"/>
        <w:rPr>
          <w:rFonts w:eastAsia="Calibri" w:cs="Times New Roman"/>
          <w:sz w:val="24"/>
          <w:szCs w:val="24"/>
        </w:rPr>
      </w:pPr>
    </w:p>
    <w:p w14:paraId="63674378" w14:textId="77777777" w:rsidR="00FA1CC1" w:rsidRPr="00AD5615" w:rsidRDefault="00FA1CC1" w:rsidP="00FA1CC1">
      <w:pPr>
        <w:spacing w:line="276" w:lineRule="auto"/>
        <w:jc w:val="both"/>
        <w:rPr>
          <w:rFonts w:eastAsia="Calibri" w:cs="Times New Roman"/>
          <w:sz w:val="24"/>
          <w:szCs w:val="24"/>
        </w:rPr>
      </w:pPr>
    </w:p>
    <w:p w14:paraId="0B942B3D"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41. Kezdő citerakurzus óvodapedagógusoknak, pedagógusoknak</w:t>
      </w:r>
    </w:p>
    <w:p w14:paraId="4E4B7211"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i/>
          <w:sz w:val="24"/>
          <w:szCs w:val="24"/>
        </w:rPr>
        <w:t>Témafelelős: Berta Alexandra</w:t>
      </w:r>
    </w:p>
    <w:p w14:paraId="3F63C4C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10 alkalmas, intenzív gyakorlati képzés, ami a játéktechnikai alapok elsajátításának lehetőségét biztosítja. Az itt elsajátított tudás beilleszthető és jól alkalmazható a pedagógiai tevékenység során. </w:t>
      </w:r>
    </w:p>
    <w:p w14:paraId="7180CE8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 2019. márciusától csütörtökönként 17:00 és 20:00 között. Létszám: 12 fő</w:t>
      </w:r>
    </w:p>
    <w:p w14:paraId="757FC869" w14:textId="77777777" w:rsidR="00FA1CC1" w:rsidRPr="00AD5615" w:rsidRDefault="00FA1CC1" w:rsidP="00FA1CC1">
      <w:pPr>
        <w:spacing w:line="276" w:lineRule="auto"/>
        <w:jc w:val="both"/>
        <w:rPr>
          <w:rFonts w:eastAsia="Calibri" w:cs="Times New Roman"/>
          <w:b/>
          <w:sz w:val="24"/>
          <w:szCs w:val="24"/>
        </w:rPr>
      </w:pPr>
    </w:p>
    <w:p w14:paraId="42386D57" w14:textId="77777777" w:rsidR="00FA1CC1" w:rsidRPr="00AD5615" w:rsidRDefault="00FA1CC1" w:rsidP="00FA1CC1">
      <w:pPr>
        <w:spacing w:line="276" w:lineRule="auto"/>
        <w:ind w:firstLine="708"/>
        <w:jc w:val="both"/>
        <w:rPr>
          <w:rFonts w:eastAsia="Calibri" w:cs="Times New Roman"/>
          <w:sz w:val="24"/>
          <w:szCs w:val="24"/>
        </w:rPr>
      </w:pPr>
      <w:r w:rsidRPr="00AD5615">
        <w:rPr>
          <w:rFonts w:eastAsia="Calibri" w:cs="Times New Roman"/>
          <w:b/>
          <w:sz w:val="24"/>
          <w:szCs w:val="24"/>
        </w:rPr>
        <w:t>42. Hangszeres kurzus tamburásoknak</w:t>
      </w:r>
      <w:r w:rsidRPr="00AD5615">
        <w:rPr>
          <w:rFonts w:eastAsia="Calibri" w:cs="Times New Roman"/>
          <w:sz w:val="24"/>
          <w:szCs w:val="24"/>
        </w:rPr>
        <w:t xml:space="preserve"> </w:t>
      </w:r>
    </w:p>
    <w:p w14:paraId="09C76C90"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i/>
          <w:sz w:val="24"/>
          <w:szCs w:val="24"/>
        </w:rPr>
        <w:t>Témafelelős: Berta Alexandra</w:t>
      </w:r>
    </w:p>
    <w:p w14:paraId="429C8E8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5 alkalmas kurzusunkra várjuk azokat a - tamburacsalád valamelyikén már játszani tudó -jelentkezőket, akik játéktechnikájukat fejleszteni, repertoárjukat bővíteni szeretnék. A 3 x 60 perces gyakorlati foglalkozásokon minden alkalommal más-más zenekar tagjaitól tanulhatnak és különböző vidékek népzenei hagyatékával ismerkedhetnek. Az oktatási napokat hétvégére tervezzük, kedvezve így a vidékieknek. A kurzus zárása és összefoglalásaként egy koncertet szerveznénk, ahol az érintett vidékek zenei anyaga bemutatásra kerül, további előadókkal és pengetős hangszerekkel kiegészülve. </w:t>
      </w:r>
    </w:p>
    <w:p w14:paraId="0B13BB9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Időpontja: 2019. március 9-10., április 13. Létszám: 20 fő/alkalom</w:t>
      </w:r>
    </w:p>
    <w:p w14:paraId="0F0F4ED8" w14:textId="77777777" w:rsidR="00FA1CC1" w:rsidRPr="00AD5615" w:rsidRDefault="00FA1CC1" w:rsidP="00FA1CC1">
      <w:pPr>
        <w:spacing w:line="276" w:lineRule="auto"/>
        <w:jc w:val="both"/>
        <w:rPr>
          <w:rFonts w:eastAsia="Calibri" w:cs="Times New Roman"/>
          <w:sz w:val="24"/>
          <w:szCs w:val="24"/>
        </w:rPr>
      </w:pPr>
    </w:p>
    <w:p w14:paraId="59506B8A"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43. Hospitálási lehetőség tanfolyami hallgatóink számára.</w:t>
      </w:r>
    </w:p>
    <w:p w14:paraId="7D3A7A60"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Legeza Márta</w:t>
      </w:r>
    </w:p>
    <w:p w14:paraId="4775AEA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játszóházvezetői és az arra épülő különféle mesterségek képzésében résztvevők számára, előzetes egyeztetés függvényében, hospitálási lehetőséget biztosítunk a következő programjainkon:</w:t>
      </w:r>
    </w:p>
    <w:p w14:paraId="08B95D23" w14:textId="77777777" w:rsidR="00FA1CC1" w:rsidRPr="00AD5615" w:rsidRDefault="00FA1CC1" w:rsidP="00665948">
      <w:pPr>
        <w:numPr>
          <w:ilvl w:val="0"/>
          <w:numId w:val="35"/>
        </w:numPr>
        <w:spacing w:line="276" w:lineRule="auto"/>
        <w:jc w:val="both"/>
        <w:rPr>
          <w:rFonts w:eastAsia="Calibri" w:cs="Times New Roman"/>
          <w:sz w:val="24"/>
          <w:szCs w:val="24"/>
        </w:rPr>
      </w:pPr>
      <w:r w:rsidRPr="00AD5615">
        <w:rPr>
          <w:rFonts w:eastAsia="Calibri" w:cs="Times New Roman"/>
          <w:sz w:val="24"/>
          <w:szCs w:val="24"/>
        </w:rPr>
        <w:t>a gyerektáncház kézműves részén</w:t>
      </w:r>
    </w:p>
    <w:p w14:paraId="4A36CADA" w14:textId="77777777" w:rsidR="00FA1CC1" w:rsidRPr="00AD5615" w:rsidRDefault="00FA1CC1" w:rsidP="00665948">
      <w:pPr>
        <w:numPr>
          <w:ilvl w:val="0"/>
          <w:numId w:val="35"/>
        </w:numPr>
        <w:spacing w:line="276" w:lineRule="auto"/>
        <w:jc w:val="both"/>
        <w:rPr>
          <w:rFonts w:eastAsia="Calibri" w:cs="Times New Roman"/>
          <w:sz w:val="24"/>
          <w:szCs w:val="24"/>
        </w:rPr>
      </w:pPr>
      <w:r w:rsidRPr="00AD5615">
        <w:rPr>
          <w:rFonts w:eastAsia="Calibri" w:cs="Times New Roman"/>
          <w:sz w:val="24"/>
          <w:szCs w:val="24"/>
        </w:rPr>
        <w:t>a Találkozás a néphagyománnyal c. rendezvény keretei között</w:t>
      </w:r>
    </w:p>
    <w:p w14:paraId="3310DD72" w14:textId="77777777" w:rsidR="00FA1CC1" w:rsidRPr="00AD5615" w:rsidRDefault="00FA1CC1" w:rsidP="00665948">
      <w:pPr>
        <w:numPr>
          <w:ilvl w:val="0"/>
          <w:numId w:val="35"/>
        </w:numPr>
        <w:spacing w:line="276" w:lineRule="auto"/>
        <w:jc w:val="both"/>
        <w:rPr>
          <w:rFonts w:eastAsia="Calibri" w:cs="Times New Roman"/>
          <w:sz w:val="24"/>
          <w:szCs w:val="24"/>
        </w:rPr>
      </w:pPr>
      <w:r w:rsidRPr="00AD5615">
        <w:rPr>
          <w:rFonts w:eastAsia="Calibri" w:cs="Times New Roman"/>
          <w:sz w:val="24"/>
          <w:szCs w:val="24"/>
        </w:rPr>
        <w:t>a „komplex ismeretterjesztő” foglalkozásokon</w:t>
      </w:r>
    </w:p>
    <w:p w14:paraId="290C267F" w14:textId="77777777" w:rsidR="00FA1CC1" w:rsidRPr="00AD5615" w:rsidRDefault="00FA1CC1" w:rsidP="00665948">
      <w:pPr>
        <w:numPr>
          <w:ilvl w:val="0"/>
          <w:numId w:val="35"/>
        </w:numPr>
        <w:spacing w:line="276" w:lineRule="auto"/>
        <w:jc w:val="both"/>
        <w:rPr>
          <w:rFonts w:eastAsia="Calibri" w:cs="Times New Roman"/>
          <w:sz w:val="24"/>
          <w:szCs w:val="24"/>
        </w:rPr>
      </w:pPr>
      <w:r w:rsidRPr="00AD5615">
        <w:rPr>
          <w:rFonts w:eastAsia="Calibri" w:cs="Times New Roman"/>
          <w:sz w:val="24"/>
          <w:szCs w:val="24"/>
        </w:rPr>
        <w:t>a Mesterségek Ünnepén.</w:t>
      </w:r>
    </w:p>
    <w:p w14:paraId="522DA5EF" w14:textId="77777777" w:rsidR="00FA1CC1" w:rsidRPr="00AD5615" w:rsidRDefault="00FA1CC1" w:rsidP="00FA1CC1">
      <w:pPr>
        <w:spacing w:line="276" w:lineRule="auto"/>
        <w:jc w:val="both"/>
        <w:rPr>
          <w:rFonts w:eastAsia="Calibri" w:cs="Times New Roman"/>
          <w:sz w:val="24"/>
          <w:szCs w:val="24"/>
        </w:rPr>
      </w:pPr>
    </w:p>
    <w:p w14:paraId="3C43ACD3" w14:textId="77777777" w:rsidR="00FA1CC1" w:rsidRPr="00AD5615" w:rsidRDefault="00FA1CC1" w:rsidP="00FA1CC1">
      <w:pPr>
        <w:spacing w:line="276" w:lineRule="auto"/>
        <w:ind w:firstLine="360"/>
        <w:jc w:val="both"/>
        <w:rPr>
          <w:rFonts w:eastAsia="Calibri" w:cs="Times New Roman"/>
          <w:b/>
          <w:sz w:val="24"/>
          <w:szCs w:val="24"/>
        </w:rPr>
      </w:pPr>
      <w:r w:rsidRPr="00AD5615">
        <w:rPr>
          <w:rFonts w:eastAsia="Calibri" w:cs="Times New Roman"/>
          <w:b/>
          <w:sz w:val="24"/>
          <w:szCs w:val="24"/>
        </w:rPr>
        <w:t>44. Hagyomány és design EFOP pályázat</w:t>
      </w:r>
    </w:p>
    <w:p w14:paraId="0B49DCD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Kulturális kapcsolatok bővítése elsősorban a civil társadalom bevonásával, szakmai tudás gyarapodásának elősegítése, a helyi kulturális identitás erősítése. Kézműves műhelymunka-sorozat annak érdekében, hogy a projekt céljaihoz illeszkedve a kevéssé fejlett régiókban, népi kézműves tevékenységet folytató mesterek korszerű, a mai igényeknek megfelelő, innovatív termékeket hozzanak létre. A sorozat alkalmával a szakemberek által ismert, valamint új technikák mester-mester közi megosztása, közös tervezés, alkotó tevékenység, új termék létrehozása érdekében közös műhelymunkát tervezünk. 3 év alatt, 2018-tól kezdődően összesen 7 programtípus 7 alkalommal, ami alkalmanként egy hosszú hétvégét - péntek délutántól vasárnap estig jelent.</w:t>
      </w:r>
    </w:p>
    <w:p w14:paraId="2BA9005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Kurzustípusok:</w:t>
      </w:r>
    </w:p>
    <w:p w14:paraId="0D7DD45B" w14:textId="77777777" w:rsidR="00FA1CC1" w:rsidRPr="00AD5615" w:rsidRDefault="00FA1CC1" w:rsidP="00665948">
      <w:pPr>
        <w:numPr>
          <w:ilvl w:val="0"/>
          <w:numId w:val="33"/>
        </w:numPr>
        <w:spacing w:line="256" w:lineRule="auto"/>
        <w:contextualSpacing/>
        <w:rPr>
          <w:rFonts w:eastAsia="Calibri" w:cs="Times New Roman"/>
          <w:sz w:val="24"/>
          <w:szCs w:val="24"/>
        </w:rPr>
      </w:pPr>
      <w:r w:rsidRPr="00AD5615">
        <w:rPr>
          <w:rFonts w:eastAsia="Calibri" w:cs="Times New Roman"/>
          <w:sz w:val="24"/>
          <w:szCs w:val="24"/>
        </w:rPr>
        <w:t>bőrhímző és viselet - 2019. május 25.-27.</w:t>
      </w:r>
    </w:p>
    <w:p w14:paraId="2F4871FD" w14:textId="77777777" w:rsidR="00FA1CC1" w:rsidRPr="00AD5615" w:rsidRDefault="00FA1CC1" w:rsidP="00665948">
      <w:pPr>
        <w:numPr>
          <w:ilvl w:val="0"/>
          <w:numId w:val="33"/>
        </w:numPr>
        <w:spacing w:line="256" w:lineRule="auto"/>
        <w:contextualSpacing/>
        <w:rPr>
          <w:rFonts w:eastAsia="Calibri" w:cs="Times New Roman"/>
          <w:sz w:val="24"/>
          <w:szCs w:val="24"/>
        </w:rPr>
      </w:pPr>
      <w:r w:rsidRPr="00AD5615">
        <w:rPr>
          <w:rFonts w:eastAsia="Calibri" w:cs="Times New Roman"/>
          <w:sz w:val="24"/>
          <w:szCs w:val="24"/>
        </w:rPr>
        <w:t>gyöngy és viselet - 2019. szeptember 13-15.</w:t>
      </w:r>
    </w:p>
    <w:p w14:paraId="0949C2F7" w14:textId="77777777" w:rsidR="00FA1CC1" w:rsidRPr="00AD5615" w:rsidRDefault="00FA1CC1" w:rsidP="00665948">
      <w:pPr>
        <w:numPr>
          <w:ilvl w:val="0"/>
          <w:numId w:val="33"/>
        </w:numPr>
        <w:spacing w:line="256" w:lineRule="auto"/>
        <w:contextualSpacing/>
        <w:rPr>
          <w:rFonts w:eastAsia="Calibri" w:cs="Times New Roman"/>
          <w:sz w:val="24"/>
          <w:szCs w:val="24"/>
        </w:rPr>
      </w:pPr>
      <w:r w:rsidRPr="00AD5615">
        <w:rPr>
          <w:rFonts w:eastAsia="Calibri" w:cs="Times New Roman"/>
          <w:sz w:val="24"/>
          <w:szCs w:val="24"/>
        </w:rPr>
        <w:t>hímzés és viselet – 2019. okt. 25-27.</w:t>
      </w:r>
    </w:p>
    <w:p w14:paraId="6DC93F3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Témafelelős: Illés Vanda, együttműködve Beszprémy Katalin szakmai vezetővel.</w:t>
      </w:r>
    </w:p>
    <w:p w14:paraId="5C8B17BE" w14:textId="77777777" w:rsidR="00FA1CC1" w:rsidRPr="00AD5615" w:rsidRDefault="00FA1CC1" w:rsidP="00FA1CC1">
      <w:pPr>
        <w:spacing w:line="276" w:lineRule="auto"/>
        <w:jc w:val="both"/>
        <w:rPr>
          <w:rFonts w:eastAsia="Calibri" w:cs="Times New Roman"/>
          <w:sz w:val="24"/>
          <w:szCs w:val="24"/>
        </w:rPr>
      </w:pPr>
    </w:p>
    <w:p w14:paraId="5F1AAA1D"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45. Új képzések képzés típusok elismertetése</w:t>
      </w:r>
    </w:p>
    <w:p w14:paraId="1CFD0F6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Népi játék és kismesterségek oktatója SZVK módosításának előkészítése, továbbá a Népi kézműves Papucskészítő - Népi bőrműves szakmára való ráépülése, új szakmák közül a Szíjgyártó nyerges, Mézeskalács készítő, Kékfestő követelményének elkészíttetése, felterjesztése, SZVK-nak kidolgoztatása, ennek érdekében minisztériummal történő egyeztetések. </w:t>
      </w:r>
    </w:p>
    <w:p w14:paraId="334589DC"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Beszprémy Katalin</w:t>
      </w:r>
    </w:p>
    <w:p w14:paraId="0DC69EC8" w14:textId="77777777" w:rsidR="00FA1CC1" w:rsidRPr="00AD5615" w:rsidRDefault="00FA1CC1" w:rsidP="00FA1CC1">
      <w:pPr>
        <w:spacing w:line="276" w:lineRule="auto"/>
        <w:jc w:val="both"/>
        <w:rPr>
          <w:rFonts w:eastAsia="Calibri" w:cs="Times New Roman"/>
          <w:sz w:val="24"/>
          <w:szCs w:val="24"/>
        </w:rPr>
      </w:pPr>
    </w:p>
    <w:p w14:paraId="17C61AAD" w14:textId="77777777" w:rsidR="00FA1CC1" w:rsidRPr="00AD5615" w:rsidRDefault="00FA1CC1" w:rsidP="00665948">
      <w:pPr>
        <w:numPr>
          <w:ilvl w:val="0"/>
          <w:numId w:val="28"/>
        </w:numPr>
        <w:spacing w:line="276" w:lineRule="auto"/>
        <w:jc w:val="both"/>
        <w:rPr>
          <w:rFonts w:eastAsia="Calibri" w:cs="Times New Roman"/>
          <w:i/>
          <w:iCs/>
          <w:sz w:val="24"/>
          <w:szCs w:val="24"/>
        </w:rPr>
      </w:pPr>
      <w:r w:rsidRPr="00AD5615">
        <w:rPr>
          <w:rFonts w:eastAsia="Calibri" w:cs="Times New Roman"/>
          <w:i/>
          <w:iCs/>
          <w:sz w:val="24"/>
          <w:szCs w:val="24"/>
        </w:rPr>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25FA2548" w14:textId="77777777" w:rsidR="00FA1CC1" w:rsidRPr="00AD5615" w:rsidRDefault="00FA1CC1" w:rsidP="00FA1CC1">
      <w:pPr>
        <w:spacing w:line="276" w:lineRule="auto"/>
        <w:jc w:val="both"/>
        <w:rPr>
          <w:rFonts w:eastAsia="Calibri" w:cs="Times New Roman"/>
          <w:b/>
          <w:sz w:val="24"/>
          <w:szCs w:val="24"/>
        </w:rPr>
      </w:pPr>
    </w:p>
    <w:p w14:paraId="08750B1C"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46. „Táncház – Népzene 2019” CD</w:t>
      </w:r>
    </w:p>
    <w:p w14:paraId="0D37DD62"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Pávai Natália, Berta Alexandra</w:t>
      </w:r>
    </w:p>
    <w:p w14:paraId="3334B286"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A kiadvány szakmai felelőse Berta Alexandra, technikai felelőse Pávai Natália.</w:t>
      </w:r>
    </w:p>
    <w:p w14:paraId="07B181D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azonos című lemezpályázat nyerteseivel készített válogatáslemez 2019 tavaszára elkészült.</w:t>
      </w:r>
    </w:p>
    <w:p w14:paraId="3FCDFF2D" w14:textId="77777777" w:rsidR="00FA1CC1" w:rsidRPr="00AD5615" w:rsidRDefault="00FA1CC1" w:rsidP="00FA1CC1">
      <w:pPr>
        <w:spacing w:line="276" w:lineRule="auto"/>
        <w:jc w:val="both"/>
        <w:rPr>
          <w:rFonts w:eastAsia="Calibri" w:cs="Times New Roman"/>
          <w:sz w:val="24"/>
          <w:szCs w:val="24"/>
        </w:rPr>
      </w:pPr>
    </w:p>
    <w:p w14:paraId="5CC3296D"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47. „Táncház – Népzene 2020” CD</w:t>
      </w:r>
    </w:p>
    <w:p w14:paraId="461930C2"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Pávai Natália, Berta Alexandra</w:t>
      </w:r>
    </w:p>
    <w:p w14:paraId="4F706D7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azonos című lemezpályázat meghirdetése (augusztus-szeptember), az anyagok befogadása (október-november) és zsűrizése (november-december).</w:t>
      </w:r>
    </w:p>
    <w:p w14:paraId="2724A37C" w14:textId="77777777" w:rsidR="00FA1CC1" w:rsidRPr="00AD5615" w:rsidRDefault="00FA1CC1" w:rsidP="00FA1CC1">
      <w:pPr>
        <w:spacing w:line="276" w:lineRule="auto"/>
        <w:jc w:val="both"/>
        <w:rPr>
          <w:rFonts w:eastAsia="Calibri" w:cs="Times New Roman"/>
          <w:sz w:val="24"/>
          <w:szCs w:val="24"/>
        </w:rPr>
      </w:pPr>
    </w:p>
    <w:p w14:paraId="43A08E6F" w14:textId="77777777" w:rsidR="00FA1CC1" w:rsidRPr="00AD5615" w:rsidRDefault="00FA1CC1" w:rsidP="00FA1CC1">
      <w:pPr>
        <w:spacing w:line="276" w:lineRule="auto"/>
        <w:ind w:left="1413" w:hanging="705"/>
        <w:jc w:val="both"/>
        <w:rPr>
          <w:rFonts w:eastAsia="Calibri" w:cs="Times New Roman"/>
          <w:i/>
          <w:iCs/>
          <w:sz w:val="24"/>
          <w:szCs w:val="24"/>
        </w:rPr>
      </w:pPr>
      <w:r w:rsidRPr="00AD5615">
        <w:rPr>
          <w:rFonts w:eastAsia="Calibri" w:cs="Times New Roman"/>
          <w:i/>
          <w:iCs/>
          <w:sz w:val="24"/>
          <w:szCs w:val="24"/>
        </w:rPr>
        <w:t>„i)</w:t>
      </w:r>
      <w:r w:rsidRPr="00AD5615">
        <w:rPr>
          <w:rFonts w:eastAsia="Calibri" w:cs="Times New Roman"/>
          <w:i/>
          <w:iCs/>
          <w:sz w:val="24"/>
          <w:szCs w:val="24"/>
        </w:rPr>
        <w:tab/>
        <w:t>részvétel az élő és újraéleszthető néphagyomány, a hagyományőrzés, a népművészet és a népi iparművészet állami támogatásának koordinálásában, a helyi élő néphagyományt érintő tevékenységek feltárásához, gyakorlásához, fejlesztéséhez komplex szakmai szolgáltatás biztosítása.”</w:t>
      </w:r>
    </w:p>
    <w:p w14:paraId="01850F9F" w14:textId="77777777" w:rsidR="00FA1CC1" w:rsidRPr="00AD5615" w:rsidRDefault="00FA1CC1" w:rsidP="00FA1CC1">
      <w:pPr>
        <w:spacing w:line="276" w:lineRule="auto"/>
        <w:ind w:left="1413" w:hanging="705"/>
        <w:jc w:val="both"/>
        <w:rPr>
          <w:rFonts w:eastAsia="Calibri" w:cs="Times New Roman"/>
          <w:i/>
          <w:iCs/>
          <w:sz w:val="24"/>
          <w:szCs w:val="24"/>
        </w:rPr>
      </w:pPr>
      <w:r w:rsidRPr="00AD5615">
        <w:rPr>
          <w:rFonts w:eastAsia="Calibri" w:cs="Times New Roman"/>
          <w:i/>
          <w:iCs/>
          <w:sz w:val="24"/>
          <w:szCs w:val="24"/>
        </w:rPr>
        <w:t xml:space="preserve">„j) </w:t>
      </w:r>
      <w:r w:rsidRPr="00AD5615">
        <w:rPr>
          <w:rFonts w:eastAsia="Calibri" w:cs="Times New Roman"/>
          <w:i/>
          <w:iCs/>
          <w:sz w:val="24"/>
          <w:szCs w:val="24"/>
        </w:rPr>
        <w:tab/>
        <w:t>a fenti célok érdekében megyei és Kárpát-medencei hálózatok, kirendeltségek működtetése.”</w:t>
      </w:r>
    </w:p>
    <w:p w14:paraId="68B4EB53" w14:textId="77777777" w:rsidR="00FA1CC1" w:rsidRPr="00AD5615" w:rsidRDefault="00FA1CC1" w:rsidP="00FA1CC1">
      <w:pPr>
        <w:spacing w:line="276" w:lineRule="auto"/>
        <w:jc w:val="both"/>
        <w:rPr>
          <w:rFonts w:eastAsia="Calibri" w:cs="Times New Roman"/>
          <w:bCs/>
          <w:sz w:val="24"/>
          <w:szCs w:val="24"/>
        </w:rPr>
      </w:pPr>
    </w:p>
    <w:p w14:paraId="7FB4C191" w14:textId="77777777" w:rsidR="00FA1CC1" w:rsidRPr="00AD5615" w:rsidRDefault="00FA1CC1" w:rsidP="00FA1CC1">
      <w:pPr>
        <w:spacing w:line="276" w:lineRule="auto"/>
        <w:ind w:left="708"/>
        <w:jc w:val="both"/>
        <w:rPr>
          <w:rFonts w:eastAsia="Calibri" w:cs="Times New Roman"/>
          <w:sz w:val="24"/>
          <w:szCs w:val="24"/>
        </w:rPr>
      </w:pPr>
      <w:r w:rsidRPr="00AD5615">
        <w:rPr>
          <w:rFonts w:eastAsia="Calibri" w:cs="Times New Roman"/>
          <w:b/>
          <w:sz w:val="24"/>
          <w:szCs w:val="24"/>
        </w:rPr>
        <w:t xml:space="preserve">48. A Hagyományok Háza határon túli hálózatának kapcsolattartóival való együttműködés </w:t>
      </w:r>
    </w:p>
    <w:p w14:paraId="5472CAF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alábbi témákban:</w:t>
      </w:r>
    </w:p>
    <w:p w14:paraId="52E23ABA" w14:textId="77777777" w:rsidR="00FA1CC1" w:rsidRPr="00AD5615" w:rsidRDefault="00FA1CC1" w:rsidP="00665948">
      <w:pPr>
        <w:numPr>
          <w:ilvl w:val="2"/>
          <w:numId w:val="37"/>
        </w:numPr>
        <w:spacing w:line="276" w:lineRule="auto"/>
        <w:jc w:val="both"/>
        <w:rPr>
          <w:rFonts w:eastAsia="Calibri" w:cs="Times New Roman"/>
          <w:sz w:val="24"/>
          <w:szCs w:val="24"/>
        </w:rPr>
      </w:pPr>
      <w:r w:rsidRPr="00AD5615">
        <w:rPr>
          <w:rFonts w:eastAsia="Calibri" w:cs="Times New Roman"/>
          <w:sz w:val="24"/>
          <w:szCs w:val="24"/>
        </w:rPr>
        <w:t xml:space="preserve">kézműves adatbázis kialakítása </w:t>
      </w:r>
    </w:p>
    <w:p w14:paraId="4BF3E436" w14:textId="77777777" w:rsidR="00FA1CC1" w:rsidRPr="00AD5615" w:rsidRDefault="00FA1CC1" w:rsidP="00665948">
      <w:pPr>
        <w:numPr>
          <w:ilvl w:val="2"/>
          <w:numId w:val="37"/>
        </w:numPr>
        <w:spacing w:line="276" w:lineRule="auto"/>
        <w:jc w:val="both"/>
        <w:rPr>
          <w:rFonts w:eastAsia="Calibri" w:cs="Times New Roman"/>
          <w:sz w:val="24"/>
          <w:szCs w:val="24"/>
        </w:rPr>
      </w:pPr>
      <w:r w:rsidRPr="00AD5615">
        <w:rPr>
          <w:rFonts w:eastAsia="Calibri" w:cs="Times New Roman"/>
          <w:sz w:val="24"/>
          <w:szCs w:val="24"/>
        </w:rPr>
        <w:t>és a népi iparművészeti zsűrizések előkészítése.</w:t>
      </w:r>
    </w:p>
    <w:p w14:paraId="6686C202"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Illés Vanda, Molnár Fanni és Csákányi Zoltán.</w:t>
      </w:r>
    </w:p>
    <w:p w14:paraId="5ACDB120" w14:textId="77777777" w:rsidR="00FA1CC1" w:rsidRPr="00AD5615" w:rsidRDefault="00FA1CC1" w:rsidP="00FA1CC1">
      <w:pPr>
        <w:spacing w:line="276" w:lineRule="auto"/>
        <w:jc w:val="both"/>
        <w:rPr>
          <w:rFonts w:eastAsia="Calibri" w:cs="Times New Roman"/>
          <w:b/>
          <w:sz w:val="24"/>
          <w:szCs w:val="24"/>
        </w:rPr>
      </w:pPr>
    </w:p>
    <w:p w14:paraId="2010EFC5" w14:textId="77777777" w:rsidR="00FA1CC1" w:rsidRPr="00AD5615" w:rsidRDefault="00FA1CC1" w:rsidP="00FA1CC1">
      <w:pPr>
        <w:spacing w:line="276" w:lineRule="auto"/>
        <w:ind w:left="708"/>
        <w:jc w:val="both"/>
        <w:rPr>
          <w:rFonts w:eastAsia="Calibri" w:cs="Times New Roman"/>
          <w:b/>
          <w:sz w:val="24"/>
          <w:szCs w:val="24"/>
        </w:rPr>
      </w:pPr>
      <w:r w:rsidRPr="00AD5615">
        <w:rPr>
          <w:rFonts w:eastAsia="Calibri" w:cs="Times New Roman"/>
          <w:b/>
          <w:sz w:val="24"/>
          <w:szCs w:val="24"/>
        </w:rPr>
        <w:t xml:space="preserve">49. EFOP Jó gyakorlatok a néphagyományban - </w:t>
      </w:r>
      <w:r w:rsidRPr="00AD5615">
        <w:rPr>
          <w:rFonts w:eastAsia="Calibri" w:cs="Times New Roman"/>
          <w:b/>
          <w:bCs/>
          <w:sz w:val="24"/>
          <w:szCs w:val="24"/>
        </w:rPr>
        <w:t>„Társadalmi érzékenyítés és tudásátadás a néphagyományban”</w:t>
      </w:r>
      <w:r w:rsidRPr="00AD5615">
        <w:rPr>
          <w:rFonts w:eastAsia="Calibri" w:cs="Times New Roman"/>
          <w:b/>
          <w:sz w:val="24"/>
          <w:szCs w:val="24"/>
        </w:rPr>
        <w:t xml:space="preserve"> konferencia</w:t>
      </w:r>
    </w:p>
    <w:p w14:paraId="44CB158F"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Varga Máté</w:t>
      </w:r>
    </w:p>
    <w:p w14:paraId="3E06E33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bCs/>
          <w:sz w:val="24"/>
          <w:szCs w:val="24"/>
        </w:rPr>
        <w:t xml:space="preserve">Három napos konferencia a HH teljes Hálózati partnereinek részvételével: a néphagyományban tevékenykedő különböző szakemberek, partnerek és a Hagyományok </w:t>
      </w:r>
      <w:r w:rsidRPr="00AD5615">
        <w:rPr>
          <w:rFonts w:eastAsia="Calibri" w:cs="Times New Roman"/>
          <w:bCs/>
          <w:sz w:val="24"/>
          <w:szCs w:val="24"/>
        </w:rPr>
        <w:lastRenderedPageBreak/>
        <w:t>Háza munkatársai részvételével továbbképző program, jó gyakorlatok bemutatója, word-café rendszerű szakmai megbeszélés stb. valósul meg.</w:t>
      </w:r>
    </w:p>
    <w:p w14:paraId="2948A8A0"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Helyszín, időpont: </w:t>
      </w:r>
      <w:r w:rsidRPr="00AD5615">
        <w:rPr>
          <w:rFonts w:eastAsia="Calibri" w:cs="Times New Roman"/>
          <w:b/>
          <w:sz w:val="24"/>
          <w:szCs w:val="24"/>
        </w:rPr>
        <w:t>Békés megye 2019. március 20-22.</w:t>
      </w:r>
      <w:r w:rsidRPr="00AD5615">
        <w:rPr>
          <w:rFonts w:eastAsia="Calibri" w:cs="Times New Roman"/>
          <w:sz w:val="24"/>
          <w:szCs w:val="24"/>
        </w:rPr>
        <w:t xml:space="preserve">  </w:t>
      </w:r>
    </w:p>
    <w:p w14:paraId="6379D991" w14:textId="77777777" w:rsidR="00FA1CC1" w:rsidRPr="00AD5615" w:rsidRDefault="00FA1CC1" w:rsidP="00FA1CC1">
      <w:pPr>
        <w:spacing w:line="276" w:lineRule="auto"/>
        <w:jc w:val="both"/>
        <w:rPr>
          <w:rFonts w:eastAsia="Calibri" w:cs="Times New Roman"/>
          <w:i/>
          <w:iCs/>
          <w:sz w:val="24"/>
          <w:szCs w:val="24"/>
        </w:rPr>
      </w:pPr>
    </w:p>
    <w:p w14:paraId="549C688A" w14:textId="77777777" w:rsidR="00FA1CC1" w:rsidRPr="00AD5615" w:rsidRDefault="00FA1CC1" w:rsidP="00FA1CC1">
      <w:pPr>
        <w:spacing w:line="276" w:lineRule="auto"/>
        <w:ind w:firstLine="708"/>
        <w:jc w:val="both"/>
        <w:rPr>
          <w:rFonts w:eastAsia="Calibri" w:cs="Times New Roman"/>
          <w:i/>
          <w:iCs/>
          <w:sz w:val="24"/>
          <w:szCs w:val="24"/>
        </w:rPr>
      </w:pPr>
      <w:r w:rsidRPr="00AD5615">
        <w:rPr>
          <w:rFonts w:eastAsia="Calibri" w:cs="Times New Roman"/>
          <w:i/>
          <w:iCs/>
          <w:sz w:val="24"/>
          <w:szCs w:val="24"/>
        </w:rPr>
        <w:t>„k)</w:t>
      </w:r>
      <w:r w:rsidRPr="00AD5615">
        <w:rPr>
          <w:rFonts w:eastAsia="Calibri" w:cs="Times New Roman"/>
          <w:i/>
          <w:iCs/>
          <w:sz w:val="24"/>
          <w:szCs w:val="24"/>
        </w:rPr>
        <w:tab/>
        <w:t>a magyar és a hazai nemzetiségi népmesekincs gyűjtése.”</w:t>
      </w:r>
    </w:p>
    <w:p w14:paraId="0F63604F" w14:textId="77777777" w:rsidR="00FA1CC1" w:rsidRPr="00AD5615" w:rsidRDefault="00FA1CC1" w:rsidP="00FA1CC1">
      <w:pPr>
        <w:spacing w:line="276" w:lineRule="auto"/>
        <w:ind w:firstLine="708"/>
        <w:jc w:val="both"/>
        <w:rPr>
          <w:rFonts w:eastAsia="Calibri" w:cs="Times New Roman"/>
          <w:i/>
          <w:iCs/>
          <w:sz w:val="24"/>
          <w:szCs w:val="24"/>
        </w:rPr>
      </w:pPr>
      <w:r w:rsidRPr="00AD5615">
        <w:rPr>
          <w:rFonts w:eastAsia="Calibri" w:cs="Times New Roman"/>
          <w:i/>
          <w:iCs/>
          <w:sz w:val="24"/>
          <w:szCs w:val="24"/>
        </w:rPr>
        <w:t>„l)</w:t>
      </w:r>
      <w:r w:rsidRPr="00AD5615">
        <w:rPr>
          <w:rFonts w:eastAsia="Calibri" w:cs="Times New Roman"/>
          <w:i/>
          <w:iCs/>
          <w:sz w:val="24"/>
          <w:szCs w:val="24"/>
        </w:rPr>
        <w:tab/>
        <w:t>az élőszavas népmesemondást népszerűsítő oktatóanyagok összeállítása.”</w:t>
      </w:r>
    </w:p>
    <w:p w14:paraId="727278EF" w14:textId="77777777" w:rsidR="00FA1CC1" w:rsidRPr="00AD5615" w:rsidRDefault="00FA1CC1" w:rsidP="00FA1CC1">
      <w:pPr>
        <w:spacing w:line="276" w:lineRule="auto"/>
        <w:ind w:firstLine="708"/>
        <w:jc w:val="both"/>
        <w:rPr>
          <w:rFonts w:eastAsia="Calibri" w:cs="Times New Roman"/>
          <w:i/>
          <w:iCs/>
          <w:sz w:val="24"/>
          <w:szCs w:val="24"/>
        </w:rPr>
      </w:pPr>
    </w:p>
    <w:p w14:paraId="2C96588B"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50. Iancu Laura – Aranyréce</w:t>
      </w:r>
    </w:p>
    <w:p w14:paraId="1ECF9FBE"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Dala Sára és Szabad Boglárka és Pávai Natália</w:t>
      </w:r>
    </w:p>
    <w:p w14:paraId="1E300E4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kiadvány elfogyott ezért újranyomás történik, ám megújult előszóval kerül kiadásra. A régi kazetta melléklet helyett audio cd mellékletet tervezünk. (Megjelenik 2020-ban.)</w:t>
      </w:r>
    </w:p>
    <w:p w14:paraId="34A13E05" w14:textId="77777777" w:rsidR="00FA1CC1" w:rsidRPr="00AD5615" w:rsidRDefault="00FA1CC1" w:rsidP="00FA1CC1">
      <w:pPr>
        <w:spacing w:line="276" w:lineRule="auto"/>
        <w:jc w:val="both"/>
        <w:rPr>
          <w:rFonts w:eastAsia="Calibri" w:cs="Times New Roman"/>
          <w:b/>
          <w:sz w:val="24"/>
          <w:szCs w:val="24"/>
        </w:rPr>
      </w:pPr>
    </w:p>
    <w:p w14:paraId="28D51970" w14:textId="77777777" w:rsidR="00FA1CC1" w:rsidRPr="00AD5615" w:rsidRDefault="00FA1CC1" w:rsidP="00FA1CC1">
      <w:pPr>
        <w:spacing w:line="276" w:lineRule="auto"/>
        <w:jc w:val="both"/>
        <w:rPr>
          <w:rFonts w:eastAsia="Calibri" w:cs="Times New Roman"/>
          <w:b/>
          <w:sz w:val="24"/>
          <w:szCs w:val="24"/>
        </w:rPr>
      </w:pPr>
    </w:p>
    <w:p w14:paraId="123DAC71" w14:textId="77777777" w:rsidR="00FA1CC1" w:rsidRPr="00AD5615" w:rsidRDefault="00FA1CC1" w:rsidP="00FA1CC1">
      <w:pPr>
        <w:spacing w:line="276" w:lineRule="auto"/>
        <w:jc w:val="both"/>
        <w:rPr>
          <w:rFonts w:eastAsia="Calibri" w:cs="Times New Roman"/>
          <w:b/>
          <w:sz w:val="24"/>
          <w:szCs w:val="24"/>
        </w:rPr>
      </w:pPr>
    </w:p>
    <w:p w14:paraId="630D1ADA"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51. Csipkés Vilmos mesél könyv DVD melléklettel előkészítése</w:t>
      </w:r>
    </w:p>
    <w:p w14:paraId="08CC190E"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Szabad Boglárka</w:t>
      </w:r>
    </w:p>
    <w:p w14:paraId="18E9EB3B"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sz w:val="24"/>
          <w:szCs w:val="24"/>
        </w:rPr>
        <w:t>2019-ben a kiadványt előkészítő munkálatok történnek meg. A filmek rögzítése, gyűjtés, és Varga Norbert illetve Szabad Boglárka elkezdi a bevezető tanulmány megírását. A kötetet 2020-ban tervezzük kiadni.</w:t>
      </w:r>
    </w:p>
    <w:p w14:paraId="60F1F24D" w14:textId="77777777" w:rsidR="00FA1CC1" w:rsidRPr="00AD5615" w:rsidRDefault="00FA1CC1" w:rsidP="00FA1CC1">
      <w:pPr>
        <w:spacing w:line="276" w:lineRule="auto"/>
        <w:jc w:val="both"/>
        <w:rPr>
          <w:rFonts w:eastAsia="Calibri" w:cs="Times New Roman"/>
          <w:b/>
          <w:sz w:val="24"/>
          <w:szCs w:val="24"/>
        </w:rPr>
      </w:pPr>
    </w:p>
    <w:p w14:paraId="3CE952D5"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52. EFOP Keretből - Hencidától-Bonchidáig. Élőszavas mesemondás példatár</w:t>
      </w:r>
    </w:p>
    <w:p w14:paraId="5E1B8D91"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Témafelelős: Szabad Boglárka</w:t>
      </w:r>
    </w:p>
    <w:p w14:paraId="6212EBD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DVD + kísérőfüzet 2000 példányban</w:t>
      </w:r>
    </w:p>
    <w:p w14:paraId="0AEF3E40"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sz w:val="24"/>
          <w:szCs w:val="24"/>
        </w:rPr>
        <w:t xml:space="preserve">Élőszóval. </w:t>
      </w:r>
      <w:r w:rsidRPr="00AD5615">
        <w:rPr>
          <w:rFonts w:eastAsia="Calibri" w:cs="Times New Roman"/>
          <w:bCs/>
          <w:sz w:val="24"/>
          <w:szCs w:val="24"/>
        </w:rPr>
        <w:t>Élőszavas mesemondás példatár</w:t>
      </w:r>
    </w:p>
    <w:p w14:paraId="1733E33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Módszertani segédlet népmesemondó versenyek szervezéséhez, élőszavas mesemondáshoz kezdő és haladó mesemondóknak</w:t>
      </w:r>
    </w:p>
    <w:p w14:paraId="3CA1414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kiadvány célja: A kiadvány módszertani segédlet, mely a Kárpát-medencei (nagyobbrészt felvidéki és Észak-magyarországi) mesemondók változatos szóbeli epikus-folklór repertoárjából ad ízelítőt. A kiadvány elsődlegesen példatárként funkcionál: az élőszavas </w:t>
      </w:r>
      <w:r w:rsidRPr="00AD5615">
        <w:rPr>
          <w:rFonts w:eastAsia="Calibri" w:cs="Times New Roman"/>
          <w:sz w:val="24"/>
          <w:szCs w:val="24"/>
        </w:rPr>
        <w:lastRenderedPageBreak/>
        <w:t>mesemondásra épülő népmesemondó-versenyek szervezőinek, jelentkezőinek adhat támpontot, kiindulási alapot a válogatott anyag.  Emellett az élőszavas mesemondásra épülő programok szakmai színvonalának segítése a kiadvány célja, hiszen a DVD azon mesemondók repertoárjából merít, akik még a hagyományos módon sajátították el a népmesemondás fortélyait, technikáit, de már azoknak szól, akiknek erre nincsen lehetőségük, módjuk, s más technikákat kell alkalmazniuk a mesemondás kapcsán. A kiadvány ilyenformán kulturális értékek közvetítője, és oktatási segédanyag egyszerre. A válogatott felvételek mellett a kísérőfüzet tartalma is az élőszavas mesemondásra fókuszál, így segíti elő a revival mesemondók felkészülését a népmesemondásra, legyen az kis vagy nagy közönség/közösség előtt történő mesemondás, mesemondóversenyen szereplés, avagy családi-baráti körben történő mesélés.</w:t>
      </w:r>
    </w:p>
    <w:p w14:paraId="1152EBE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A kiadvány tartalma: </w:t>
      </w:r>
    </w:p>
    <w:p w14:paraId="3531015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u w:val="single"/>
        </w:rPr>
        <w:t>DVD</w:t>
      </w:r>
      <w:r w:rsidRPr="00AD5615">
        <w:rPr>
          <w:rFonts w:eastAsia="Calibri" w:cs="Times New Roman"/>
          <w:sz w:val="24"/>
          <w:szCs w:val="24"/>
        </w:rPr>
        <w:t xml:space="preserve"> – melyen különböző mesemondók különböző szóbeli epikus repertoárjába pillanthatunk be. A kiadványon minden népmesei alműfaj (tündérmese, novellamese, állatmese, legendamese, tréfás mese, rászedett ördög mese, formulamese, rátótiáda, hazugságmese stb.) képviselteti magát férfi és női mesemondóktól egyaránt. Szeretnénk, ha néhány rokon-műfaj is megjelenne: pl. monda, anekdota. </w:t>
      </w:r>
    </w:p>
    <w:p w14:paraId="340C58B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u w:val="single"/>
        </w:rPr>
        <w:t xml:space="preserve">Kísérőfüzet </w:t>
      </w:r>
      <w:r w:rsidRPr="00AD5615">
        <w:rPr>
          <w:rFonts w:eastAsia="Calibri" w:cs="Times New Roman"/>
          <w:sz w:val="24"/>
          <w:szCs w:val="24"/>
        </w:rPr>
        <w:t>– mely körülbelül 30 oldalban ismerteti a DVD-n látható mesemondók rövid életrajzi adatait, és mesemondó egyéniségükkel kapcsolatos legfőbb tudnivalókat. Egy térképet is tartalmaz majd a kísérőfüzet, melyből kiderül a felvételek helyszíne, a mesemondók származási helye. A kísérőfüzet tartalma még az a módszertani anyag, egy kísérő tanulmány, melyből a mesemondóversenyek-felkészítői, szervezői, nevezői, és más népmesemondásra vállalkozó, vagy az iránt érdeklődő személyek tudnak az élőszavas mesemondás – és a felvételeken látottak kapcsán – tájékozódni, ismereteket szerezni és hasznos praktikus tippeket kapni.</w:t>
      </w:r>
    </w:p>
    <w:p w14:paraId="58B3571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Kísérőfüzet és video anyag összeállítója: Varga Norbert felvidéki mesekutató</w:t>
      </w:r>
    </w:p>
    <w:p w14:paraId="7320F08F"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Operatőr és video utómunkálatok szerkesztője: Vörös Előd</w:t>
      </w:r>
    </w:p>
    <w:p w14:paraId="51B98AA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Bemutató: 2019.október 26.</w:t>
      </w:r>
    </w:p>
    <w:p w14:paraId="5609B18A" w14:textId="77777777" w:rsidR="00FA1CC1" w:rsidRPr="00AD5615" w:rsidRDefault="00FA1CC1" w:rsidP="00FA1CC1">
      <w:pPr>
        <w:spacing w:line="276" w:lineRule="auto"/>
        <w:jc w:val="both"/>
        <w:rPr>
          <w:rFonts w:eastAsia="Calibri" w:cs="Times New Roman"/>
          <w:sz w:val="24"/>
          <w:szCs w:val="24"/>
        </w:rPr>
      </w:pPr>
    </w:p>
    <w:p w14:paraId="4CECD8CB" w14:textId="77777777" w:rsidR="00FA1CC1" w:rsidRPr="00AD5615" w:rsidRDefault="00FA1CC1" w:rsidP="00FA1CC1">
      <w:pPr>
        <w:spacing w:line="256" w:lineRule="auto"/>
        <w:ind w:left="1413" w:hanging="705"/>
        <w:rPr>
          <w:rFonts w:eastAsia="Calibri" w:cs="Times New Roman"/>
          <w:i/>
          <w:iCs/>
          <w:sz w:val="24"/>
          <w:szCs w:val="24"/>
        </w:rPr>
      </w:pPr>
      <w:r w:rsidRPr="00AD5615">
        <w:rPr>
          <w:rFonts w:eastAsia="Calibri" w:cs="Times New Roman"/>
          <w:i/>
          <w:iCs/>
          <w:sz w:val="24"/>
          <w:szCs w:val="24"/>
        </w:rPr>
        <w:t>„m)</w:t>
      </w:r>
      <w:r w:rsidRPr="00AD5615">
        <w:rPr>
          <w:rFonts w:eastAsia="Calibri" w:cs="Times New Roman"/>
          <w:i/>
          <w:iCs/>
          <w:sz w:val="24"/>
          <w:szCs w:val="24"/>
        </w:rPr>
        <w:tab/>
        <w:t>az élőszavas népmesemondás hagyományainak megőrzése érdekében országos pályázatok kiírása.”</w:t>
      </w:r>
    </w:p>
    <w:p w14:paraId="3545BF89"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53. EFOP-1.12.1-17_Határokon és generációkon átívelő népmesemondó verseny</w:t>
      </w:r>
    </w:p>
    <w:p w14:paraId="4FD1B1CD" w14:textId="77777777" w:rsidR="00FA1CC1" w:rsidRPr="00AD5615" w:rsidRDefault="00FA1CC1" w:rsidP="00FA1CC1">
      <w:pPr>
        <w:spacing w:line="276" w:lineRule="auto"/>
        <w:jc w:val="both"/>
        <w:rPr>
          <w:rFonts w:eastAsia="Calibri" w:cs="Times New Roman"/>
          <w:bCs/>
          <w:i/>
          <w:iCs/>
          <w:sz w:val="24"/>
          <w:szCs w:val="24"/>
        </w:rPr>
      </w:pPr>
      <w:r w:rsidRPr="00AD5615">
        <w:rPr>
          <w:rFonts w:eastAsia="Calibri" w:cs="Times New Roman"/>
          <w:bCs/>
          <w:i/>
          <w:iCs/>
          <w:sz w:val="24"/>
          <w:szCs w:val="24"/>
        </w:rPr>
        <w:t>Témafelelős: Szabad Boglárka</w:t>
      </w:r>
    </w:p>
    <w:p w14:paraId="3A9EE6CE"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lastRenderedPageBreak/>
        <w:t>A Hencidától-Bonchidáig Kárpát-medencei népmesemondó verseny felnőtteknek munkacímű programja szakmailag (főként a jelentkezők létszáma miatt) átalakult. A legfőbb változások a következők:</w:t>
      </w:r>
    </w:p>
    <w:p w14:paraId="7D0944CC" w14:textId="77777777" w:rsidR="00FA1CC1" w:rsidRPr="00AD5615" w:rsidRDefault="00FA1CC1" w:rsidP="00FA1CC1">
      <w:pPr>
        <w:spacing w:line="276" w:lineRule="auto"/>
        <w:jc w:val="both"/>
        <w:rPr>
          <w:rFonts w:eastAsia="Calibri" w:cs="Times New Roman"/>
          <w:bCs/>
          <w:sz w:val="24"/>
          <w:szCs w:val="24"/>
        </w:rPr>
      </w:pPr>
      <w:r w:rsidRPr="00AD5615">
        <w:rPr>
          <w:rFonts w:eastAsia="Calibri" w:cs="Times New Roman"/>
          <w:bCs/>
          <w:sz w:val="24"/>
          <w:szCs w:val="24"/>
        </w:rPr>
        <w:t>A jelentkezők létszáma (27 fő) miatt a 4 területi elődöntő helyett 2019-ben összesen kettő területi elődöntőt és egy kiemelt alkalmat szerveztünk, 2020-ra 3 területi elődöntővel és egy kiemelt alkalommal számolunk. Video zsűrizésre (szintén az alacsony létszám miatt) nincs szükség! A két elődöntő során kiválasztott 9 fő (kategóriánként 3 fő) vett majd részt a 2019-es kiemelt hatvani alkalmon (Hetedhét Hatvan Népmesefesztivál). Ugyanez vonatkozik a 2020-as évre. A program 2019 márciusában és júniusában, valamint 2020 februárjában és májusában valósul meg. A program így összesen 7 alkalommal számol. Három alkalom valósult meg 2019-ben, és terveink szerint 4 alkalom 2020-ban.</w:t>
      </w:r>
    </w:p>
    <w:p w14:paraId="67A14FC0" w14:textId="77777777" w:rsidR="00FA1CC1" w:rsidRPr="00AD5615" w:rsidRDefault="00FA1CC1" w:rsidP="00FA1CC1">
      <w:pPr>
        <w:spacing w:line="276" w:lineRule="auto"/>
        <w:jc w:val="both"/>
        <w:rPr>
          <w:rFonts w:eastAsia="Calibri" w:cs="Times New Roman"/>
          <w:b/>
          <w:sz w:val="24"/>
          <w:szCs w:val="24"/>
        </w:rPr>
      </w:pPr>
    </w:p>
    <w:p w14:paraId="327D6C84"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IV.2.III. NMM MAGYAR NÉPI IPARMŰVÉSZETI MÚZEUM</w:t>
      </w:r>
    </w:p>
    <w:p w14:paraId="10B8CFC9" w14:textId="77777777" w:rsidR="00FA1CC1" w:rsidRPr="00AD5615" w:rsidRDefault="00FA1CC1" w:rsidP="00665948">
      <w:pPr>
        <w:numPr>
          <w:ilvl w:val="0"/>
          <w:numId w:val="38"/>
        </w:numPr>
        <w:spacing w:line="276" w:lineRule="auto"/>
        <w:contextualSpacing/>
        <w:jc w:val="both"/>
        <w:rPr>
          <w:rFonts w:eastAsia="Calibri" w:cs="Times New Roman"/>
          <w:i/>
          <w:iCs/>
          <w:sz w:val="24"/>
          <w:szCs w:val="24"/>
        </w:rPr>
      </w:pPr>
      <w:r w:rsidRPr="00AD5615">
        <w:rPr>
          <w:rFonts w:eastAsia="Calibri" w:cs="Times New Roman"/>
          <w:i/>
          <w:iCs/>
          <w:sz w:val="24"/>
          <w:szCs w:val="24"/>
        </w:rPr>
        <w:t>„A magyar néphagyományok, a hazai népművészet és népi iparművészet, a népi kultúra elemeinek megőrzése, életben tartása és élővé tétele, visszajuttatása a jelen és a jövő kulturális közegébe;”</w:t>
      </w:r>
    </w:p>
    <w:p w14:paraId="1D07FE9B" w14:textId="77777777" w:rsidR="00FA1CC1" w:rsidRPr="00AD5615" w:rsidRDefault="00FA1CC1" w:rsidP="00FA1CC1">
      <w:pPr>
        <w:spacing w:line="276" w:lineRule="auto"/>
        <w:ind w:left="988"/>
        <w:contextualSpacing/>
        <w:jc w:val="both"/>
        <w:rPr>
          <w:rFonts w:eastAsia="Calibri" w:cs="Times New Roman"/>
          <w:i/>
          <w:iCs/>
          <w:sz w:val="24"/>
          <w:szCs w:val="24"/>
        </w:rPr>
      </w:pPr>
    </w:p>
    <w:p w14:paraId="56BF36B5" w14:textId="77777777" w:rsidR="00FA1CC1" w:rsidRPr="00AD5615" w:rsidRDefault="00FA1CC1" w:rsidP="00665948">
      <w:pPr>
        <w:numPr>
          <w:ilvl w:val="0"/>
          <w:numId w:val="38"/>
        </w:numPr>
        <w:spacing w:line="276" w:lineRule="auto"/>
        <w:contextualSpacing/>
        <w:jc w:val="both"/>
        <w:rPr>
          <w:rFonts w:eastAsia="Calibri" w:cs="Times New Roman"/>
          <w:i/>
          <w:iCs/>
          <w:sz w:val="24"/>
          <w:szCs w:val="24"/>
        </w:rPr>
      </w:pPr>
      <w:r w:rsidRPr="00AD5615">
        <w:rPr>
          <w:rFonts w:eastAsia="Calibri" w:cs="Times New Roman"/>
          <w:i/>
          <w:iCs/>
          <w:sz w:val="24"/>
          <w:szCs w:val="24"/>
        </w:rPr>
        <w:t>„a magyar nyelvterület és a Kárpát-medence történetileg és szájhagyomány útján fennmaradt néphagyományának és népi iparművészeti hagyatékának felkutatása, értelmezése, rendszerezése, feldolgozása és hozzáférhetővé, élővé tétele, szolgáltatása, ennek érdekében közművelődési és közgyűjteményi feladatok ellátása.”</w:t>
      </w:r>
    </w:p>
    <w:p w14:paraId="00A292A7" w14:textId="77777777" w:rsidR="00FA1CC1" w:rsidRPr="00AD5615" w:rsidRDefault="00FA1CC1" w:rsidP="00FA1CC1">
      <w:pPr>
        <w:spacing w:line="276" w:lineRule="auto"/>
        <w:jc w:val="both"/>
        <w:rPr>
          <w:rFonts w:eastAsia="Calibri" w:cs="Times New Roman"/>
          <w:i/>
          <w:iCs/>
          <w:sz w:val="24"/>
          <w:szCs w:val="24"/>
        </w:rPr>
      </w:pPr>
    </w:p>
    <w:p w14:paraId="77E0BC6C" w14:textId="77777777" w:rsidR="00FA1CC1" w:rsidRPr="00AD5615" w:rsidRDefault="00FA1CC1" w:rsidP="00FA1CC1">
      <w:pPr>
        <w:spacing w:line="276" w:lineRule="auto"/>
        <w:ind w:left="703" w:hanging="420"/>
        <w:jc w:val="both"/>
        <w:rPr>
          <w:rFonts w:eastAsia="Calibri" w:cs="Times New Roman"/>
          <w:i/>
          <w:iCs/>
          <w:sz w:val="24"/>
          <w:szCs w:val="24"/>
        </w:rPr>
      </w:pPr>
      <w:r w:rsidRPr="00AD5615">
        <w:rPr>
          <w:rFonts w:eastAsia="Calibri" w:cs="Times New Roman"/>
          <w:i/>
          <w:iCs/>
          <w:sz w:val="24"/>
          <w:szCs w:val="24"/>
        </w:rPr>
        <w:t>h)</w:t>
      </w:r>
      <w:r w:rsidRPr="00AD5615">
        <w:rPr>
          <w:rFonts w:eastAsia="Calibri" w:cs="Times New Roman"/>
          <w:i/>
          <w:iCs/>
          <w:sz w:val="24"/>
          <w:szCs w:val="24"/>
        </w:rPr>
        <w:tab/>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p>
    <w:p w14:paraId="03A97E70" w14:textId="77777777" w:rsidR="00FA1CC1" w:rsidRPr="00AD5615" w:rsidRDefault="00FA1CC1" w:rsidP="00FA1CC1">
      <w:pPr>
        <w:spacing w:line="276" w:lineRule="auto"/>
        <w:ind w:left="1080"/>
        <w:contextualSpacing/>
        <w:jc w:val="both"/>
        <w:rPr>
          <w:rFonts w:eastAsia="Calibri" w:cs="Times New Roman"/>
          <w:i/>
          <w:iCs/>
          <w:sz w:val="24"/>
          <w:szCs w:val="24"/>
        </w:rPr>
      </w:pPr>
    </w:p>
    <w:p w14:paraId="18644FCE" w14:textId="77777777" w:rsidR="00FA1CC1" w:rsidRPr="00AD5615" w:rsidRDefault="00FA1CC1" w:rsidP="00665948">
      <w:pPr>
        <w:numPr>
          <w:ilvl w:val="0"/>
          <w:numId w:val="39"/>
        </w:numPr>
        <w:spacing w:line="276" w:lineRule="auto"/>
        <w:contextualSpacing/>
        <w:jc w:val="both"/>
        <w:rPr>
          <w:rFonts w:eastAsia="Calibri" w:cs="Times New Roman"/>
          <w:b/>
          <w:bCs/>
          <w:sz w:val="24"/>
          <w:szCs w:val="24"/>
        </w:rPr>
      </w:pPr>
      <w:r w:rsidRPr="00AD5615">
        <w:rPr>
          <w:rFonts w:eastAsia="Calibri" w:cs="Times New Roman"/>
          <w:b/>
          <w:bCs/>
          <w:sz w:val="24"/>
          <w:szCs w:val="24"/>
        </w:rPr>
        <w:t>Időszakos kiállítások</w:t>
      </w:r>
    </w:p>
    <w:tbl>
      <w:tblPr>
        <w:tblStyle w:val="Rcsostblzat1"/>
        <w:tblW w:w="9495" w:type="dxa"/>
        <w:tblInd w:w="-176" w:type="dxa"/>
        <w:tblLayout w:type="fixed"/>
        <w:tblLook w:val="04A0" w:firstRow="1" w:lastRow="0" w:firstColumn="1" w:lastColumn="0" w:noHBand="0" w:noVBand="1"/>
      </w:tblPr>
      <w:tblGrid>
        <w:gridCol w:w="1701"/>
        <w:gridCol w:w="2651"/>
        <w:gridCol w:w="2080"/>
        <w:gridCol w:w="1079"/>
        <w:gridCol w:w="1984"/>
      </w:tblGrid>
      <w:tr w:rsidR="00FA1CC1" w:rsidRPr="00AD5615" w14:paraId="5BF51A54"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5B563F64" w14:textId="77777777" w:rsidR="00FA1CC1" w:rsidRPr="00AD5615" w:rsidRDefault="00FA1CC1" w:rsidP="00FA1CC1">
            <w:pPr>
              <w:jc w:val="both"/>
              <w:rPr>
                <w:rFonts w:asciiTheme="minorHAnsi" w:hAnsiTheme="minorHAnsi"/>
                <w:b/>
                <w:sz w:val="24"/>
                <w:szCs w:val="24"/>
              </w:rPr>
            </w:pPr>
            <w:r w:rsidRPr="00AD5615">
              <w:rPr>
                <w:rFonts w:asciiTheme="minorHAnsi" w:hAnsiTheme="minorHAnsi"/>
                <w:b/>
                <w:sz w:val="24"/>
                <w:szCs w:val="24"/>
              </w:rPr>
              <w:t>Főcím</w:t>
            </w:r>
          </w:p>
        </w:tc>
        <w:tc>
          <w:tcPr>
            <w:tcW w:w="2652" w:type="dxa"/>
            <w:tcBorders>
              <w:top w:val="single" w:sz="4" w:space="0" w:color="auto"/>
              <w:left w:val="single" w:sz="4" w:space="0" w:color="auto"/>
              <w:bottom w:val="single" w:sz="4" w:space="0" w:color="auto"/>
              <w:right w:val="single" w:sz="4" w:space="0" w:color="auto"/>
            </w:tcBorders>
            <w:hideMark/>
          </w:tcPr>
          <w:p w14:paraId="16CAC9F4" w14:textId="77777777" w:rsidR="00FA1CC1" w:rsidRPr="00AD5615" w:rsidRDefault="00FA1CC1" w:rsidP="00FA1CC1">
            <w:pPr>
              <w:jc w:val="both"/>
              <w:rPr>
                <w:rFonts w:asciiTheme="minorHAnsi" w:hAnsiTheme="minorHAnsi"/>
                <w:b/>
                <w:sz w:val="24"/>
                <w:szCs w:val="24"/>
              </w:rPr>
            </w:pPr>
            <w:r w:rsidRPr="00AD5615">
              <w:rPr>
                <w:rFonts w:asciiTheme="minorHAnsi" w:hAnsiTheme="minorHAnsi"/>
                <w:b/>
                <w:sz w:val="24"/>
                <w:szCs w:val="24"/>
              </w:rPr>
              <w:t>Téma, alcím</w:t>
            </w:r>
          </w:p>
        </w:tc>
        <w:tc>
          <w:tcPr>
            <w:tcW w:w="2081" w:type="dxa"/>
            <w:tcBorders>
              <w:top w:val="single" w:sz="4" w:space="0" w:color="auto"/>
              <w:left w:val="single" w:sz="4" w:space="0" w:color="auto"/>
              <w:bottom w:val="single" w:sz="4" w:space="0" w:color="auto"/>
              <w:right w:val="single" w:sz="4" w:space="0" w:color="auto"/>
            </w:tcBorders>
            <w:hideMark/>
          </w:tcPr>
          <w:p w14:paraId="7CB25B52" w14:textId="77777777" w:rsidR="00FA1CC1" w:rsidRPr="00AD5615" w:rsidRDefault="00FA1CC1" w:rsidP="00FA1CC1">
            <w:pPr>
              <w:jc w:val="both"/>
              <w:rPr>
                <w:rFonts w:asciiTheme="minorHAnsi" w:hAnsiTheme="minorHAnsi"/>
                <w:b/>
                <w:sz w:val="24"/>
                <w:szCs w:val="24"/>
              </w:rPr>
            </w:pPr>
            <w:r w:rsidRPr="00AD5615">
              <w:rPr>
                <w:rFonts w:asciiTheme="minorHAnsi" w:hAnsiTheme="minorHAnsi"/>
                <w:b/>
                <w:sz w:val="24"/>
                <w:szCs w:val="24"/>
              </w:rPr>
              <w:t>Időpont</w:t>
            </w:r>
          </w:p>
        </w:tc>
        <w:tc>
          <w:tcPr>
            <w:tcW w:w="1079" w:type="dxa"/>
            <w:tcBorders>
              <w:top w:val="single" w:sz="4" w:space="0" w:color="auto"/>
              <w:left w:val="single" w:sz="4" w:space="0" w:color="auto"/>
              <w:bottom w:val="single" w:sz="4" w:space="0" w:color="auto"/>
              <w:right w:val="single" w:sz="4" w:space="0" w:color="auto"/>
            </w:tcBorders>
            <w:hideMark/>
          </w:tcPr>
          <w:p w14:paraId="61665624" w14:textId="77777777" w:rsidR="00FA1CC1" w:rsidRPr="00AD5615" w:rsidRDefault="00FA1CC1" w:rsidP="00FA1CC1">
            <w:pPr>
              <w:ind w:hanging="108"/>
              <w:jc w:val="both"/>
              <w:rPr>
                <w:rFonts w:asciiTheme="minorHAnsi" w:hAnsiTheme="minorHAnsi"/>
                <w:b/>
                <w:sz w:val="24"/>
                <w:szCs w:val="24"/>
              </w:rPr>
            </w:pPr>
            <w:r w:rsidRPr="00AD5615">
              <w:rPr>
                <w:rFonts w:asciiTheme="minorHAnsi" w:hAnsiTheme="minorHAnsi"/>
                <w:b/>
                <w:sz w:val="24"/>
                <w:szCs w:val="24"/>
              </w:rPr>
              <w:t>Helyszín</w:t>
            </w:r>
          </w:p>
        </w:tc>
        <w:tc>
          <w:tcPr>
            <w:tcW w:w="1985" w:type="dxa"/>
            <w:tcBorders>
              <w:top w:val="single" w:sz="4" w:space="0" w:color="auto"/>
              <w:left w:val="single" w:sz="4" w:space="0" w:color="auto"/>
              <w:bottom w:val="single" w:sz="4" w:space="0" w:color="auto"/>
              <w:right w:val="single" w:sz="4" w:space="0" w:color="auto"/>
            </w:tcBorders>
            <w:hideMark/>
          </w:tcPr>
          <w:p w14:paraId="2E039EF0" w14:textId="77777777" w:rsidR="00FA1CC1" w:rsidRPr="00AD5615" w:rsidRDefault="00FA1CC1" w:rsidP="00FA1CC1">
            <w:pPr>
              <w:jc w:val="both"/>
              <w:rPr>
                <w:rFonts w:asciiTheme="minorHAnsi" w:hAnsiTheme="minorHAnsi"/>
                <w:b/>
                <w:sz w:val="24"/>
                <w:szCs w:val="24"/>
              </w:rPr>
            </w:pPr>
            <w:r w:rsidRPr="00AD5615">
              <w:rPr>
                <w:rFonts w:asciiTheme="minorHAnsi" w:hAnsiTheme="minorHAnsi"/>
                <w:b/>
                <w:sz w:val="24"/>
                <w:szCs w:val="24"/>
              </w:rPr>
              <w:t>Témafelelős(ök)</w:t>
            </w:r>
          </w:p>
        </w:tc>
      </w:tr>
      <w:tr w:rsidR="00FA1CC1" w:rsidRPr="00AD5615" w14:paraId="67180460"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64FFEABF"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Töretlen hittel</w:t>
            </w:r>
          </w:p>
        </w:tc>
        <w:tc>
          <w:tcPr>
            <w:tcW w:w="2652" w:type="dxa"/>
            <w:tcBorders>
              <w:top w:val="single" w:sz="4" w:space="0" w:color="auto"/>
              <w:left w:val="single" w:sz="4" w:space="0" w:color="auto"/>
              <w:bottom w:val="single" w:sz="4" w:space="0" w:color="auto"/>
              <w:right w:val="single" w:sz="4" w:space="0" w:color="auto"/>
            </w:tcBorders>
            <w:hideMark/>
          </w:tcPr>
          <w:p w14:paraId="48DD803F"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Gaál János 75 éves</w:t>
            </w:r>
          </w:p>
        </w:tc>
        <w:tc>
          <w:tcPr>
            <w:tcW w:w="2081" w:type="dxa"/>
            <w:tcBorders>
              <w:top w:val="single" w:sz="4" w:space="0" w:color="auto"/>
              <w:left w:val="single" w:sz="4" w:space="0" w:color="auto"/>
              <w:bottom w:val="single" w:sz="4" w:space="0" w:color="auto"/>
              <w:right w:val="single" w:sz="4" w:space="0" w:color="auto"/>
            </w:tcBorders>
            <w:hideMark/>
          </w:tcPr>
          <w:p w14:paraId="748DC913"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január 22 – március 9.</w:t>
            </w:r>
          </w:p>
        </w:tc>
        <w:tc>
          <w:tcPr>
            <w:tcW w:w="1079" w:type="dxa"/>
            <w:tcBorders>
              <w:top w:val="single" w:sz="4" w:space="0" w:color="auto"/>
              <w:left w:val="single" w:sz="4" w:space="0" w:color="auto"/>
              <w:bottom w:val="single" w:sz="4" w:space="0" w:color="auto"/>
              <w:right w:val="single" w:sz="4" w:space="0" w:color="auto"/>
            </w:tcBorders>
            <w:hideMark/>
          </w:tcPr>
          <w:p w14:paraId="7E67D615"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alsó szint</w:t>
            </w:r>
          </w:p>
        </w:tc>
        <w:tc>
          <w:tcPr>
            <w:tcW w:w="1985" w:type="dxa"/>
            <w:tcBorders>
              <w:top w:val="single" w:sz="4" w:space="0" w:color="auto"/>
              <w:left w:val="single" w:sz="4" w:space="0" w:color="auto"/>
              <w:bottom w:val="single" w:sz="4" w:space="0" w:color="auto"/>
              <w:right w:val="single" w:sz="4" w:space="0" w:color="auto"/>
            </w:tcBorders>
            <w:hideMark/>
          </w:tcPr>
          <w:p w14:paraId="708CF151"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p w14:paraId="6A129CD8"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Szabó Zoltán</w:t>
            </w:r>
          </w:p>
        </w:tc>
      </w:tr>
      <w:tr w:rsidR="00FA1CC1" w:rsidRPr="00AD5615" w14:paraId="7E64C611"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1F6CC506"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 xml:space="preserve">Hímzett álmok </w:t>
            </w:r>
          </w:p>
        </w:tc>
        <w:tc>
          <w:tcPr>
            <w:tcW w:w="2652" w:type="dxa"/>
            <w:tcBorders>
              <w:top w:val="single" w:sz="4" w:space="0" w:color="auto"/>
              <w:left w:val="single" w:sz="4" w:space="0" w:color="auto"/>
              <w:bottom w:val="single" w:sz="4" w:space="0" w:color="auto"/>
              <w:right w:val="single" w:sz="4" w:space="0" w:color="auto"/>
            </w:tcBorders>
            <w:hideMark/>
          </w:tcPr>
          <w:p w14:paraId="2ACF2B1B"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Tóth Ágnes hímző népi iparművész</w:t>
            </w:r>
          </w:p>
        </w:tc>
        <w:tc>
          <w:tcPr>
            <w:tcW w:w="2081" w:type="dxa"/>
            <w:tcBorders>
              <w:top w:val="single" w:sz="4" w:space="0" w:color="auto"/>
              <w:left w:val="single" w:sz="4" w:space="0" w:color="auto"/>
              <w:bottom w:val="single" w:sz="4" w:space="0" w:color="auto"/>
              <w:right w:val="single" w:sz="4" w:space="0" w:color="auto"/>
            </w:tcBorders>
            <w:hideMark/>
          </w:tcPr>
          <w:p w14:paraId="68B57FED"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január 31–március 16.</w:t>
            </w:r>
          </w:p>
        </w:tc>
        <w:tc>
          <w:tcPr>
            <w:tcW w:w="1079" w:type="dxa"/>
            <w:tcBorders>
              <w:top w:val="single" w:sz="4" w:space="0" w:color="auto"/>
              <w:left w:val="single" w:sz="4" w:space="0" w:color="auto"/>
              <w:bottom w:val="single" w:sz="4" w:space="0" w:color="auto"/>
              <w:right w:val="single" w:sz="4" w:space="0" w:color="auto"/>
            </w:tcBorders>
            <w:hideMark/>
          </w:tcPr>
          <w:p w14:paraId="15F98E20"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felső szint</w:t>
            </w:r>
          </w:p>
        </w:tc>
        <w:tc>
          <w:tcPr>
            <w:tcW w:w="1985" w:type="dxa"/>
            <w:tcBorders>
              <w:top w:val="single" w:sz="4" w:space="0" w:color="auto"/>
              <w:left w:val="single" w:sz="4" w:space="0" w:color="auto"/>
              <w:bottom w:val="single" w:sz="4" w:space="0" w:color="auto"/>
              <w:right w:val="single" w:sz="4" w:space="0" w:color="auto"/>
            </w:tcBorders>
            <w:hideMark/>
          </w:tcPr>
          <w:p w14:paraId="21CE321A"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tc>
      </w:tr>
      <w:tr w:rsidR="00FA1CC1" w:rsidRPr="00AD5615" w14:paraId="698E34E7"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7B0F63F9"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lastRenderedPageBreak/>
              <w:t>100 éve született Pál István</w:t>
            </w:r>
          </w:p>
        </w:tc>
        <w:tc>
          <w:tcPr>
            <w:tcW w:w="2652" w:type="dxa"/>
            <w:tcBorders>
              <w:top w:val="single" w:sz="4" w:space="0" w:color="auto"/>
              <w:left w:val="single" w:sz="4" w:space="0" w:color="auto"/>
              <w:bottom w:val="single" w:sz="4" w:space="0" w:color="auto"/>
              <w:right w:val="single" w:sz="4" w:space="0" w:color="auto"/>
            </w:tcBorders>
          </w:tcPr>
          <w:p w14:paraId="187B3395" w14:textId="77777777" w:rsidR="00FA1CC1" w:rsidRPr="00AD5615" w:rsidRDefault="00FA1CC1" w:rsidP="00FA1CC1">
            <w:pPr>
              <w:jc w:val="both"/>
              <w:rPr>
                <w:rFonts w:asciiTheme="minorHAnsi" w:hAnsiTheme="minorHAnsi"/>
                <w:sz w:val="24"/>
                <w:szCs w:val="24"/>
              </w:rPr>
            </w:pPr>
          </w:p>
        </w:tc>
        <w:tc>
          <w:tcPr>
            <w:tcW w:w="2081" w:type="dxa"/>
            <w:tcBorders>
              <w:top w:val="single" w:sz="4" w:space="0" w:color="auto"/>
              <w:left w:val="single" w:sz="4" w:space="0" w:color="auto"/>
              <w:bottom w:val="single" w:sz="4" w:space="0" w:color="auto"/>
              <w:right w:val="single" w:sz="4" w:space="0" w:color="auto"/>
            </w:tcBorders>
            <w:hideMark/>
          </w:tcPr>
          <w:p w14:paraId="497692CD"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február 15 – május 25.</w:t>
            </w:r>
          </w:p>
        </w:tc>
        <w:tc>
          <w:tcPr>
            <w:tcW w:w="1079" w:type="dxa"/>
            <w:tcBorders>
              <w:top w:val="single" w:sz="4" w:space="0" w:color="auto"/>
              <w:left w:val="single" w:sz="4" w:space="0" w:color="auto"/>
              <w:bottom w:val="single" w:sz="4" w:space="0" w:color="auto"/>
              <w:right w:val="single" w:sz="4" w:space="0" w:color="auto"/>
            </w:tcBorders>
            <w:hideMark/>
          </w:tcPr>
          <w:p w14:paraId="64EA9ABC"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kisterem</w:t>
            </w:r>
          </w:p>
        </w:tc>
        <w:tc>
          <w:tcPr>
            <w:tcW w:w="1985" w:type="dxa"/>
            <w:tcBorders>
              <w:top w:val="single" w:sz="4" w:space="0" w:color="auto"/>
              <w:left w:val="single" w:sz="4" w:space="0" w:color="auto"/>
              <w:bottom w:val="single" w:sz="4" w:space="0" w:color="auto"/>
              <w:right w:val="single" w:sz="4" w:space="0" w:color="auto"/>
            </w:tcBorders>
          </w:tcPr>
          <w:p w14:paraId="173F1D74"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Szabó Zoltán</w:t>
            </w:r>
          </w:p>
          <w:p w14:paraId="6B59A7FB" w14:textId="77777777" w:rsidR="00FA1CC1" w:rsidRPr="00AD5615" w:rsidRDefault="00FA1CC1" w:rsidP="00FA1CC1">
            <w:pPr>
              <w:jc w:val="both"/>
              <w:rPr>
                <w:rFonts w:asciiTheme="minorHAnsi" w:hAnsiTheme="minorHAnsi"/>
                <w:sz w:val="24"/>
                <w:szCs w:val="24"/>
              </w:rPr>
            </w:pPr>
          </w:p>
        </w:tc>
      </w:tr>
      <w:tr w:rsidR="00FA1CC1" w:rsidRPr="00AD5615" w14:paraId="369BCAAD"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0F907157"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A famívesség mestere</w:t>
            </w:r>
          </w:p>
        </w:tc>
        <w:tc>
          <w:tcPr>
            <w:tcW w:w="2652" w:type="dxa"/>
            <w:tcBorders>
              <w:top w:val="single" w:sz="4" w:space="0" w:color="auto"/>
              <w:left w:val="single" w:sz="4" w:space="0" w:color="auto"/>
              <w:bottom w:val="single" w:sz="4" w:space="0" w:color="auto"/>
              <w:right w:val="single" w:sz="4" w:space="0" w:color="auto"/>
            </w:tcBorders>
            <w:hideMark/>
          </w:tcPr>
          <w:p w14:paraId="3358CDE7"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Szabó László Zoltán fafaragó Népművészet Mestere</w:t>
            </w:r>
          </w:p>
        </w:tc>
        <w:tc>
          <w:tcPr>
            <w:tcW w:w="2081" w:type="dxa"/>
            <w:tcBorders>
              <w:top w:val="single" w:sz="4" w:space="0" w:color="auto"/>
              <w:left w:val="single" w:sz="4" w:space="0" w:color="auto"/>
              <w:bottom w:val="single" w:sz="4" w:space="0" w:color="auto"/>
              <w:right w:val="single" w:sz="4" w:space="0" w:color="auto"/>
            </w:tcBorders>
            <w:hideMark/>
          </w:tcPr>
          <w:p w14:paraId="70DFF2B4"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március 14 – május 4.</w:t>
            </w:r>
          </w:p>
        </w:tc>
        <w:tc>
          <w:tcPr>
            <w:tcW w:w="1079" w:type="dxa"/>
            <w:tcBorders>
              <w:top w:val="single" w:sz="4" w:space="0" w:color="auto"/>
              <w:left w:val="single" w:sz="4" w:space="0" w:color="auto"/>
              <w:bottom w:val="single" w:sz="4" w:space="0" w:color="auto"/>
              <w:right w:val="single" w:sz="4" w:space="0" w:color="auto"/>
            </w:tcBorders>
            <w:hideMark/>
          </w:tcPr>
          <w:p w14:paraId="5A6ED0C9"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 xml:space="preserve">alsó szint </w:t>
            </w:r>
          </w:p>
        </w:tc>
        <w:tc>
          <w:tcPr>
            <w:tcW w:w="1985" w:type="dxa"/>
            <w:tcBorders>
              <w:top w:val="single" w:sz="4" w:space="0" w:color="auto"/>
              <w:left w:val="single" w:sz="4" w:space="0" w:color="auto"/>
              <w:bottom w:val="single" w:sz="4" w:space="0" w:color="auto"/>
              <w:right w:val="single" w:sz="4" w:space="0" w:color="auto"/>
            </w:tcBorders>
            <w:hideMark/>
          </w:tcPr>
          <w:p w14:paraId="684C9059"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p w14:paraId="5C4AA4A9"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Szabó Zoltán</w:t>
            </w:r>
          </w:p>
        </w:tc>
      </w:tr>
      <w:tr w:rsidR="00FA1CC1" w:rsidRPr="00AD5615" w14:paraId="110FA7A5"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11BB1C2D"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Vízgyűrűk</w:t>
            </w:r>
          </w:p>
        </w:tc>
        <w:tc>
          <w:tcPr>
            <w:tcW w:w="2652" w:type="dxa"/>
            <w:tcBorders>
              <w:top w:val="single" w:sz="4" w:space="0" w:color="auto"/>
              <w:left w:val="single" w:sz="4" w:space="0" w:color="auto"/>
              <w:bottom w:val="single" w:sz="4" w:space="0" w:color="auto"/>
              <w:right w:val="single" w:sz="4" w:space="0" w:color="auto"/>
            </w:tcBorders>
            <w:hideMark/>
          </w:tcPr>
          <w:p w14:paraId="5234AF35"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X. Nemzetközi Design Pályázat, Ulúv</w:t>
            </w:r>
          </w:p>
        </w:tc>
        <w:tc>
          <w:tcPr>
            <w:tcW w:w="2081" w:type="dxa"/>
            <w:tcBorders>
              <w:top w:val="single" w:sz="4" w:space="0" w:color="auto"/>
              <w:left w:val="single" w:sz="4" w:space="0" w:color="auto"/>
              <w:bottom w:val="single" w:sz="4" w:space="0" w:color="auto"/>
              <w:right w:val="single" w:sz="4" w:space="0" w:color="auto"/>
            </w:tcBorders>
            <w:hideMark/>
          </w:tcPr>
          <w:p w14:paraId="4A325B52"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március 22 – május 18.</w:t>
            </w:r>
          </w:p>
        </w:tc>
        <w:tc>
          <w:tcPr>
            <w:tcW w:w="1079" w:type="dxa"/>
            <w:tcBorders>
              <w:top w:val="single" w:sz="4" w:space="0" w:color="auto"/>
              <w:left w:val="single" w:sz="4" w:space="0" w:color="auto"/>
              <w:bottom w:val="single" w:sz="4" w:space="0" w:color="auto"/>
              <w:right w:val="single" w:sz="4" w:space="0" w:color="auto"/>
            </w:tcBorders>
            <w:hideMark/>
          </w:tcPr>
          <w:p w14:paraId="08E6352E"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felső szint</w:t>
            </w:r>
          </w:p>
        </w:tc>
        <w:tc>
          <w:tcPr>
            <w:tcW w:w="1985" w:type="dxa"/>
            <w:tcBorders>
              <w:top w:val="single" w:sz="4" w:space="0" w:color="auto"/>
              <w:left w:val="single" w:sz="4" w:space="0" w:color="auto"/>
              <w:bottom w:val="single" w:sz="4" w:space="0" w:color="auto"/>
              <w:right w:val="single" w:sz="4" w:space="0" w:color="auto"/>
            </w:tcBorders>
            <w:hideMark/>
          </w:tcPr>
          <w:p w14:paraId="0292D7C4"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p w14:paraId="566C3A91"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Illés Vanda</w:t>
            </w:r>
          </w:p>
        </w:tc>
      </w:tr>
      <w:tr w:rsidR="00FA1CC1" w:rsidRPr="00AD5615" w14:paraId="491309BB"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209F1CB1"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A fából faragott életmű</w:t>
            </w:r>
          </w:p>
        </w:tc>
        <w:tc>
          <w:tcPr>
            <w:tcW w:w="2652" w:type="dxa"/>
            <w:tcBorders>
              <w:top w:val="single" w:sz="4" w:space="0" w:color="auto"/>
              <w:left w:val="single" w:sz="4" w:space="0" w:color="auto"/>
              <w:bottom w:val="single" w:sz="4" w:space="0" w:color="auto"/>
              <w:right w:val="single" w:sz="4" w:space="0" w:color="auto"/>
            </w:tcBorders>
            <w:hideMark/>
          </w:tcPr>
          <w:p w14:paraId="131C6B2D"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Balogh Zsigmond kondorosi fafaragó 85 éves</w:t>
            </w:r>
          </w:p>
        </w:tc>
        <w:tc>
          <w:tcPr>
            <w:tcW w:w="2081" w:type="dxa"/>
            <w:tcBorders>
              <w:top w:val="single" w:sz="4" w:space="0" w:color="auto"/>
              <w:left w:val="single" w:sz="4" w:space="0" w:color="auto"/>
              <w:bottom w:val="single" w:sz="4" w:space="0" w:color="auto"/>
              <w:right w:val="single" w:sz="4" w:space="0" w:color="auto"/>
            </w:tcBorders>
            <w:hideMark/>
          </w:tcPr>
          <w:p w14:paraId="44484BA7"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május 9 –június 5.</w:t>
            </w:r>
          </w:p>
        </w:tc>
        <w:tc>
          <w:tcPr>
            <w:tcW w:w="1079" w:type="dxa"/>
            <w:tcBorders>
              <w:top w:val="single" w:sz="4" w:space="0" w:color="auto"/>
              <w:left w:val="single" w:sz="4" w:space="0" w:color="auto"/>
              <w:bottom w:val="single" w:sz="4" w:space="0" w:color="auto"/>
              <w:right w:val="single" w:sz="4" w:space="0" w:color="auto"/>
            </w:tcBorders>
            <w:hideMark/>
          </w:tcPr>
          <w:p w14:paraId="248B2940"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alsó szint</w:t>
            </w:r>
          </w:p>
        </w:tc>
        <w:tc>
          <w:tcPr>
            <w:tcW w:w="1985" w:type="dxa"/>
            <w:tcBorders>
              <w:top w:val="single" w:sz="4" w:space="0" w:color="auto"/>
              <w:left w:val="single" w:sz="4" w:space="0" w:color="auto"/>
              <w:bottom w:val="single" w:sz="4" w:space="0" w:color="auto"/>
              <w:right w:val="single" w:sz="4" w:space="0" w:color="auto"/>
            </w:tcBorders>
            <w:hideMark/>
          </w:tcPr>
          <w:p w14:paraId="09BA3F17"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tc>
      </w:tr>
      <w:tr w:rsidR="00FA1CC1" w:rsidRPr="00AD5615" w14:paraId="4B169453"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7A69237F"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Zengő évtizedek</w:t>
            </w:r>
          </w:p>
        </w:tc>
        <w:tc>
          <w:tcPr>
            <w:tcW w:w="2652" w:type="dxa"/>
            <w:tcBorders>
              <w:top w:val="single" w:sz="4" w:space="0" w:color="auto"/>
              <w:left w:val="single" w:sz="4" w:space="0" w:color="auto"/>
              <w:bottom w:val="single" w:sz="4" w:space="0" w:color="auto"/>
              <w:right w:val="single" w:sz="4" w:space="0" w:color="auto"/>
            </w:tcBorders>
            <w:hideMark/>
          </w:tcPr>
          <w:p w14:paraId="2E83B3CD"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A 70 éves Gáts Tibor citerakészítő Népművészet Mestere életmű kiállítása</w:t>
            </w:r>
          </w:p>
        </w:tc>
        <w:tc>
          <w:tcPr>
            <w:tcW w:w="2081" w:type="dxa"/>
            <w:tcBorders>
              <w:top w:val="single" w:sz="4" w:space="0" w:color="auto"/>
              <w:left w:val="single" w:sz="4" w:space="0" w:color="auto"/>
              <w:bottom w:val="single" w:sz="4" w:space="0" w:color="auto"/>
              <w:right w:val="single" w:sz="4" w:space="0" w:color="auto"/>
            </w:tcBorders>
            <w:hideMark/>
          </w:tcPr>
          <w:p w14:paraId="0D959246"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május 24 –június 15.</w:t>
            </w:r>
          </w:p>
        </w:tc>
        <w:tc>
          <w:tcPr>
            <w:tcW w:w="1079" w:type="dxa"/>
            <w:tcBorders>
              <w:top w:val="single" w:sz="4" w:space="0" w:color="auto"/>
              <w:left w:val="single" w:sz="4" w:space="0" w:color="auto"/>
              <w:bottom w:val="single" w:sz="4" w:space="0" w:color="auto"/>
              <w:right w:val="single" w:sz="4" w:space="0" w:color="auto"/>
            </w:tcBorders>
            <w:hideMark/>
          </w:tcPr>
          <w:p w14:paraId="3E192FE4"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felső szint</w:t>
            </w:r>
          </w:p>
        </w:tc>
        <w:tc>
          <w:tcPr>
            <w:tcW w:w="1985" w:type="dxa"/>
            <w:tcBorders>
              <w:top w:val="single" w:sz="4" w:space="0" w:color="auto"/>
              <w:left w:val="single" w:sz="4" w:space="0" w:color="auto"/>
              <w:bottom w:val="single" w:sz="4" w:space="0" w:color="auto"/>
              <w:right w:val="single" w:sz="4" w:space="0" w:color="auto"/>
            </w:tcBorders>
            <w:hideMark/>
          </w:tcPr>
          <w:p w14:paraId="674F1AF6"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p w14:paraId="60CA471A"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Szabó Zoltán</w:t>
            </w:r>
          </w:p>
        </w:tc>
      </w:tr>
      <w:tr w:rsidR="00FA1CC1" w:rsidRPr="00AD5615" w14:paraId="422B6E12"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3C4512DD"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XXXII. Id. Kapoli Antal Faragópályázat</w:t>
            </w:r>
          </w:p>
        </w:tc>
        <w:tc>
          <w:tcPr>
            <w:tcW w:w="2652" w:type="dxa"/>
            <w:tcBorders>
              <w:top w:val="single" w:sz="4" w:space="0" w:color="auto"/>
              <w:left w:val="single" w:sz="4" w:space="0" w:color="auto"/>
              <w:bottom w:val="single" w:sz="4" w:space="0" w:color="auto"/>
              <w:right w:val="single" w:sz="4" w:space="0" w:color="auto"/>
            </w:tcBorders>
          </w:tcPr>
          <w:p w14:paraId="40F1728A" w14:textId="77777777" w:rsidR="00FA1CC1" w:rsidRPr="00AD5615" w:rsidRDefault="00FA1CC1" w:rsidP="00FA1CC1">
            <w:pPr>
              <w:jc w:val="both"/>
              <w:rPr>
                <w:rFonts w:asciiTheme="minorHAnsi" w:hAnsiTheme="minorHAnsi"/>
                <w:sz w:val="24"/>
                <w:szCs w:val="24"/>
              </w:rPr>
            </w:pPr>
          </w:p>
        </w:tc>
        <w:tc>
          <w:tcPr>
            <w:tcW w:w="2081" w:type="dxa"/>
            <w:tcBorders>
              <w:top w:val="single" w:sz="4" w:space="0" w:color="auto"/>
              <w:left w:val="single" w:sz="4" w:space="0" w:color="auto"/>
              <w:bottom w:val="single" w:sz="4" w:space="0" w:color="auto"/>
              <w:right w:val="single" w:sz="4" w:space="0" w:color="auto"/>
            </w:tcBorders>
            <w:hideMark/>
          </w:tcPr>
          <w:p w14:paraId="09C3F233"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június 14 –augusztus 10.</w:t>
            </w:r>
          </w:p>
        </w:tc>
        <w:tc>
          <w:tcPr>
            <w:tcW w:w="1079" w:type="dxa"/>
            <w:tcBorders>
              <w:top w:val="single" w:sz="4" w:space="0" w:color="auto"/>
              <w:left w:val="single" w:sz="4" w:space="0" w:color="auto"/>
              <w:bottom w:val="single" w:sz="4" w:space="0" w:color="auto"/>
              <w:right w:val="single" w:sz="4" w:space="0" w:color="auto"/>
            </w:tcBorders>
            <w:hideMark/>
          </w:tcPr>
          <w:p w14:paraId="3D2F4EBE"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alsó szint</w:t>
            </w:r>
          </w:p>
        </w:tc>
        <w:tc>
          <w:tcPr>
            <w:tcW w:w="1985" w:type="dxa"/>
            <w:tcBorders>
              <w:top w:val="single" w:sz="4" w:space="0" w:color="auto"/>
              <w:left w:val="single" w:sz="4" w:space="0" w:color="auto"/>
              <w:bottom w:val="single" w:sz="4" w:space="0" w:color="auto"/>
              <w:right w:val="single" w:sz="4" w:space="0" w:color="auto"/>
            </w:tcBorders>
            <w:hideMark/>
          </w:tcPr>
          <w:p w14:paraId="5AEC9C0C"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Csákányi Zoltán</w:t>
            </w:r>
          </w:p>
        </w:tc>
      </w:tr>
      <w:tr w:rsidR="00FA1CC1" w:rsidRPr="00AD5615" w14:paraId="077DB8B0"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172A9018"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„Panni néni”</w:t>
            </w:r>
          </w:p>
        </w:tc>
        <w:tc>
          <w:tcPr>
            <w:tcW w:w="2652" w:type="dxa"/>
            <w:tcBorders>
              <w:top w:val="single" w:sz="4" w:space="0" w:color="auto"/>
              <w:left w:val="single" w:sz="4" w:space="0" w:color="auto"/>
              <w:bottom w:val="single" w:sz="4" w:space="0" w:color="auto"/>
              <w:right w:val="single" w:sz="4" w:space="0" w:color="auto"/>
            </w:tcBorders>
            <w:hideMark/>
          </w:tcPr>
          <w:p w14:paraId="56E69D3E"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100 éve született Dr. Kresz Mária, a néprajztudományok kandidátusa</w:t>
            </w:r>
          </w:p>
        </w:tc>
        <w:tc>
          <w:tcPr>
            <w:tcW w:w="2081" w:type="dxa"/>
            <w:tcBorders>
              <w:top w:val="single" w:sz="4" w:space="0" w:color="auto"/>
              <w:left w:val="single" w:sz="4" w:space="0" w:color="auto"/>
              <w:bottom w:val="single" w:sz="4" w:space="0" w:color="auto"/>
              <w:right w:val="single" w:sz="4" w:space="0" w:color="auto"/>
            </w:tcBorders>
            <w:hideMark/>
          </w:tcPr>
          <w:p w14:paraId="682B3A06"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június 21 – augusztus 24.</w:t>
            </w:r>
          </w:p>
        </w:tc>
        <w:tc>
          <w:tcPr>
            <w:tcW w:w="1079" w:type="dxa"/>
            <w:tcBorders>
              <w:top w:val="single" w:sz="4" w:space="0" w:color="auto"/>
              <w:left w:val="single" w:sz="4" w:space="0" w:color="auto"/>
              <w:bottom w:val="single" w:sz="4" w:space="0" w:color="auto"/>
              <w:right w:val="single" w:sz="4" w:space="0" w:color="auto"/>
            </w:tcBorders>
            <w:hideMark/>
          </w:tcPr>
          <w:p w14:paraId="5D5DE499"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felső szint</w:t>
            </w:r>
          </w:p>
        </w:tc>
        <w:tc>
          <w:tcPr>
            <w:tcW w:w="1985" w:type="dxa"/>
            <w:tcBorders>
              <w:top w:val="single" w:sz="4" w:space="0" w:color="auto"/>
              <w:left w:val="single" w:sz="4" w:space="0" w:color="auto"/>
              <w:bottom w:val="single" w:sz="4" w:space="0" w:color="auto"/>
              <w:right w:val="single" w:sz="4" w:space="0" w:color="auto"/>
            </w:tcBorders>
            <w:hideMark/>
          </w:tcPr>
          <w:p w14:paraId="7617BB6A"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tc>
      </w:tr>
      <w:tr w:rsidR="00FA1CC1" w:rsidRPr="00AD5615" w14:paraId="5061F256"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7D22F00E"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Ifjú mesterek remekei</w:t>
            </w:r>
          </w:p>
        </w:tc>
        <w:tc>
          <w:tcPr>
            <w:tcW w:w="2652" w:type="dxa"/>
            <w:tcBorders>
              <w:top w:val="single" w:sz="4" w:space="0" w:color="auto"/>
              <w:left w:val="single" w:sz="4" w:space="0" w:color="auto"/>
              <w:bottom w:val="single" w:sz="4" w:space="0" w:color="auto"/>
              <w:right w:val="single" w:sz="4" w:space="0" w:color="auto"/>
            </w:tcBorders>
            <w:hideMark/>
          </w:tcPr>
          <w:p w14:paraId="40604B29"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Népművészet Ifjú Mesterei</w:t>
            </w:r>
          </w:p>
        </w:tc>
        <w:tc>
          <w:tcPr>
            <w:tcW w:w="2081" w:type="dxa"/>
            <w:tcBorders>
              <w:top w:val="single" w:sz="4" w:space="0" w:color="auto"/>
              <w:left w:val="single" w:sz="4" w:space="0" w:color="auto"/>
              <w:bottom w:val="single" w:sz="4" w:space="0" w:color="auto"/>
              <w:right w:val="single" w:sz="4" w:space="0" w:color="auto"/>
            </w:tcBorders>
            <w:hideMark/>
          </w:tcPr>
          <w:p w14:paraId="49304A52"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augusztus 16 – október 19.</w:t>
            </w:r>
          </w:p>
        </w:tc>
        <w:tc>
          <w:tcPr>
            <w:tcW w:w="1079" w:type="dxa"/>
            <w:tcBorders>
              <w:top w:val="single" w:sz="4" w:space="0" w:color="auto"/>
              <w:left w:val="single" w:sz="4" w:space="0" w:color="auto"/>
              <w:bottom w:val="single" w:sz="4" w:space="0" w:color="auto"/>
              <w:right w:val="single" w:sz="4" w:space="0" w:color="auto"/>
            </w:tcBorders>
            <w:hideMark/>
          </w:tcPr>
          <w:p w14:paraId="5CA0113E"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alsó szint</w:t>
            </w:r>
          </w:p>
        </w:tc>
        <w:tc>
          <w:tcPr>
            <w:tcW w:w="1985" w:type="dxa"/>
            <w:tcBorders>
              <w:top w:val="single" w:sz="4" w:space="0" w:color="auto"/>
              <w:left w:val="single" w:sz="4" w:space="0" w:color="auto"/>
              <w:bottom w:val="single" w:sz="4" w:space="0" w:color="auto"/>
              <w:right w:val="single" w:sz="4" w:space="0" w:color="auto"/>
            </w:tcBorders>
            <w:hideMark/>
          </w:tcPr>
          <w:p w14:paraId="03C24F1E"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Mundrusz Anett</w:t>
            </w:r>
          </w:p>
        </w:tc>
      </w:tr>
      <w:tr w:rsidR="00FA1CC1" w:rsidRPr="00AD5615" w14:paraId="67A6496A"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589AAF2C"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Harminc év csipkéi</w:t>
            </w:r>
          </w:p>
        </w:tc>
        <w:tc>
          <w:tcPr>
            <w:tcW w:w="2652" w:type="dxa"/>
            <w:tcBorders>
              <w:top w:val="single" w:sz="4" w:space="0" w:color="auto"/>
              <w:left w:val="single" w:sz="4" w:space="0" w:color="auto"/>
              <w:bottom w:val="single" w:sz="4" w:space="0" w:color="auto"/>
              <w:right w:val="single" w:sz="4" w:space="0" w:color="auto"/>
            </w:tcBorders>
            <w:hideMark/>
          </w:tcPr>
          <w:p w14:paraId="413F1455"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Magyar Csipkekészítők Egyesülete 30 éves</w:t>
            </w:r>
          </w:p>
        </w:tc>
        <w:tc>
          <w:tcPr>
            <w:tcW w:w="2081" w:type="dxa"/>
            <w:tcBorders>
              <w:top w:val="single" w:sz="4" w:space="0" w:color="auto"/>
              <w:left w:val="single" w:sz="4" w:space="0" w:color="auto"/>
              <w:bottom w:val="single" w:sz="4" w:space="0" w:color="auto"/>
              <w:right w:val="single" w:sz="4" w:space="0" w:color="auto"/>
            </w:tcBorders>
            <w:hideMark/>
          </w:tcPr>
          <w:p w14:paraId="2BFBE98E" w14:textId="77777777" w:rsidR="00FA1CC1" w:rsidRPr="00AD5615" w:rsidRDefault="00FA1CC1" w:rsidP="00FA1CC1">
            <w:pPr>
              <w:ind w:right="-108"/>
              <w:jc w:val="both"/>
              <w:rPr>
                <w:rFonts w:asciiTheme="minorHAnsi" w:hAnsiTheme="minorHAnsi"/>
                <w:sz w:val="24"/>
                <w:szCs w:val="24"/>
              </w:rPr>
            </w:pPr>
            <w:r w:rsidRPr="00AD5615">
              <w:rPr>
                <w:rFonts w:asciiTheme="minorHAnsi" w:hAnsiTheme="minorHAnsi"/>
                <w:sz w:val="24"/>
                <w:szCs w:val="24"/>
              </w:rPr>
              <w:t>2019. augusztus 30.– október 12.</w:t>
            </w:r>
          </w:p>
        </w:tc>
        <w:tc>
          <w:tcPr>
            <w:tcW w:w="1079" w:type="dxa"/>
            <w:tcBorders>
              <w:top w:val="single" w:sz="4" w:space="0" w:color="auto"/>
              <w:left w:val="single" w:sz="4" w:space="0" w:color="auto"/>
              <w:bottom w:val="single" w:sz="4" w:space="0" w:color="auto"/>
              <w:right w:val="single" w:sz="4" w:space="0" w:color="auto"/>
            </w:tcBorders>
            <w:hideMark/>
          </w:tcPr>
          <w:p w14:paraId="7A3BBCE8"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felső szint</w:t>
            </w:r>
          </w:p>
        </w:tc>
        <w:tc>
          <w:tcPr>
            <w:tcW w:w="1985" w:type="dxa"/>
            <w:tcBorders>
              <w:top w:val="single" w:sz="4" w:space="0" w:color="auto"/>
              <w:left w:val="single" w:sz="4" w:space="0" w:color="auto"/>
              <w:bottom w:val="single" w:sz="4" w:space="0" w:color="auto"/>
              <w:right w:val="single" w:sz="4" w:space="0" w:color="auto"/>
            </w:tcBorders>
            <w:hideMark/>
          </w:tcPr>
          <w:p w14:paraId="60CB05B1"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tc>
      </w:tr>
      <w:tr w:rsidR="00FA1CC1" w:rsidRPr="00AD5615" w14:paraId="003403F8"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715B59D8"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Játéktól a mesterségig</w:t>
            </w:r>
          </w:p>
        </w:tc>
        <w:tc>
          <w:tcPr>
            <w:tcW w:w="2652" w:type="dxa"/>
            <w:tcBorders>
              <w:top w:val="single" w:sz="4" w:space="0" w:color="auto"/>
              <w:left w:val="single" w:sz="4" w:space="0" w:color="auto"/>
              <w:bottom w:val="single" w:sz="4" w:space="0" w:color="auto"/>
              <w:right w:val="single" w:sz="4" w:space="0" w:color="auto"/>
            </w:tcBorders>
            <w:hideMark/>
          </w:tcPr>
          <w:p w14:paraId="5892BAB7"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Tanfolyami kiállítás</w:t>
            </w:r>
          </w:p>
        </w:tc>
        <w:tc>
          <w:tcPr>
            <w:tcW w:w="2081" w:type="dxa"/>
            <w:tcBorders>
              <w:top w:val="single" w:sz="4" w:space="0" w:color="auto"/>
              <w:left w:val="single" w:sz="4" w:space="0" w:color="auto"/>
              <w:bottom w:val="single" w:sz="4" w:space="0" w:color="auto"/>
              <w:right w:val="single" w:sz="4" w:space="0" w:color="auto"/>
            </w:tcBorders>
            <w:hideMark/>
          </w:tcPr>
          <w:p w14:paraId="1011D314"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október 18. – november 23.</w:t>
            </w:r>
          </w:p>
        </w:tc>
        <w:tc>
          <w:tcPr>
            <w:tcW w:w="1079" w:type="dxa"/>
            <w:tcBorders>
              <w:top w:val="single" w:sz="4" w:space="0" w:color="auto"/>
              <w:left w:val="single" w:sz="4" w:space="0" w:color="auto"/>
              <w:bottom w:val="single" w:sz="4" w:space="0" w:color="auto"/>
              <w:right w:val="single" w:sz="4" w:space="0" w:color="auto"/>
            </w:tcBorders>
            <w:hideMark/>
          </w:tcPr>
          <w:p w14:paraId="16DB5C84"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felső szint</w:t>
            </w:r>
          </w:p>
        </w:tc>
        <w:tc>
          <w:tcPr>
            <w:tcW w:w="1985" w:type="dxa"/>
            <w:tcBorders>
              <w:top w:val="single" w:sz="4" w:space="0" w:color="auto"/>
              <w:left w:val="single" w:sz="4" w:space="0" w:color="auto"/>
              <w:bottom w:val="single" w:sz="4" w:space="0" w:color="auto"/>
              <w:right w:val="single" w:sz="4" w:space="0" w:color="auto"/>
            </w:tcBorders>
            <w:hideMark/>
          </w:tcPr>
          <w:p w14:paraId="7878FAE8"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Péter Szidónia, Mundrusz Anett</w:t>
            </w:r>
          </w:p>
          <w:p w14:paraId="543E9702"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tc>
      </w:tr>
      <w:tr w:rsidR="00FA1CC1" w:rsidRPr="00AD5615" w14:paraId="2A590B27"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6688E535"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Felvidék kincsei</w:t>
            </w:r>
          </w:p>
        </w:tc>
        <w:tc>
          <w:tcPr>
            <w:tcW w:w="2652" w:type="dxa"/>
            <w:tcBorders>
              <w:top w:val="single" w:sz="4" w:space="0" w:color="auto"/>
              <w:left w:val="single" w:sz="4" w:space="0" w:color="auto"/>
              <w:bottom w:val="single" w:sz="4" w:space="0" w:color="auto"/>
              <w:right w:val="single" w:sz="4" w:space="0" w:color="auto"/>
            </w:tcBorders>
            <w:hideMark/>
          </w:tcPr>
          <w:p w14:paraId="2CCE113A" w14:textId="77777777" w:rsidR="00FA1CC1" w:rsidRPr="00AD5615" w:rsidRDefault="00FA1CC1" w:rsidP="00FA1CC1">
            <w:pPr>
              <w:spacing w:before="100" w:beforeAutospacing="1" w:after="100" w:afterAutospacing="1"/>
              <w:rPr>
                <w:rFonts w:asciiTheme="minorHAnsi" w:hAnsiTheme="minorHAnsi"/>
                <w:sz w:val="24"/>
                <w:szCs w:val="24"/>
              </w:rPr>
            </w:pPr>
            <w:r w:rsidRPr="00AD5615">
              <w:rPr>
                <w:rFonts w:asciiTheme="minorHAnsi" w:hAnsiTheme="minorHAnsi"/>
                <w:sz w:val="24"/>
                <w:szCs w:val="24"/>
              </w:rPr>
              <w:t>Szlovákiai Magyar Kézműves Szövetség</w:t>
            </w:r>
          </w:p>
        </w:tc>
        <w:tc>
          <w:tcPr>
            <w:tcW w:w="2081" w:type="dxa"/>
            <w:tcBorders>
              <w:top w:val="single" w:sz="4" w:space="0" w:color="auto"/>
              <w:left w:val="single" w:sz="4" w:space="0" w:color="auto"/>
              <w:bottom w:val="single" w:sz="4" w:space="0" w:color="auto"/>
              <w:right w:val="single" w:sz="4" w:space="0" w:color="auto"/>
            </w:tcBorders>
            <w:hideMark/>
          </w:tcPr>
          <w:p w14:paraId="7877A04E"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október 25 – november 30.</w:t>
            </w:r>
          </w:p>
        </w:tc>
        <w:tc>
          <w:tcPr>
            <w:tcW w:w="1079" w:type="dxa"/>
            <w:tcBorders>
              <w:top w:val="single" w:sz="4" w:space="0" w:color="auto"/>
              <w:left w:val="single" w:sz="4" w:space="0" w:color="auto"/>
              <w:bottom w:val="single" w:sz="4" w:space="0" w:color="auto"/>
              <w:right w:val="single" w:sz="4" w:space="0" w:color="auto"/>
            </w:tcBorders>
            <w:hideMark/>
          </w:tcPr>
          <w:p w14:paraId="204DC00E"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alsó szint</w:t>
            </w:r>
          </w:p>
        </w:tc>
        <w:tc>
          <w:tcPr>
            <w:tcW w:w="1985" w:type="dxa"/>
            <w:tcBorders>
              <w:top w:val="single" w:sz="4" w:space="0" w:color="auto"/>
              <w:left w:val="single" w:sz="4" w:space="0" w:color="auto"/>
              <w:bottom w:val="single" w:sz="4" w:space="0" w:color="auto"/>
              <w:right w:val="single" w:sz="4" w:space="0" w:color="auto"/>
            </w:tcBorders>
            <w:hideMark/>
          </w:tcPr>
          <w:p w14:paraId="61CDAC54"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tc>
      </w:tr>
      <w:tr w:rsidR="00FA1CC1" w:rsidRPr="00AD5615" w14:paraId="088E117C" w14:textId="77777777" w:rsidTr="00FA1CC1">
        <w:tc>
          <w:tcPr>
            <w:tcW w:w="1702" w:type="dxa"/>
            <w:tcBorders>
              <w:top w:val="single" w:sz="4" w:space="0" w:color="auto"/>
              <w:left w:val="single" w:sz="4" w:space="0" w:color="auto"/>
              <w:bottom w:val="single" w:sz="4" w:space="0" w:color="auto"/>
              <w:right w:val="single" w:sz="4" w:space="0" w:color="auto"/>
            </w:tcBorders>
            <w:hideMark/>
          </w:tcPr>
          <w:p w14:paraId="350D9B94"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XXIX. Kisjankó Bori Hímzőpályázat</w:t>
            </w:r>
          </w:p>
        </w:tc>
        <w:tc>
          <w:tcPr>
            <w:tcW w:w="2652" w:type="dxa"/>
            <w:tcBorders>
              <w:top w:val="single" w:sz="4" w:space="0" w:color="auto"/>
              <w:left w:val="single" w:sz="4" w:space="0" w:color="auto"/>
              <w:bottom w:val="single" w:sz="4" w:space="0" w:color="auto"/>
              <w:right w:val="single" w:sz="4" w:space="0" w:color="auto"/>
            </w:tcBorders>
          </w:tcPr>
          <w:p w14:paraId="66165062" w14:textId="77777777" w:rsidR="00FA1CC1" w:rsidRPr="00AD5615" w:rsidRDefault="00FA1CC1" w:rsidP="00FA1CC1">
            <w:pPr>
              <w:jc w:val="both"/>
              <w:rPr>
                <w:rFonts w:asciiTheme="minorHAnsi" w:hAnsiTheme="minorHAnsi"/>
                <w:sz w:val="24"/>
                <w:szCs w:val="24"/>
              </w:rPr>
            </w:pPr>
          </w:p>
        </w:tc>
        <w:tc>
          <w:tcPr>
            <w:tcW w:w="2081" w:type="dxa"/>
            <w:tcBorders>
              <w:top w:val="single" w:sz="4" w:space="0" w:color="auto"/>
              <w:left w:val="single" w:sz="4" w:space="0" w:color="auto"/>
              <w:bottom w:val="single" w:sz="4" w:space="0" w:color="auto"/>
              <w:right w:val="single" w:sz="4" w:space="0" w:color="auto"/>
            </w:tcBorders>
            <w:hideMark/>
          </w:tcPr>
          <w:p w14:paraId="0116B4B8"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2019. november 29 – 2020. január 16.</w:t>
            </w:r>
          </w:p>
        </w:tc>
        <w:tc>
          <w:tcPr>
            <w:tcW w:w="1079" w:type="dxa"/>
            <w:tcBorders>
              <w:top w:val="single" w:sz="4" w:space="0" w:color="auto"/>
              <w:left w:val="single" w:sz="4" w:space="0" w:color="auto"/>
              <w:bottom w:val="single" w:sz="4" w:space="0" w:color="auto"/>
              <w:right w:val="single" w:sz="4" w:space="0" w:color="auto"/>
            </w:tcBorders>
            <w:hideMark/>
          </w:tcPr>
          <w:p w14:paraId="5F1FA6A5"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felső szint</w:t>
            </w:r>
          </w:p>
        </w:tc>
        <w:tc>
          <w:tcPr>
            <w:tcW w:w="1985" w:type="dxa"/>
            <w:tcBorders>
              <w:top w:val="single" w:sz="4" w:space="0" w:color="auto"/>
              <w:left w:val="single" w:sz="4" w:space="0" w:color="auto"/>
              <w:bottom w:val="single" w:sz="4" w:space="0" w:color="auto"/>
              <w:right w:val="single" w:sz="4" w:space="0" w:color="auto"/>
            </w:tcBorders>
            <w:hideMark/>
          </w:tcPr>
          <w:p w14:paraId="5C4903CC"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Illés Vanda</w:t>
            </w:r>
          </w:p>
          <w:p w14:paraId="78239813" w14:textId="77777777" w:rsidR="00FA1CC1" w:rsidRPr="00AD5615" w:rsidRDefault="00FA1CC1" w:rsidP="00FA1CC1">
            <w:pPr>
              <w:jc w:val="both"/>
              <w:rPr>
                <w:rFonts w:asciiTheme="minorHAnsi" w:hAnsiTheme="minorHAnsi"/>
                <w:sz w:val="24"/>
                <w:szCs w:val="24"/>
              </w:rPr>
            </w:pPr>
            <w:r w:rsidRPr="00AD5615">
              <w:rPr>
                <w:rFonts w:asciiTheme="minorHAnsi" w:hAnsiTheme="minorHAnsi"/>
                <w:sz w:val="24"/>
                <w:szCs w:val="24"/>
              </w:rPr>
              <w:t>Pölös Andrea</w:t>
            </w:r>
          </w:p>
        </w:tc>
      </w:tr>
    </w:tbl>
    <w:p w14:paraId="4D4169D5" w14:textId="77777777" w:rsidR="00FA1CC1" w:rsidRPr="00AD5615" w:rsidRDefault="00FA1CC1" w:rsidP="00FA1CC1">
      <w:pPr>
        <w:spacing w:line="276" w:lineRule="auto"/>
        <w:ind w:firstLine="708"/>
        <w:jc w:val="both"/>
        <w:rPr>
          <w:rFonts w:eastAsia="Calibri" w:cs="Times New Roman"/>
          <w:b/>
          <w:sz w:val="24"/>
          <w:szCs w:val="24"/>
        </w:rPr>
      </w:pPr>
    </w:p>
    <w:p w14:paraId="6185FB86"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 xml:space="preserve">2. Múzeumok éjszakája programon való részvétel </w:t>
      </w:r>
    </w:p>
    <w:p w14:paraId="6C0F3A24"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Szabó Zoltán</w:t>
      </w:r>
    </w:p>
    <w:p w14:paraId="1F365797" w14:textId="77777777" w:rsidR="00FA1CC1" w:rsidRPr="00AD5615" w:rsidRDefault="00FA1CC1" w:rsidP="00FA1CC1">
      <w:pPr>
        <w:spacing w:line="276" w:lineRule="auto"/>
        <w:jc w:val="both"/>
        <w:rPr>
          <w:rFonts w:eastAsia="Calibri" w:cs="Times New Roman"/>
          <w:i/>
          <w:sz w:val="24"/>
          <w:szCs w:val="24"/>
        </w:rPr>
      </w:pPr>
    </w:p>
    <w:p w14:paraId="02CAED89" w14:textId="77777777" w:rsidR="00FA1CC1" w:rsidRPr="00AD5615" w:rsidRDefault="00FA1CC1" w:rsidP="00FA1CC1">
      <w:pPr>
        <w:spacing w:line="276" w:lineRule="auto"/>
        <w:jc w:val="both"/>
        <w:rPr>
          <w:rFonts w:eastAsia="Calibri" w:cs="Times New Roman"/>
          <w:i/>
          <w:sz w:val="24"/>
          <w:szCs w:val="24"/>
        </w:rPr>
      </w:pPr>
    </w:p>
    <w:p w14:paraId="3E0764A8"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 Nyitott Műhely működtetése</w:t>
      </w:r>
    </w:p>
    <w:p w14:paraId="3CAD4A3D"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lastRenderedPageBreak/>
        <w:t>Felelős: Farkas Réka</w:t>
      </w:r>
    </w:p>
    <w:p w14:paraId="5F05E265" w14:textId="77777777" w:rsidR="00FA1CC1" w:rsidRPr="00AD5615" w:rsidRDefault="00FA1CC1" w:rsidP="00FA1CC1">
      <w:pPr>
        <w:spacing w:line="276" w:lineRule="auto"/>
        <w:jc w:val="both"/>
        <w:rPr>
          <w:rFonts w:eastAsia="Calibri" w:cs="Times New Roman"/>
          <w:i/>
          <w:iCs/>
          <w:sz w:val="24"/>
          <w:szCs w:val="24"/>
        </w:rPr>
      </w:pPr>
      <w:r w:rsidRPr="00AD5615">
        <w:rPr>
          <w:rFonts w:eastAsia="Calibri" w:cs="Times New Roman"/>
          <w:sz w:val="24"/>
          <w:szCs w:val="24"/>
        </w:rPr>
        <w:t xml:space="preserve">A Nyitott Műhely mindennapos működésének fenntartásához </w:t>
      </w:r>
      <w:r w:rsidRPr="00AD5615">
        <w:rPr>
          <w:rFonts w:eastAsia="Calibri" w:cs="Times New Roman"/>
          <w:b/>
          <w:bCs/>
          <w:sz w:val="24"/>
          <w:szCs w:val="24"/>
        </w:rPr>
        <w:t>folyamatos kapcsolattartás szükséges a Nyitott műhely alkotóival</w:t>
      </w:r>
      <w:r w:rsidRPr="00AD5615">
        <w:rPr>
          <w:rFonts w:eastAsia="Calibri" w:cs="Times New Roman"/>
          <w:sz w:val="24"/>
          <w:szCs w:val="24"/>
        </w:rPr>
        <w:t xml:space="preserve">, valamint arra, hogy </w:t>
      </w:r>
      <w:r w:rsidRPr="00AD5615">
        <w:rPr>
          <w:rFonts w:eastAsia="Calibri" w:cs="Times New Roman"/>
          <w:b/>
          <w:bCs/>
          <w:sz w:val="24"/>
          <w:szCs w:val="24"/>
        </w:rPr>
        <w:t>újabb tagokkal</w:t>
      </w:r>
      <w:r w:rsidRPr="00AD5615">
        <w:rPr>
          <w:rFonts w:eastAsia="Calibri" w:cs="Times New Roman"/>
          <w:sz w:val="24"/>
          <w:szCs w:val="24"/>
        </w:rPr>
        <w:t xml:space="preserve"> bővüljön az eddigi csapat. Ennek elérésnek érdekében a Nyitott Műhely felhívása rendszeresen megjelenik a hírlevélben. </w:t>
      </w:r>
      <w:r w:rsidRPr="00AD5615">
        <w:rPr>
          <w:rFonts w:eastAsia="Calibri" w:cs="Times New Roman"/>
          <w:b/>
          <w:bCs/>
          <w:i/>
          <w:iCs/>
          <w:sz w:val="24"/>
          <w:szCs w:val="24"/>
        </w:rPr>
        <w:t>Nyitott műhely projektek</w:t>
      </w:r>
      <w:r w:rsidRPr="00AD5615">
        <w:rPr>
          <w:rFonts w:eastAsia="Calibri" w:cs="Times New Roman"/>
          <w:b/>
          <w:bCs/>
          <w:i/>
          <w:iCs/>
          <w:sz w:val="24"/>
          <w:szCs w:val="24"/>
          <w:u w:val="single"/>
        </w:rPr>
        <w:t>:</w:t>
      </w:r>
      <w:r w:rsidRPr="00AD5615">
        <w:rPr>
          <w:rFonts w:eastAsia="Calibri" w:cs="Times New Roman"/>
          <w:i/>
          <w:iCs/>
          <w:sz w:val="24"/>
          <w:szCs w:val="24"/>
        </w:rPr>
        <w:t xml:space="preserve"> </w:t>
      </w:r>
      <w:r w:rsidRPr="00AD5615">
        <w:rPr>
          <w:rFonts w:eastAsia="Calibri" w:cs="Times New Roman"/>
          <w:b/>
          <w:bCs/>
          <w:sz w:val="24"/>
          <w:szCs w:val="24"/>
        </w:rPr>
        <w:t>tavasszal és ősszel,</w:t>
      </w:r>
      <w:r w:rsidRPr="00AD5615">
        <w:rPr>
          <w:rFonts w:eastAsia="Calibri" w:cs="Times New Roman"/>
          <w:sz w:val="24"/>
          <w:szCs w:val="24"/>
        </w:rPr>
        <w:t xml:space="preserve"> emellett </w:t>
      </w:r>
      <w:r w:rsidRPr="00AD5615">
        <w:rPr>
          <w:rFonts w:eastAsia="Calibri" w:cs="Times New Roman"/>
          <w:b/>
          <w:bCs/>
          <w:sz w:val="24"/>
          <w:szCs w:val="24"/>
        </w:rPr>
        <w:t>belső projektek</w:t>
      </w:r>
      <w:r w:rsidRPr="00AD5615">
        <w:rPr>
          <w:rFonts w:eastAsia="Calibri" w:cs="Times New Roman"/>
          <w:sz w:val="24"/>
          <w:szCs w:val="24"/>
        </w:rPr>
        <w:t xml:space="preserve"> indítunk a csoport motiválása, és összetartása érdekében. </w:t>
      </w:r>
      <w:r w:rsidRPr="00AD5615">
        <w:rPr>
          <w:rFonts w:eastAsia="Calibri" w:cs="Times New Roman"/>
          <w:i/>
          <w:iCs/>
          <w:sz w:val="24"/>
          <w:szCs w:val="24"/>
        </w:rPr>
        <w:t>Az idei projekt: ingruha szabása, varrása, és egyedi ruhakollekció készítése.</w:t>
      </w:r>
    </w:p>
    <w:p w14:paraId="7FCB2D88" w14:textId="77777777" w:rsidR="00FA1CC1" w:rsidRPr="00AD5615" w:rsidRDefault="00FA1CC1" w:rsidP="00FA1CC1">
      <w:pPr>
        <w:spacing w:line="256" w:lineRule="auto"/>
        <w:rPr>
          <w:rFonts w:eastAsia="SimSun" w:cs="Times New Roman"/>
          <w:b/>
          <w:sz w:val="24"/>
          <w:szCs w:val="24"/>
          <w:u w:val="single"/>
        </w:rPr>
      </w:pPr>
      <w:r w:rsidRPr="00AD5615">
        <w:rPr>
          <w:rFonts w:eastAsia="SimSun" w:cs="Times New Roman"/>
          <w:b/>
          <w:sz w:val="24"/>
          <w:szCs w:val="24"/>
          <w:u w:val="single"/>
        </w:rPr>
        <w:t xml:space="preserve">Megvalósult szakmai programok: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55"/>
        <w:gridCol w:w="2544"/>
        <w:gridCol w:w="2114"/>
        <w:gridCol w:w="1834"/>
      </w:tblGrid>
      <w:tr w:rsidR="00FA1CC1" w:rsidRPr="00AD5615" w14:paraId="7F4A3D63" w14:textId="77777777" w:rsidTr="00FA1CC1">
        <w:trPr>
          <w:trHeight w:val="252"/>
        </w:trPr>
        <w:tc>
          <w:tcPr>
            <w:tcW w:w="1428" w:type="dxa"/>
            <w:vAlign w:val="bottom"/>
            <w:hideMark/>
          </w:tcPr>
          <w:p w14:paraId="309EA960" w14:textId="77777777" w:rsidR="00FA1CC1" w:rsidRPr="00AD5615" w:rsidRDefault="00FA1CC1" w:rsidP="00FA1CC1">
            <w:pPr>
              <w:spacing w:line="256" w:lineRule="auto"/>
              <w:rPr>
                <w:rFonts w:eastAsia="SimSun" w:cs="Times New Roman"/>
                <w:b/>
                <w:sz w:val="24"/>
                <w:szCs w:val="24"/>
                <w:u w:val="single"/>
              </w:rPr>
            </w:pPr>
          </w:p>
        </w:tc>
        <w:tc>
          <w:tcPr>
            <w:tcW w:w="2148" w:type="dxa"/>
            <w:vAlign w:val="bottom"/>
            <w:hideMark/>
          </w:tcPr>
          <w:p w14:paraId="51D4A22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Nyitott műhely 2019</w:t>
            </w:r>
          </w:p>
        </w:tc>
        <w:tc>
          <w:tcPr>
            <w:tcW w:w="1785" w:type="dxa"/>
            <w:vAlign w:val="bottom"/>
            <w:hideMark/>
          </w:tcPr>
          <w:p w14:paraId="655DFA60" w14:textId="77777777" w:rsidR="00FA1CC1" w:rsidRPr="00AD5615" w:rsidRDefault="00FA1CC1" w:rsidP="00FA1CC1">
            <w:pPr>
              <w:spacing w:line="256" w:lineRule="auto"/>
              <w:rPr>
                <w:rFonts w:eastAsia="Times New Roman" w:cs="Times New Roman"/>
                <w:sz w:val="24"/>
                <w:szCs w:val="24"/>
                <w:lang w:eastAsia="hu-HU"/>
              </w:rPr>
            </w:pPr>
          </w:p>
        </w:tc>
        <w:tc>
          <w:tcPr>
            <w:tcW w:w="1548" w:type="dxa"/>
            <w:vAlign w:val="bottom"/>
            <w:hideMark/>
          </w:tcPr>
          <w:p w14:paraId="615B1BE6" w14:textId="77777777" w:rsidR="00FA1CC1" w:rsidRPr="00AD5615" w:rsidRDefault="00FA1CC1" w:rsidP="00FA1CC1">
            <w:pPr>
              <w:spacing w:after="0" w:line="256" w:lineRule="auto"/>
              <w:rPr>
                <w:rFonts w:eastAsia="Calibri" w:cs="Times New Roman"/>
                <w:sz w:val="24"/>
                <w:szCs w:val="24"/>
                <w:lang w:eastAsia="hu-HU"/>
              </w:rPr>
            </w:pPr>
          </w:p>
        </w:tc>
      </w:tr>
      <w:tr w:rsidR="00FA1CC1" w:rsidRPr="00AD5615" w14:paraId="444F9381" w14:textId="77777777" w:rsidTr="00FA1CC1">
        <w:trPr>
          <w:trHeight w:val="252"/>
        </w:trPr>
        <w:tc>
          <w:tcPr>
            <w:tcW w:w="1428" w:type="dxa"/>
            <w:vAlign w:val="bottom"/>
            <w:hideMark/>
          </w:tcPr>
          <w:p w14:paraId="5E220250"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w:t>
            </w:r>
          </w:p>
        </w:tc>
        <w:tc>
          <w:tcPr>
            <w:tcW w:w="2148" w:type="dxa"/>
            <w:vAlign w:val="bottom"/>
            <w:hideMark/>
          </w:tcPr>
          <w:p w14:paraId="59BFA0E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w:t>
            </w:r>
          </w:p>
        </w:tc>
        <w:tc>
          <w:tcPr>
            <w:tcW w:w="1785" w:type="dxa"/>
            <w:vAlign w:val="bottom"/>
            <w:hideMark/>
          </w:tcPr>
          <w:p w14:paraId="278DE3E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w:t>
            </w:r>
          </w:p>
        </w:tc>
        <w:tc>
          <w:tcPr>
            <w:tcW w:w="1548" w:type="dxa"/>
            <w:vAlign w:val="bottom"/>
            <w:hideMark/>
          </w:tcPr>
          <w:p w14:paraId="096D61D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w:t>
            </w:r>
          </w:p>
        </w:tc>
      </w:tr>
      <w:tr w:rsidR="00FA1CC1" w:rsidRPr="00AD5615" w14:paraId="38BEE670" w14:textId="77777777" w:rsidTr="00FA1CC1">
        <w:trPr>
          <w:trHeight w:val="252"/>
        </w:trPr>
        <w:tc>
          <w:tcPr>
            <w:tcW w:w="1428" w:type="dxa"/>
            <w:shd w:val="clear" w:color="auto" w:fill="AEAAAA"/>
            <w:vAlign w:val="bottom"/>
            <w:hideMark/>
          </w:tcPr>
          <w:p w14:paraId="3BDA954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Időpont</w:t>
            </w:r>
          </w:p>
        </w:tc>
        <w:tc>
          <w:tcPr>
            <w:tcW w:w="2148" w:type="dxa"/>
            <w:shd w:val="clear" w:color="auto" w:fill="AEAAAA"/>
            <w:vAlign w:val="bottom"/>
            <w:hideMark/>
          </w:tcPr>
          <w:p w14:paraId="4B9CACD7"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Program neve</w:t>
            </w:r>
          </w:p>
        </w:tc>
        <w:tc>
          <w:tcPr>
            <w:tcW w:w="1785" w:type="dxa"/>
            <w:shd w:val="clear" w:color="auto" w:fill="AEAAAA"/>
            <w:vAlign w:val="bottom"/>
            <w:hideMark/>
          </w:tcPr>
          <w:p w14:paraId="549F7FDB"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előadó</w:t>
            </w:r>
          </w:p>
        </w:tc>
        <w:tc>
          <w:tcPr>
            <w:tcW w:w="1548" w:type="dxa"/>
            <w:shd w:val="clear" w:color="auto" w:fill="AEAAAA"/>
            <w:vAlign w:val="bottom"/>
            <w:hideMark/>
          </w:tcPr>
          <w:p w14:paraId="05F8E6E7"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látogatók</w:t>
            </w:r>
          </w:p>
        </w:tc>
      </w:tr>
      <w:tr w:rsidR="00FA1CC1" w:rsidRPr="00AD5615" w14:paraId="23574275" w14:textId="77777777" w:rsidTr="00FA1CC1">
        <w:trPr>
          <w:trHeight w:val="806"/>
        </w:trPr>
        <w:tc>
          <w:tcPr>
            <w:tcW w:w="1428" w:type="dxa"/>
            <w:vAlign w:val="bottom"/>
            <w:hideMark/>
          </w:tcPr>
          <w:p w14:paraId="0E9B2B3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2019.január 23.</w:t>
            </w:r>
          </w:p>
        </w:tc>
        <w:tc>
          <w:tcPr>
            <w:tcW w:w="2148" w:type="dxa"/>
            <w:vAlign w:val="bottom"/>
            <w:hideMark/>
          </w:tcPr>
          <w:p w14:paraId="71D565E5"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Tárlatvezetés és információs nap idegenvezetőknek</w:t>
            </w:r>
          </w:p>
        </w:tc>
        <w:tc>
          <w:tcPr>
            <w:tcW w:w="1785" w:type="dxa"/>
            <w:vAlign w:val="bottom"/>
            <w:hideMark/>
          </w:tcPr>
          <w:p w14:paraId="22B2F3A3"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Farkas Réka</w:t>
            </w:r>
          </w:p>
        </w:tc>
        <w:tc>
          <w:tcPr>
            <w:tcW w:w="1548" w:type="dxa"/>
            <w:vAlign w:val="bottom"/>
            <w:hideMark/>
          </w:tcPr>
          <w:p w14:paraId="463967FE"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35</w:t>
            </w:r>
          </w:p>
        </w:tc>
      </w:tr>
      <w:tr w:rsidR="00FA1CC1" w:rsidRPr="00AD5615" w14:paraId="02F5F927" w14:textId="77777777" w:rsidTr="00FA1CC1">
        <w:trPr>
          <w:trHeight w:val="844"/>
        </w:trPr>
        <w:tc>
          <w:tcPr>
            <w:tcW w:w="1428" w:type="dxa"/>
            <w:vAlign w:val="bottom"/>
            <w:hideMark/>
          </w:tcPr>
          <w:p w14:paraId="659D4B68"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2019.január 26.</w:t>
            </w:r>
          </w:p>
        </w:tc>
        <w:tc>
          <w:tcPr>
            <w:tcW w:w="2148" w:type="dxa"/>
            <w:vAlign w:val="bottom"/>
            <w:hideMark/>
          </w:tcPr>
          <w:p w14:paraId="5E62CAD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4 éves a Nyitott műhely</w:t>
            </w:r>
          </w:p>
        </w:tc>
        <w:tc>
          <w:tcPr>
            <w:tcW w:w="1785" w:type="dxa"/>
            <w:vAlign w:val="bottom"/>
            <w:hideMark/>
          </w:tcPr>
          <w:p w14:paraId="0F0D8AA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Torba Ildikó, Kelemen Eszter, Kovács Andrásné</w:t>
            </w:r>
          </w:p>
        </w:tc>
        <w:tc>
          <w:tcPr>
            <w:tcW w:w="1548" w:type="dxa"/>
            <w:vAlign w:val="bottom"/>
            <w:hideMark/>
          </w:tcPr>
          <w:p w14:paraId="158DFB7F"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55</w:t>
            </w:r>
          </w:p>
        </w:tc>
      </w:tr>
      <w:tr w:rsidR="00FA1CC1" w:rsidRPr="00AD5615" w14:paraId="22F724A3" w14:textId="77777777" w:rsidTr="00FA1CC1">
        <w:trPr>
          <w:trHeight w:val="478"/>
        </w:trPr>
        <w:tc>
          <w:tcPr>
            <w:tcW w:w="1428" w:type="dxa"/>
            <w:vAlign w:val="bottom"/>
            <w:hideMark/>
          </w:tcPr>
          <w:p w14:paraId="3164019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2019.február 2.-február 9.</w:t>
            </w:r>
          </w:p>
        </w:tc>
        <w:tc>
          <w:tcPr>
            <w:tcW w:w="2148" w:type="dxa"/>
            <w:vAlign w:val="bottom"/>
            <w:hideMark/>
          </w:tcPr>
          <w:p w14:paraId="649EE9E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Gyöngykötő workshop</w:t>
            </w:r>
          </w:p>
        </w:tc>
        <w:tc>
          <w:tcPr>
            <w:tcW w:w="1785" w:type="dxa"/>
            <w:vAlign w:val="bottom"/>
            <w:hideMark/>
          </w:tcPr>
          <w:p w14:paraId="3F81570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Nemesházi Valéria</w:t>
            </w:r>
          </w:p>
        </w:tc>
        <w:tc>
          <w:tcPr>
            <w:tcW w:w="1548" w:type="dxa"/>
            <w:vAlign w:val="bottom"/>
            <w:hideMark/>
          </w:tcPr>
          <w:p w14:paraId="5FF3B1C1"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12</w:t>
            </w:r>
          </w:p>
        </w:tc>
      </w:tr>
      <w:tr w:rsidR="00FA1CC1" w:rsidRPr="00AD5615" w14:paraId="3067C8B5" w14:textId="77777777" w:rsidTr="00FA1CC1">
        <w:trPr>
          <w:trHeight w:val="831"/>
        </w:trPr>
        <w:tc>
          <w:tcPr>
            <w:tcW w:w="1428" w:type="dxa"/>
            <w:vAlign w:val="bottom"/>
            <w:hideMark/>
          </w:tcPr>
          <w:p w14:paraId="7E454DC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2019.február 15.-22.-március 1.-8.-22.</w:t>
            </w:r>
          </w:p>
        </w:tc>
        <w:tc>
          <w:tcPr>
            <w:tcW w:w="2148" w:type="dxa"/>
            <w:vAlign w:val="bottom"/>
            <w:hideMark/>
          </w:tcPr>
          <w:p w14:paraId="43C630A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Palóc pásztorfurulya készítő foglalkozás</w:t>
            </w:r>
          </w:p>
        </w:tc>
        <w:tc>
          <w:tcPr>
            <w:tcW w:w="1785" w:type="dxa"/>
            <w:vAlign w:val="bottom"/>
            <w:hideMark/>
          </w:tcPr>
          <w:p w14:paraId="25452A4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Gyenes Tamás</w:t>
            </w:r>
          </w:p>
        </w:tc>
        <w:tc>
          <w:tcPr>
            <w:tcW w:w="1548" w:type="dxa"/>
            <w:vAlign w:val="bottom"/>
            <w:hideMark/>
          </w:tcPr>
          <w:p w14:paraId="69745EDA"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11</w:t>
            </w:r>
          </w:p>
        </w:tc>
      </w:tr>
      <w:tr w:rsidR="00FA1CC1" w:rsidRPr="00AD5615" w14:paraId="563D6749" w14:textId="77777777" w:rsidTr="00FA1CC1">
        <w:trPr>
          <w:trHeight w:val="516"/>
        </w:trPr>
        <w:tc>
          <w:tcPr>
            <w:tcW w:w="1428" w:type="dxa"/>
            <w:vAlign w:val="bottom"/>
            <w:hideMark/>
          </w:tcPr>
          <w:p w14:paraId="188B96BB"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xml:space="preserve">2019.február 16.-17., </w:t>
            </w:r>
          </w:p>
        </w:tc>
        <w:tc>
          <w:tcPr>
            <w:tcW w:w="2148" w:type="dxa"/>
            <w:vAlign w:val="bottom"/>
            <w:hideMark/>
          </w:tcPr>
          <w:p w14:paraId="3E2248A5"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Babavarrós foglalkozás</w:t>
            </w:r>
          </w:p>
        </w:tc>
        <w:tc>
          <w:tcPr>
            <w:tcW w:w="1785" w:type="dxa"/>
            <w:vAlign w:val="bottom"/>
            <w:hideMark/>
          </w:tcPr>
          <w:p w14:paraId="4449AB1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Riskó Erzsébet</w:t>
            </w:r>
          </w:p>
        </w:tc>
        <w:tc>
          <w:tcPr>
            <w:tcW w:w="1548" w:type="dxa"/>
            <w:vAlign w:val="bottom"/>
            <w:hideMark/>
          </w:tcPr>
          <w:p w14:paraId="5934B62B"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12</w:t>
            </w:r>
          </w:p>
        </w:tc>
      </w:tr>
      <w:tr w:rsidR="00FA1CC1" w:rsidRPr="00AD5615" w14:paraId="3E47AAF6" w14:textId="77777777" w:rsidTr="00FA1CC1">
        <w:trPr>
          <w:trHeight w:val="882"/>
        </w:trPr>
        <w:tc>
          <w:tcPr>
            <w:tcW w:w="1428" w:type="dxa"/>
            <w:vAlign w:val="bottom"/>
            <w:hideMark/>
          </w:tcPr>
          <w:p w14:paraId="0CB0494B"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2019.február 18.-február 25.-március 18.-március 25.-április 8.</w:t>
            </w:r>
          </w:p>
        </w:tc>
        <w:tc>
          <w:tcPr>
            <w:tcW w:w="2148" w:type="dxa"/>
            <w:vAlign w:val="bottom"/>
            <w:hideMark/>
          </w:tcPr>
          <w:p w14:paraId="61F879B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Palóc pásztorfurulya készítő foglalkozás</w:t>
            </w:r>
          </w:p>
        </w:tc>
        <w:tc>
          <w:tcPr>
            <w:tcW w:w="1785" w:type="dxa"/>
            <w:vAlign w:val="bottom"/>
            <w:hideMark/>
          </w:tcPr>
          <w:p w14:paraId="14616507"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Gyenes Tamás</w:t>
            </w:r>
          </w:p>
        </w:tc>
        <w:tc>
          <w:tcPr>
            <w:tcW w:w="1548" w:type="dxa"/>
            <w:vAlign w:val="bottom"/>
            <w:hideMark/>
          </w:tcPr>
          <w:p w14:paraId="776D7C54"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10</w:t>
            </w:r>
          </w:p>
        </w:tc>
      </w:tr>
      <w:tr w:rsidR="00FA1CC1" w:rsidRPr="00AD5615" w14:paraId="14CE5BEE" w14:textId="77777777" w:rsidTr="00FA1CC1">
        <w:trPr>
          <w:trHeight w:val="718"/>
        </w:trPr>
        <w:tc>
          <w:tcPr>
            <w:tcW w:w="1428" w:type="dxa"/>
            <w:vAlign w:val="bottom"/>
            <w:hideMark/>
          </w:tcPr>
          <w:p w14:paraId="5E76705D"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2019.február 21.</w:t>
            </w:r>
          </w:p>
        </w:tc>
        <w:tc>
          <w:tcPr>
            <w:tcW w:w="2148" w:type="dxa"/>
            <w:vAlign w:val="bottom"/>
            <w:hideMark/>
          </w:tcPr>
          <w:p w14:paraId="00C1873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Távoli tájak szőttesei- Mexikó, Finnország, Bhután</w:t>
            </w:r>
          </w:p>
        </w:tc>
        <w:tc>
          <w:tcPr>
            <w:tcW w:w="1785" w:type="dxa"/>
            <w:vAlign w:val="bottom"/>
            <w:hideMark/>
          </w:tcPr>
          <w:p w14:paraId="1B6C096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Varga Anna</w:t>
            </w:r>
          </w:p>
        </w:tc>
        <w:tc>
          <w:tcPr>
            <w:tcW w:w="1548" w:type="dxa"/>
            <w:vAlign w:val="bottom"/>
            <w:hideMark/>
          </w:tcPr>
          <w:p w14:paraId="1AB109B6"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28</w:t>
            </w:r>
          </w:p>
        </w:tc>
      </w:tr>
      <w:tr w:rsidR="00FA1CC1" w:rsidRPr="00AD5615" w14:paraId="291A0E8B" w14:textId="77777777" w:rsidTr="00FA1CC1">
        <w:trPr>
          <w:trHeight w:val="718"/>
        </w:trPr>
        <w:tc>
          <w:tcPr>
            <w:tcW w:w="1428" w:type="dxa"/>
            <w:vAlign w:val="bottom"/>
            <w:hideMark/>
          </w:tcPr>
          <w:p w14:paraId="4BA97C4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2019.március 2.</w:t>
            </w:r>
          </w:p>
        </w:tc>
        <w:tc>
          <w:tcPr>
            <w:tcW w:w="2148" w:type="dxa"/>
            <w:vAlign w:val="bottom"/>
            <w:hideMark/>
          </w:tcPr>
          <w:p w14:paraId="4010DA6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Kártyaszövő foglalkozás</w:t>
            </w:r>
          </w:p>
        </w:tc>
        <w:tc>
          <w:tcPr>
            <w:tcW w:w="1785" w:type="dxa"/>
            <w:vAlign w:val="bottom"/>
            <w:hideMark/>
          </w:tcPr>
          <w:p w14:paraId="6197DBFD"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Kamocsay Judit</w:t>
            </w:r>
          </w:p>
        </w:tc>
        <w:tc>
          <w:tcPr>
            <w:tcW w:w="1548" w:type="dxa"/>
            <w:vAlign w:val="bottom"/>
            <w:hideMark/>
          </w:tcPr>
          <w:p w14:paraId="19DF5DB1"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12</w:t>
            </w:r>
          </w:p>
        </w:tc>
      </w:tr>
      <w:tr w:rsidR="00FA1CC1" w:rsidRPr="00AD5615" w14:paraId="5573B38C" w14:textId="77777777" w:rsidTr="00FA1CC1">
        <w:trPr>
          <w:trHeight w:val="667"/>
        </w:trPr>
        <w:tc>
          <w:tcPr>
            <w:tcW w:w="1428" w:type="dxa"/>
            <w:vAlign w:val="bottom"/>
            <w:hideMark/>
          </w:tcPr>
          <w:p w14:paraId="67ACA9A9"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2019.március 4.</w:t>
            </w:r>
          </w:p>
        </w:tc>
        <w:tc>
          <w:tcPr>
            <w:tcW w:w="2148" w:type="dxa"/>
            <w:vAlign w:val="bottom"/>
            <w:hideMark/>
          </w:tcPr>
          <w:p w14:paraId="65F596F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Távoli tájak szőttesei- Mexikó, Finnország, Bhután</w:t>
            </w:r>
          </w:p>
        </w:tc>
        <w:tc>
          <w:tcPr>
            <w:tcW w:w="1785" w:type="dxa"/>
            <w:vAlign w:val="bottom"/>
            <w:hideMark/>
          </w:tcPr>
          <w:p w14:paraId="19ACF153"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Varga Anna</w:t>
            </w:r>
          </w:p>
        </w:tc>
        <w:tc>
          <w:tcPr>
            <w:tcW w:w="1548" w:type="dxa"/>
            <w:vAlign w:val="bottom"/>
            <w:hideMark/>
          </w:tcPr>
          <w:p w14:paraId="1AB2B919"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32</w:t>
            </w:r>
          </w:p>
        </w:tc>
      </w:tr>
      <w:tr w:rsidR="00FA1CC1" w:rsidRPr="00AD5615" w14:paraId="5A96E96C" w14:textId="77777777" w:rsidTr="00FA1CC1">
        <w:trPr>
          <w:trHeight w:val="567"/>
        </w:trPr>
        <w:tc>
          <w:tcPr>
            <w:tcW w:w="1428" w:type="dxa"/>
            <w:vAlign w:val="bottom"/>
            <w:hideMark/>
          </w:tcPr>
          <w:p w14:paraId="52BBD5E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2019.március 23-24.</w:t>
            </w:r>
          </w:p>
        </w:tc>
        <w:tc>
          <w:tcPr>
            <w:tcW w:w="2148" w:type="dxa"/>
            <w:vAlign w:val="bottom"/>
            <w:hideMark/>
          </w:tcPr>
          <w:p w14:paraId="0B0ADDA9"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Babavarrós foglalkozás</w:t>
            </w:r>
          </w:p>
        </w:tc>
        <w:tc>
          <w:tcPr>
            <w:tcW w:w="1785" w:type="dxa"/>
            <w:vAlign w:val="bottom"/>
            <w:hideMark/>
          </w:tcPr>
          <w:p w14:paraId="3AE659D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Riskó Erzsébet</w:t>
            </w:r>
          </w:p>
        </w:tc>
        <w:tc>
          <w:tcPr>
            <w:tcW w:w="1548" w:type="dxa"/>
            <w:vAlign w:val="bottom"/>
            <w:hideMark/>
          </w:tcPr>
          <w:p w14:paraId="32113E7C"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10</w:t>
            </w:r>
          </w:p>
        </w:tc>
      </w:tr>
      <w:tr w:rsidR="00FA1CC1" w:rsidRPr="00AD5615" w14:paraId="671F6278" w14:textId="77777777" w:rsidTr="00FA1CC1">
        <w:trPr>
          <w:trHeight w:val="705"/>
        </w:trPr>
        <w:tc>
          <w:tcPr>
            <w:tcW w:w="1428" w:type="dxa"/>
            <w:vAlign w:val="bottom"/>
            <w:hideMark/>
          </w:tcPr>
          <w:p w14:paraId="6A85ADE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2019.március 28.</w:t>
            </w:r>
          </w:p>
        </w:tc>
        <w:tc>
          <w:tcPr>
            <w:tcW w:w="2148" w:type="dxa"/>
            <w:vAlign w:val="bottom"/>
            <w:hideMark/>
          </w:tcPr>
          <w:p w14:paraId="256E20D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Rajzpályázat zsűri</w:t>
            </w:r>
          </w:p>
        </w:tc>
        <w:tc>
          <w:tcPr>
            <w:tcW w:w="1785" w:type="dxa"/>
            <w:vAlign w:val="bottom"/>
            <w:hideMark/>
          </w:tcPr>
          <w:p w14:paraId="0CEE6D0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Sevella Zsuzsanna, Zele János</w:t>
            </w:r>
          </w:p>
        </w:tc>
        <w:tc>
          <w:tcPr>
            <w:tcW w:w="1548" w:type="dxa"/>
            <w:vAlign w:val="bottom"/>
            <w:hideMark/>
          </w:tcPr>
          <w:p w14:paraId="31D8D991"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2</w:t>
            </w:r>
          </w:p>
        </w:tc>
      </w:tr>
      <w:tr w:rsidR="00FA1CC1" w:rsidRPr="00AD5615" w14:paraId="0D190301" w14:textId="77777777" w:rsidTr="00FA1CC1">
        <w:trPr>
          <w:trHeight w:val="655"/>
        </w:trPr>
        <w:tc>
          <w:tcPr>
            <w:tcW w:w="1428" w:type="dxa"/>
            <w:vAlign w:val="bottom"/>
            <w:hideMark/>
          </w:tcPr>
          <w:p w14:paraId="3A118AC8"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lastRenderedPageBreak/>
              <w:t>2019.március 29.-30.-31.</w:t>
            </w:r>
          </w:p>
        </w:tc>
        <w:tc>
          <w:tcPr>
            <w:tcW w:w="2148" w:type="dxa"/>
            <w:vAlign w:val="bottom"/>
            <w:hideMark/>
          </w:tcPr>
          <w:p w14:paraId="4E05F7CB"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Táskaszerkesztő foglalkozás</w:t>
            </w:r>
          </w:p>
        </w:tc>
        <w:tc>
          <w:tcPr>
            <w:tcW w:w="1785" w:type="dxa"/>
            <w:vAlign w:val="bottom"/>
            <w:hideMark/>
          </w:tcPr>
          <w:p w14:paraId="55FFF81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Czákli Hajnalka</w:t>
            </w:r>
          </w:p>
        </w:tc>
        <w:tc>
          <w:tcPr>
            <w:tcW w:w="1548" w:type="dxa"/>
            <w:vAlign w:val="bottom"/>
            <w:hideMark/>
          </w:tcPr>
          <w:p w14:paraId="57DE7AC7"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12</w:t>
            </w:r>
          </w:p>
        </w:tc>
      </w:tr>
      <w:tr w:rsidR="00FA1CC1" w:rsidRPr="00AD5615" w14:paraId="17332F68" w14:textId="77777777" w:rsidTr="00FA1CC1">
        <w:trPr>
          <w:trHeight w:val="781"/>
        </w:trPr>
        <w:tc>
          <w:tcPr>
            <w:tcW w:w="1428" w:type="dxa"/>
            <w:vAlign w:val="bottom"/>
            <w:hideMark/>
          </w:tcPr>
          <w:p w14:paraId="1395079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2019.április 5.</w:t>
            </w:r>
          </w:p>
        </w:tc>
        <w:tc>
          <w:tcPr>
            <w:tcW w:w="2148" w:type="dxa"/>
            <w:vAlign w:val="bottom"/>
            <w:hideMark/>
          </w:tcPr>
          <w:p w14:paraId="5752127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xml:space="preserve">Rajzpályázat kiállításmegnyitó </w:t>
            </w:r>
          </w:p>
        </w:tc>
        <w:tc>
          <w:tcPr>
            <w:tcW w:w="1785" w:type="dxa"/>
            <w:vAlign w:val="bottom"/>
            <w:hideMark/>
          </w:tcPr>
          <w:p w14:paraId="029B1F73"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Szabó Zoltán</w:t>
            </w:r>
          </w:p>
        </w:tc>
        <w:tc>
          <w:tcPr>
            <w:tcW w:w="1548" w:type="dxa"/>
            <w:vAlign w:val="bottom"/>
            <w:hideMark/>
          </w:tcPr>
          <w:p w14:paraId="14122571"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52</w:t>
            </w:r>
          </w:p>
        </w:tc>
      </w:tr>
      <w:tr w:rsidR="00FA1CC1" w:rsidRPr="00AD5615" w14:paraId="0E39AC77" w14:textId="77777777" w:rsidTr="00FA1CC1">
        <w:trPr>
          <w:trHeight w:val="541"/>
        </w:trPr>
        <w:tc>
          <w:tcPr>
            <w:tcW w:w="1428" w:type="dxa"/>
            <w:vAlign w:val="bottom"/>
            <w:hideMark/>
          </w:tcPr>
          <w:p w14:paraId="21AE5A9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2019.április 6.</w:t>
            </w:r>
          </w:p>
        </w:tc>
        <w:tc>
          <w:tcPr>
            <w:tcW w:w="2148" w:type="dxa"/>
            <w:vAlign w:val="bottom"/>
            <w:hideMark/>
          </w:tcPr>
          <w:p w14:paraId="38D6E47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Sallangkészítő foglalkozás</w:t>
            </w:r>
          </w:p>
        </w:tc>
        <w:tc>
          <w:tcPr>
            <w:tcW w:w="1785" w:type="dxa"/>
            <w:vAlign w:val="bottom"/>
            <w:hideMark/>
          </w:tcPr>
          <w:p w14:paraId="27089D1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Éber Tamás</w:t>
            </w:r>
          </w:p>
        </w:tc>
        <w:tc>
          <w:tcPr>
            <w:tcW w:w="1548" w:type="dxa"/>
            <w:vAlign w:val="bottom"/>
            <w:hideMark/>
          </w:tcPr>
          <w:p w14:paraId="107FB46E"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12</w:t>
            </w:r>
          </w:p>
        </w:tc>
      </w:tr>
      <w:tr w:rsidR="00FA1CC1" w:rsidRPr="00AD5615" w14:paraId="6C7AFE71" w14:textId="77777777" w:rsidTr="00FA1CC1">
        <w:trPr>
          <w:trHeight w:val="504"/>
        </w:trPr>
        <w:tc>
          <w:tcPr>
            <w:tcW w:w="1428" w:type="dxa"/>
            <w:vAlign w:val="bottom"/>
            <w:hideMark/>
          </w:tcPr>
          <w:p w14:paraId="559A162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2019.április 9.</w:t>
            </w:r>
          </w:p>
        </w:tc>
        <w:tc>
          <w:tcPr>
            <w:tcW w:w="2148" w:type="dxa"/>
            <w:vAlign w:val="bottom"/>
            <w:hideMark/>
          </w:tcPr>
          <w:p w14:paraId="1351274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Ingvarrós foglalkozás a Nyitott műhely alkotóinak</w:t>
            </w:r>
          </w:p>
        </w:tc>
        <w:tc>
          <w:tcPr>
            <w:tcW w:w="1785" w:type="dxa"/>
            <w:vAlign w:val="bottom"/>
            <w:hideMark/>
          </w:tcPr>
          <w:p w14:paraId="2B5D4083"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Csergő Noémi</w:t>
            </w:r>
          </w:p>
        </w:tc>
        <w:tc>
          <w:tcPr>
            <w:tcW w:w="1548" w:type="dxa"/>
            <w:vAlign w:val="bottom"/>
            <w:hideMark/>
          </w:tcPr>
          <w:p w14:paraId="3380BA62"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15</w:t>
            </w:r>
          </w:p>
        </w:tc>
      </w:tr>
      <w:tr w:rsidR="00FA1CC1" w:rsidRPr="00AD5615" w14:paraId="1BFE8408" w14:textId="77777777" w:rsidTr="00FA1CC1">
        <w:trPr>
          <w:trHeight w:val="504"/>
        </w:trPr>
        <w:tc>
          <w:tcPr>
            <w:tcW w:w="1428" w:type="dxa"/>
            <w:vAlign w:val="bottom"/>
            <w:hideMark/>
          </w:tcPr>
          <w:p w14:paraId="458021C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2019.április 11.</w:t>
            </w:r>
          </w:p>
        </w:tc>
        <w:tc>
          <w:tcPr>
            <w:tcW w:w="2148" w:type="dxa"/>
            <w:vAlign w:val="bottom"/>
            <w:hideMark/>
          </w:tcPr>
          <w:p w14:paraId="5F9C71F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MOME-s csoport látogatása, Sárdi János kékfestő előadása</w:t>
            </w:r>
          </w:p>
        </w:tc>
        <w:tc>
          <w:tcPr>
            <w:tcW w:w="1785" w:type="dxa"/>
            <w:vAlign w:val="bottom"/>
            <w:hideMark/>
          </w:tcPr>
          <w:p w14:paraId="0FCDAE3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Sárdi János</w:t>
            </w:r>
          </w:p>
        </w:tc>
        <w:tc>
          <w:tcPr>
            <w:tcW w:w="1548" w:type="dxa"/>
            <w:vAlign w:val="bottom"/>
            <w:hideMark/>
          </w:tcPr>
          <w:p w14:paraId="60A1030A"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12</w:t>
            </w:r>
          </w:p>
        </w:tc>
      </w:tr>
      <w:tr w:rsidR="00FA1CC1" w:rsidRPr="00AD5615" w14:paraId="1E03279C" w14:textId="77777777" w:rsidTr="00FA1CC1">
        <w:trPr>
          <w:trHeight w:val="504"/>
        </w:trPr>
        <w:tc>
          <w:tcPr>
            <w:tcW w:w="1428" w:type="dxa"/>
            <w:vAlign w:val="bottom"/>
            <w:hideMark/>
          </w:tcPr>
          <w:p w14:paraId="0E1BE1E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2019.április 12.</w:t>
            </w:r>
          </w:p>
        </w:tc>
        <w:tc>
          <w:tcPr>
            <w:tcW w:w="2148" w:type="dxa"/>
            <w:vAlign w:val="bottom"/>
            <w:hideMark/>
          </w:tcPr>
          <w:p w14:paraId="5EB52657"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"Ma jöttem egy tojásért"- tojásfestő családi nap</w:t>
            </w:r>
          </w:p>
        </w:tc>
        <w:tc>
          <w:tcPr>
            <w:tcW w:w="1785" w:type="dxa"/>
            <w:vAlign w:val="bottom"/>
            <w:hideMark/>
          </w:tcPr>
          <w:p w14:paraId="668CBAE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Bereczné Lázár Nóra,Sevella Zsuzsanna</w:t>
            </w:r>
          </w:p>
        </w:tc>
        <w:tc>
          <w:tcPr>
            <w:tcW w:w="1548" w:type="dxa"/>
            <w:vAlign w:val="bottom"/>
            <w:hideMark/>
          </w:tcPr>
          <w:p w14:paraId="3FEA63CB"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42</w:t>
            </w:r>
          </w:p>
        </w:tc>
      </w:tr>
      <w:tr w:rsidR="00FA1CC1" w:rsidRPr="00AD5615" w14:paraId="093A6FF6" w14:textId="77777777" w:rsidTr="00FA1CC1">
        <w:trPr>
          <w:trHeight w:val="252"/>
        </w:trPr>
        <w:tc>
          <w:tcPr>
            <w:tcW w:w="1428" w:type="dxa"/>
            <w:vAlign w:val="bottom"/>
            <w:hideMark/>
          </w:tcPr>
          <w:p w14:paraId="7A133C5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2019.április 16-17-18.</w:t>
            </w:r>
          </w:p>
        </w:tc>
        <w:tc>
          <w:tcPr>
            <w:tcW w:w="2148" w:type="dxa"/>
            <w:vAlign w:val="bottom"/>
            <w:hideMark/>
          </w:tcPr>
          <w:p w14:paraId="4F000B43"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Nyitott műhely nyílt napok</w:t>
            </w:r>
          </w:p>
        </w:tc>
        <w:tc>
          <w:tcPr>
            <w:tcW w:w="1785" w:type="dxa"/>
            <w:vAlign w:val="bottom"/>
            <w:hideMark/>
          </w:tcPr>
          <w:p w14:paraId="4FBCE1D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Nyitott műhely alkotói</w:t>
            </w:r>
          </w:p>
        </w:tc>
        <w:tc>
          <w:tcPr>
            <w:tcW w:w="1548" w:type="dxa"/>
            <w:vAlign w:val="bottom"/>
            <w:hideMark/>
          </w:tcPr>
          <w:p w14:paraId="1C306FB7"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79</w:t>
            </w:r>
          </w:p>
        </w:tc>
      </w:tr>
      <w:tr w:rsidR="00FA1CC1" w:rsidRPr="00AD5615" w14:paraId="5C6FD990" w14:textId="77777777" w:rsidTr="00FA1CC1">
        <w:trPr>
          <w:trHeight w:val="252"/>
        </w:trPr>
        <w:tc>
          <w:tcPr>
            <w:tcW w:w="1428" w:type="dxa"/>
            <w:vAlign w:val="bottom"/>
            <w:hideMark/>
          </w:tcPr>
          <w:p w14:paraId="21E5F7D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2019.április 27.</w:t>
            </w:r>
          </w:p>
        </w:tc>
        <w:tc>
          <w:tcPr>
            <w:tcW w:w="2148" w:type="dxa"/>
            <w:vAlign w:val="bottom"/>
            <w:hideMark/>
          </w:tcPr>
          <w:p w14:paraId="0E62249D"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Anya, faragtam neked valamit</w:t>
            </w:r>
          </w:p>
        </w:tc>
        <w:tc>
          <w:tcPr>
            <w:tcW w:w="1785" w:type="dxa"/>
            <w:vAlign w:val="bottom"/>
            <w:hideMark/>
          </w:tcPr>
          <w:p w14:paraId="66235A4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Alexa László, Hegyaljai Tünde</w:t>
            </w:r>
          </w:p>
        </w:tc>
        <w:tc>
          <w:tcPr>
            <w:tcW w:w="1548" w:type="dxa"/>
            <w:vAlign w:val="bottom"/>
            <w:hideMark/>
          </w:tcPr>
          <w:p w14:paraId="754B14F4"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20</w:t>
            </w:r>
          </w:p>
        </w:tc>
      </w:tr>
      <w:tr w:rsidR="00FA1CC1" w:rsidRPr="00AD5615" w14:paraId="726EC6D0" w14:textId="77777777" w:rsidTr="00FA1CC1">
        <w:trPr>
          <w:trHeight w:val="504"/>
        </w:trPr>
        <w:tc>
          <w:tcPr>
            <w:tcW w:w="1428" w:type="dxa"/>
            <w:vAlign w:val="bottom"/>
            <w:hideMark/>
          </w:tcPr>
          <w:p w14:paraId="49FA4C25"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2019.május 2.</w:t>
            </w:r>
          </w:p>
        </w:tc>
        <w:tc>
          <w:tcPr>
            <w:tcW w:w="2148" w:type="dxa"/>
            <w:vAlign w:val="bottom"/>
            <w:hideMark/>
          </w:tcPr>
          <w:p w14:paraId="2247F153"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Kulturpart forgatása- anyák napi ajándék készítése</w:t>
            </w:r>
          </w:p>
        </w:tc>
        <w:tc>
          <w:tcPr>
            <w:tcW w:w="1785" w:type="dxa"/>
            <w:vAlign w:val="bottom"/>
            <w:hideMark/>
          </w:tcPr>
          <w:p w14:paraId="3D01B460"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Hegyaljai Tünde</w:t>
            </w:r>
          </w:p>
        </w:tc>
        <w:tc>
          <w:tcPr>
            <w:tcW w:w="1548" w:type="dxa"/>
            <w:vAlign w:val="bottom"/>
            <w:hideMark/>
          </w:tcPr>
          <w:p w14:paraId="05719BB3"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25</w:t>
            </w:r>
          </w:p>
        </w:tc>
      </w:tr>
      <w:tr w:rsidR="00FA1CC1" w:rsidRPr="00AD5615" w14:paraId="29BDC02D" w14:textId="77777777" w:rsidTr="00FA1CC1">
        <w:trPr>
          <w:trHeight w:val="504"/>
        </w:trPr>
        <w:tc>
          <w:tcPr>
            <w:tcW w:w="1428" w:type="dxa"/>
            <w:vAlign w:val="bottom"/>
            <w:hideMark/>
          </w:tcPr>
          <w:p w14:paraId="1ECE20E3"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2019.május 4.</w:t>
            </w:r>
          </w:p>
        </w:tc>
        <w:tc>
          <w:tcPr>
            <w:tcW w:w="2148" w:type="dxa"/>
            <w:vAlign w:val="bottom"/>
            <w:hideMark/>
          </w:tcPr>
          <w:p w14:paraId="64D059BD"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Az én naplóm-bőrdomborításos könyv</w:t>
            </w:r>
          </w:p>
        </w:tc>
        <w:tc>
          <w:tcPr>
            <w:tcW w:w="1785" w:type="dxa"/>
            <w:vAlign w:val="bottom"/>
            <w:hideMark/>
          </w:tcPr>
          <w:p w14:paraId="280F871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Csiki Virág</w:t>
            </w:r>
          </w:p>
        </w:tc>
        <w:tc>
          <w:tcPr>
            <w:tcW w:w="1548" w:type="dxa"/>
            <w:vAlign w:val="bottom"/>
            <w:hideMark/>
          </w:tcPr>
          <w:p w14:paraId="76BF7378"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13</w:t>
            </w:r>
          </w:p>
        </w:tc>
      </w:tr>
      <w:tr w:rsidR="00FA1CC1" w:rsidRPr="00AD5615" w14:paraId="0653A9CB" w14:textId="77777777" w:rsidTr="00FA1CC1">
        <w:trPr>
          <w:trHeight w:val="252"/>
        </w:trPr>
        <w:tc>
          <w:tcPr>
            <w:tcW w:w="1428" w:type="dxa"/>
            <w:vAlign w:val="bottom"/>
            <w:hideMark/>
          </w:tcPr>
          <w:p w14:paraId="6F82424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2019.május 24-25.</w:t>
            </w:r>
          </w:p>
        </w:tc>
        <w:tc>
          <w:tcPr>
            <w:tcW w:w="2148" w:type="dxa"/>
            <w:vAlign w:val="bottom"/>
            <w:hideMark/>
          </w:tcPr>
          <w:p w14:paraId="7336A0D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Sarukészítős foglalkozás</w:t>
            </w:r>
          </w:p>
        </w:tc>
        <w:tc>
          <w:tcPr>
            <w:tcW w:w="1785" w:type="dxa"/>
            <w:vAlign w:val="bottom"/>
            <w:hideMark/>
          </w:tcPr>
          <w:p w14:paraId="11C672A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Kelemen Eszter</w:t>
            </w:r>
          </w:p>
        </w:tc>
        <w:tc>
          <w:tcPr>
            <w:tcW w:w="1548" w:type="dxa"/>
            <w:vAlign w:val="bottom"/>
            <w:hideMark/>
          </w:tcPr>
          <w:p w14:paraId="0528B926"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14</w:t>
            </w:r>
          </w:p>
        </w:tc>
      </w:tr>
      <w:tr w:rsidR="00FA1CC1" w:rsidRPr="00AD5615" w14:paraId="4DAEC372" w14:textId="77777777" w:rsidTr="00FA1CC1">
        <w:trPr>
          <w:trHeight w:val="252"/>
        </w:trPr>
        <w:tc>
          <w:tcPr>
            <w:tcW w:w="1428" w:type="dxa"/>
            <w:vAlign w:val="bottom"/>
            <w:hideMark/>
          </w:tcPr>
          <w:p w14:paraId="52A5930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2019.június 17.</w:t>
            </w:r>
          </w:p>
        </w:tc>
        <w:tc>
          <w:tcPr>
            <w:tcW w:w="2148" w:type="dxa"/>
            <w:vAlign w:val="bottom"/>
            <w:hideMark/>
          </w:tcPr>
          <w:p w14:paraId="350776C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Küföldi diákcsoport fogadása</w:t>
            </w:r>
          </w:p>
        </w:tc>
        <w:tc>
          <w:tcPr>
            <w:tcW w:w="1785" w:type="dxa"/>
            <w:vAlign w:val="bottom"/>
            <w:hideMark/>
          </w:tcPr>
          <w:p w14:paraId="7A6458F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Halmai Edina</w:t>
            </w:r>
          </w:p>
        </w:tc>
        <w:tc>
          <w:tcPr>
            <w:tcW w:w="1548" w:type="dxa"/>
            <w:vAlign w:val="bottom"/>
            <w:hideMark/>
          </w:tcPr>
          <w:p w14:paraId="76B660DC"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30</w:t>
            </w:r>
          </w:p>
        </w:tc>
      </w:tr>
      <w:tr w:rsidR="00FA1CC1" w:rsidRPr="00AD5615" w14:paraId="2D123FD3" w14:textId="77777777" w:rsidTr="00FA1CC1">
        <w:trPr>
          <w:trHeight w:val="504"/>
        </w:trPr>
        <w:tc>
          <w:tcPr>
            <w:tcW w:w="1428" w:type="dxa"/>
            <w:vAlign w:val="bottom"/>
            <w:hideMark/>
          </w:tcPr>
          <w:p w14:paraId="448CB91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2019.június 22.</w:t>
            </w:r>
          </w:p>
        </w:tc>
        <w:tc>
          <w:tcPr>
            <w:tcW w:w="2148" w:type="dxa"/>
            <w:vAlign w:val="bottom"/>
            <w:hideMark/>
          </w:tcPr>
          <w:p w14:paraId="65A4940B"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xml:space="preserve">Múzeumok éjszakája-kosárfonás, divatbemutató </w:t>
            </w:r>
          </w:p>
        </w:tc>
        <w:tc>
          <w:tcPr>
            <w:tcW w:w="1785" w:type="dxa"/>
            <w:vAlign w:val="bottom"/>
            <w:hideMark/>
          </w:tcPr>
          <w:p w14:paraId="75D0662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Borbényi Éva, Tajti Böbe</w:t>
            </w:r>
          </w:p>
        </w:tc>
        <w:tc>
          <w:tcPr>
            <w:tcW w:w="1548" w:type="dxa"/>
            <w:vAlign w:val="bottom"/>
            <w:hideMark/>
          </w:tcPr>
          <w:p w14:paraId="56EBBF2F"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32</w:t>
            </w:r>
          </w:p>
        </w:tc>
      </w:tr>
      <w:tr w:rsidR="00FA1CC1" w:rsidRPr="00AD5615" w14:paraId="440026BE" w14:textId="77777777" w:rsidTr="00FA1CC1">
        <w:trPr>
          <w:trHeight w:val="252"/>
        </w:trPr>
        <w:tc>
          <w:tcPr>
            <w:tcW w:w="1428" w:type="dxa"/>
            <w:vAlign w:val="bottom"/>
            <w:hideMark/>
          </w:tcPr>
          <w:p w14:paraId="30273BA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2019.július 19-20-26-27.</w:t>
            </w:r>
          </w:p>
        </w:tc>
        <w:tc>
          <w:tcPr>
            <w:tcW w:w="2148" w:type="dxa"/>
            <w:vAlign w:val="bottom"/>
            <w:hideMark/>
          </w:tcPr>
          <w:p w14:paraId="6C281968"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Tarisznyaszövő foglalkozás</w:t>
            </w:r>
          </w:p>
        </w:tc>
        <w:tc>
          <w:tcPr>
            <w:tcW w:w="1785" w:type="dxa"/>
            <w:vAlign w:val="bottom"/>
            <w:hideMark/>
          </w:tcPr>
          <w:p w14:paraId="59639D45"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Kamocsay Judit</w:t>
            </w:r>
          </w:p>
        </w:tc>
        <w:tc>
          <w:tcPr>
            <w:tcW w:w="1548" w:type="dxa"/>
            <w:vAlign w:val="bottom"/>
            <w:hideMark/>
          </w:tcPr>
          <w:p w14:paraId="5D954EE2"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9</w:t>
            </w:r>
          </w:p>
        </w:tc>
      </w:tr>
      <w:tr w:rsidR="00FA1CC1" w:rsidRPr="00AD5615" w14:paraId="22AF3B06" w14:textId="77777777" w:rsidTr="00FA1CC1">
        <w:trPr>
          <w:trHeight w:val="252"/>
        </w:trPr>
        <w:tc>
          <w:tcPr>
            <w:tcW w:w="1428" w:type="dxa"/>
            <w:vAlign w:val="bottom"/>
            <w:hideMark/>
          </w:tcPr>
          <w:p w14:paraId="54DB1D6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2019.július 22.</w:t>
            </w:r>
          </w:p>
        </w:tc>
        <w:tc>
          <w:tcPr>
            <w:tcW w:w="2148" w:type="dxa"/>
            <w:vAlign w:val="bottom"/>
            <w:hideMark/>
          </w:tcPr>
          <w:p w14:paraId="750455E7"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Gombkötés és Zsinórgombolók</w:t>
            </w:r>
          </w:p>
        </w:tc>
        <w:tc>
          <w:tcPr>
            <w:tcW w:w="1785" w:type="dxa"/>
            <w:vAlign w:val="bottom"/>
            <w:hideMark/>
          </w:tcPr>
          <w:p w14:paraId="42607C6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dr. Hajdú Tamás</w:t>
            </w:r>
          </w:p>
        </w:tc>
        <w:tc>
          <w:tcPr>
            <w:tcW w:w="1548" w:type="dxa"/>
            <w:vAlign w:val="bottom"/>
            <w:hideMark/>
          </w:tcPr>
          <w:p w14:paraId="0A921EAB"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20</w:t>
            </w:r>
          </w:p>
        </w:tc>
      </w:tr>
      <w:tr w:rsidR="00FA1CC1" w:rsidRPr="00AD5615" w14:paraId="06759AE0" w14:textId="77777777" w:rsidTr="00FA1CC1">
        <w:trPr>
          <w:trHeight w:val="1008"/>
        </w:trPr>
        <w:tc>
          <w:tcPr>
            <w:tcW w:w="1428" w:type="dxa"/>
            <w:vAlign w:val="bottom"/>
            <w:hideMark/>
          </w:tcPr>
          <w:p w14:paraId="377811C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2019.augusztus 26-30</w:t>
            </w:r>
          </w:p>
        </w:tc>
        <w:tc>
          <w:tcPr>
            <w:tcW w:w="2148" w:type="dxa"/>
            <w:vAlign w:val="bottom"/>
            <w:hideMark/>
          </w:tcPr>
          <w:p w14:paraId="144F96E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Vándorúton-kézműves alkotóhét</w:t>
            </w:r>
          </w:p>
        </w:tc>
        <w:tc>
          <w:tcPr>
            <w:tcW w:w="1785" w:type="dxa"/>
            <w:vAlign w:val="bottom"/>
            <w:hideMark/>
          </w:tcPr>
          <w:p w14:paraId="4C5DD77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Dobinszky Csilla, Csiki Virág, Imre Sándor, Fiser Józsefné, Detre Mikolt, Róka Szabolcs, Sevella Zsuzsanna</w:t>
            </w:r>
          </w:p>
        </w:tc>
        <w:tc>
          <w:tcPr>
            <w:tcW w:w="1548" w:type="dxa"/>
            <w:vAlign w:val="bottom"/>
            <w:hideMark/>
          </w:tcPr>
          <w:p w14:paraId="471EDF9E"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18</w:t>
            </w:r>
          </w:p>
        </w:tc>
      </w:tr>
      <w:tr w:rsidR="00FA1CC1" w:rsidRPr="00AD5615" w14:paraId="64D5C0C8" w14:textId="77777777" w:rsidTr="00FA1CC1">
        <w:trPr>
          <w:trHeight w:val="504"/>
        </w:trPr>
        <w:tc>
          <w:tcPr>
            <w:tcW w:w="1428" w:type="dxa"/>
            <w:vAlign w:val="bottom"/>
            <w:hideMark/>
          </w:tcPr>
          <w:p w14:paraId="68C33B1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2019.szeptember 2.</w:t>
            </w:r>
          </w:p>
        </w:tc>
        <w:tc>
          <w:tcPr>
            <w:tcW w:w="2148" w:type="dxa"/>
            <w:vAlign w:val="bottom"/>
            <w:hideMark/>
          </w:tcPr>
          <w:p w14:paraId="24BFF37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Finn csoport-kézműves foglalkozás</w:t>
            </w:r>
          </w:p>
        </w:tc>
        <w:tc>
          <w:tcPr>
            <w:tcW w:w="1785" w:type="dxa"/>
            <w:vAlign w:val="bottom"/>
            <w:hideMark/>
          </w:tcPr>
          <w:p w14:paraId="72ED23C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Torba Ildikó, Dukát Judit</w:t>
            </w:r>
          </w:p>
        </w:tc>
        <w:tc>
          <w:tcPr>
            <w:tcW w:w="1548" w:type="dxa"/>
            <w:vAlign w:val="bottom"/>
            <w:hideMark/>
          </w:tcPr>
          <w:p w14:paraId="0E83796B"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15</w:t>
            </w:r>
          </w:p>
        </w:tc>
      </w:tr>
      <w:tr w:rsidR="00FA1CC1" w:rsidRPr="00AD5615" w14:paraId="797CC103" w14:textId="77777777" w:rsidTr="00FA1CC1">
        <w:trPr>
          <w:trHeight w:val="504"/>
        </w:trPr>
        <w:tc>
          <w:tcPr>
            <w:tcW w:w="1428" w:type="dxa"/>
            <w:vAlign w:val="bottom"/>
            <w:hideMark/>
          </w:tcPr>
          <w:p w14:paraId="77519A5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lastRenderedPageBreak/>
              <w:t>2019.szeptember 3.-5.</w:t>
            </w:r>
          </w:p>
        </w:tc>
        <w:tc>
          <w:tcPr>
            <w:tcW w:w="2148" w:type="dxa"/>
            <w:vAlign w:val="bottom"/>
            <w:hideMark/>
          </w:tcPr>
          <w:p w14:paraId="109BB63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Amerikai csoport-kézműves foglalkozások</w:t>
            </w:r>
          </w:p>
        </w:tc>
        <w:tc>
          <w:tcPr>
            <w:tcW w:w="1785" w:type="dxa"/>
            <w:vAlign w:val="bottom"/>
            <w:hideMark/>
          </w:tcPr>
          <w:p w14:paraId="40AAC42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Kamocsay Judit, Halmai Edina, Bereczné Lázár Nóra</w:t>
            </w:r>
          </w:p>
        </w:tc>
        <w:tc>
          <w:tcPr>
            <w:tcW w:w="1548" w:type="dxa"/>
            <w:vAlign w:val="bottom"/>
            <w:hideMark/>
          </w:tcPr>
          <w:p w14:paraId="7235153D"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25</w:t>
            </w:r>
          </w:p>
        </w:tc>
      </w:tr>
      <w:tr w:rsidR="00FA1CC1" w:rsidRPr="00AD5615" w14:paraId="5BC6F719" w14:textId="77777777" w:rsidTr="00FA1CC1">
        <w:trPr>
          <w:trHeight w:val="504"/>
        </w:trPr>
        <w:tc>
          <w:tcPr>
            <w:tcW w:w="1428" w:type="dxa"/>
            <w:vAlign w:val="bottom"/>
            <w:hideMark/>
          </w:tcPr>
          <w:p w14:paraId="42059A08"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2019.szeptember 16.</w:t>
            </w:r>
          </w:p>
        </w:tc>
        <w:tc>
          <w:tcPr>
            <w:tcW w:w="2148" w:type="dxa"/>
            <w:vAlign w:val="bottom"/>
            <w:hideMark/>
          </w:tcPr>
          <w:p w14:paraId="6BF30E2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Étkek és étkezések a Bibliában-előadás-Ars Sacra</w:t>
            </w:r>
          </w:p>
        </w:tc>
        <w:tc>
          <w:tcPr>
            <w:tcW w:w="1785" w:type="dxa"/>
            <w:vAlign w:val="bottom"/>
            <w:hideMark/>
          </w:tcPr>
          <w:p w14:paraId="6673DC6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Fráter Erzsébet</w:t>
            </w:r>
          </w:p>
        </w:tc>
        <w:tc>
          <w:tcPr>
            <w:tcW w:w="1548" w:type="dxa"/>
            <w:vAlign w:val="bottom"/>
            <w:hideMark/>
          </w:tcPr>
          <w:p w14:paraId="05DBC952"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65</w:t>
            </w:r>
          </w:p>
        </w:tc>
      </w:tr>
      <w:tr w:rsidR="00FA1CC1" w:rsidRPr="00AD5615" w14:paraId="24F60CE6" w14:textId="77777777" w:rsidTr="00FA1CC1">
        <w:trPr>
          <w:trHeight w:val="252"/>
        </w:trPr>
        <w:tc>
          <w:tcPr>
            <w:tcW w:w="1428" w:type="dxa"/>
            <w:vAlign w:val="bottom"/>
            <w:hideMark/>
          </w:tcPr>
          <w:p w14:paraId="7B026FA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2019.szeptember 19.</w:t>
            </w:r>
          </w:p>
        </w:tc>
        <w:tc>
          <w:tcPr>
            <w:tcW w:w="2148" w:type="dxa"/>
            <w:vAlign w:val="bottom"/>
            <w:hideMark/>
          </w:tcPr>
          <w:p w14:paraId="2781E68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Tintakészítő foglalkozás</w:t>
            </w:r>
          </w:p>
        </w:tc>
        <w:tc>
          <w:tcPr>
            <w:tcW w:w="1785" w:type="dxa"/>
            <w:vAlign w:val="bottom"/>
            <w:hideMark/>
          </w:tcPr>
          <w:p w14:paraId="3D76B8B7"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Kemendi Ágnes</w:t>
            </w:r>
          </w:p>
        </w:tc>
        <w:tc>
          <w:tcPr>
            <w:tcW w:w="1548" w:type="dxa"/>
            <w:vAlign w:val="bottom"/>
            <w:hideMark/>
          </w:tcPr>
          <w:p w14:paraId="0E992A3D"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23</w:t>
            </w:r>
          </w:p>
        </w:tc>
      </w:tr>
      <w:tr w:rsidR="00FA1CC1" w:rsidRPr="00AD5615" w14:paraId="0BE6F6D1" w14:textId="77777777" w:rsidTr="00FA1CC1">
        <w:trPr>
          <w:trHeight w:val="504"/>
        </w:trPr>
        <w:tc>
          <w:tcPr>
            <w:tcW w:w="1428" w:type="dxa"/>
            <w:vAlign w:val="bottom"/>
            <w:hideMark/>
          </w:tcPr>
          <w:p w14:paraId="0E59A9E0"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2019.szeptember 23.</w:t>
            </w:r>
          </w:p>
        </w:tc>
        <w:tc>
          <w:tcPr>
            <w:tcW w:w="2148" w:type="dxa"/>
            <w:vAlign w:val="bottom"/>
            <w:hideMark/>
          </w:tcPr>
          <w:p w14:paraId="20D6B37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Kézművesek a nagyvilágban-Máramaros</w:t>
            </w:r>
          </w:p>
        </w:tc>
        <w:tc>
          <w:tcPr>
            <w:tcW w:w="1785" w:type="dxa"/>
            <w:vAlign w:val="bottom"/>
            <w:hideMark/>
          </w:tcPr>
          <w:p w14:paraId="67AED150"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Iharos-Ament Éva</w:t>
            </w:r>
          </w:p>
        </w:tc>
        <w:tc>
          <w:tcPr>
            <w:tcW w:w="1548" w:type="dxa"/>
            <w:vAlign w:val="bottom"/>
            <w:hideMark/>
          </w:tcPr>
          <w:p w14:paraId="38A0CD0B"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25</w:t>
            </w:r>
          </w:p>
        </w:tc>
      </w:tr>
      <w:tr w:rsidR="00FA1CC1" w:rsidRPr="00AD5615" w14:paraId="55986CA6" w14:textId="77777777" w:rsidTr="00FA1CC1">
        <w:trPr>
          <w:trHeight w:val="504"/>
        </w:trPr>
        <w:tc>
          <w:tcPr>
            <w:tcW w:w="1428" w:type="dxa"/>
            <w:vAlign w:val="bottom"/>
            <w:hideMark/>
          </w:tcPr>
          <w:p w14:paraId="36975EE8"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2019.szeptember 28.</w:t>
            </w:r>
          </w:p>
        </w:tc>
        <w:tc>
          <w:tcPr>
            <w:tcW w:w="2148" w:type="dxa"/>
            <w:vAlign w:val="bottom"/>
            <w:hideMark/>
          </w:tcPr>
          <w:p w14:paraId="6820BFD9"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Fafaragós foglalkozás fiataloknak és felnőtteknek</w:t>
            </w:r>
          </w:p>
        </w:tc>
        <w:tc>
          <w:tcPr>
            <w:tcW w:w="1785" w:type="dxa"/>
            <w:vAlign w:val="bottom"/>
            <w:hideMark/>
          </w:tcPr>
          <w:p w14:paraId="4B6CD24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Alexa László</w:t>
            </w:r>
          </w:p>
        </w:tc>
        <w:tc>
          <w:tcPr>
            <w:tcW w:w="1548" w:type="dxa"/>
            <w:vAlign w:val="bottom"/>
            <w:hideMark/>
          </w:tcPr>
          <w:p w14:paraId="28CCD873"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15</w:t>
            </w:r>
          </w:p>
        </w:tc>
      </w:tr>
      <w:tr w:rsidR="00FA1CC1" w:rsidRPr="00AD5615" w14:paraId="13381972" w14:textId="77777777" w:rsidTr="00FA1CC1">
        <w:trPr>
          <w:trHeight w:val="504"/>
        </w:trPr>
        <w:tc>
          <w:tcPr>
            <w:tcW w:w="1428" w:type="dxa"/>
            <w:vAlign w:val="bottom"/>
            <w:hideMark/>
          </w:tcPr>
          <w:p w14:paraId="538CF0F9"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 október 5.</w:t>
            </w:r>
          </w:p>
        </w:tc>
        <w:tc>
          <w:tcPr>
            <w:tcW w:w="2148" w:type="dxa"/>
            <w:vAlign w:val="bottom"/>
            <w:hideMark/>
          </w:tcPr>
          <w:p w14:paraId="61056409"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Szűrrátétes borítéktáska készítés</w:t>
            </w:r>
          </w:p>
        </w:tc>
        <w:tc>
          <w:tcPr>
            <w:tcW w:w="1785" w:type="dxa"/>
            <w:vAlign w:val="bottom"/>
            <w:hideMark/>
          </w:tcPr>
          <w:p w14:paraId="26DB9679"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Torba Ildikó</w:t>
            </w:r>
          </w:p>
        </w:tc>
        <w:tc>
          <w:tcPr>
            <w:tcW w:w="1548" w:type="dxa"/>
            <w:vAlign w:val="bottom"/>
            <w:hideMark/>
          </w:tcPr>
          <w:p w14:paraId="51285455"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10</w:t>
            </w:r>
          </w:p>
        </w:tc>
      </w:tr>
      <w:tr w:rsidR="00FA1CC1" w:rsidRPr="00AD5615" w14:paraId="6E316016" w14:textId="77777777" w:rsidTr="00FA1CC1">
        <w:trPr>
          <w:trHeight w:val="252"/>
        </w:trPr>
        <w:tc>
          <w:tcPr>
            <w:tcW w:w="1428" w:type="dxa"/>
            <w:vAlign w:val="bottom"/>
            <w:hideMark/>
          </w:tcPr>
          <w:p w14:paraId="6A34F8B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 október 8-9-10.</w:t>
            </w:r>
          </w:p>
        </w:tc>
        <w:tc>
          <w:tcPr>
            <w:tcW w:w="2148" w:type="dxa"/>
            <w:vAlign w:val="bottom"/>
            <w:hideMark/>
          </w:tcPr>
          <w:p w14:paraId="0D36573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Nyitott műhely nyílt napok</w:t>
            </w:r>
          </w:p>
        </w:tc>
        <w:tc>
          <w:tcPr>
            <w:tcW w:w="1785" w:type="dxa"/>
            <w:vAlign w:val="bottom"/>
            <w:hideMark/>
          </w:tcPr>
          <w:p w14:paraId="78BC2DB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Nyitott műhely alkotói</w:t>
            </w:r>
          </w:p>
        </w:tc>
        <w:tc>
          <w:tcPr>
            <w:tcW w:w="1548" w:type="dxa"/>
            <w:vAlign w:val="bottom"/>
            <w:hideMark/>
          </w:tcPr>
          <w:p w14:paraId="6633D9A4"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72</w:t>
            </w:r>
          </w:p>
        </w:tc>
      </w:tr>
      <w:tr w:rsidR="00FA1CC1" w:rsidRPr="00AD5615" w14:paraId="50886F2E" w14:textId="77777777" w:rsidTr="00FA1CC1">
        <w:trPr>
          <w:trHeight w:val="756"/>
        </w:trPr>
        <w:tc>
          <w:tcPr>
            <w:tcW w:w="1428" w:type="dxa"/>
            <w:vAlign w:val="bottom"/>
            <w:hideMark/>
          </w:tcPr>
          <w:p w14:paraId="7740215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2019.október 11.</w:t>
            </w:r>
          </w:p>
        </w:tc>
        <w:tc>
          <w:tcPr>
            <w:tcW w:w="2148" w:type="dxa"/>
            <w:vAlign w:val="bottom"/>
            <w:hideMark/>
          </w:tcPr>
          <w:p w14:paraId="724B7EB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Design és Hagyomány-beszélgetés és bemutató</w:t>
            </w:r>
          </w:p>
        </w:tc>
        <w:tc>
          <w:tcPr>
            <w:tcW w:w="1785" w:type="dxa"/>
            <w:vAlign w:val="bottom"/>
            <w:hideMark/>
          </w:tcPr>
          <w:p w14:paraId="5549EFCD"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Beszprémy Katalin, Illés Vanda és az az EFOP program résztvevői</w:t>
            </w:r>
          </w:p>
        </w:tc>
        <w:tc>
          <w:tcPr>
            <w:tcW w:w="1548" w:type="dxa"/>
            <w:vAlign w:val="bottom"/>
            <w:hideMark/>
          </w:tcPr>
          <w:p w14:paraId="10816EE8"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30</w:t>
            </w:r>
          </w:p>
        </w:tc>
      </w:tr>
      <w:tr w:rsidR="00FA1CC1" w:rsidRPr="00AD5615" w14:paraId="57B700D4" w14:textId="77777777" w:rsidTr="00FA1CC1">
        <w:trPr>
          <w:trHeight w:val="504"/>
        </w:trPr>
        <w:tc>
          <w:tcPr>
            <w:tcW w:w="1428" w:type="dxa"/>
            <w:vAlign w:val="bottom"/>
            <w:hideMark/>
          </w:tcPr>
          <w:p w14:paraId="1D1E1AB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2019.október 19.</w:t>
            </w:r>
          </w:p>
        </w:tc>
        <w:tc>
          <w:tcPr>
            <w:tcW w:w="2148" w:type="dxa"/>
            <w:vAlign w:val="bottom"/>
            <w:hideMark/>
          </w:tcPr>
          <w:p w14:paraId="26F2D01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Járj te is kékfestőben-cipőkészítés</w:t>
            </w:r>
          </w:p>
        </w:tc>
        <w:tc>
          <w:tcPr>
            <w:tcW w:w="1785" w:type="dxa"/>
            <w:vAlign w:val="bottom"/>
            <w:hideMark/>
          </w:tcPr>
          <w:p w14:paraId="4C26E43E"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Mundrusz Anett</w:t>
            </w:r>
          </w:p>
        </w:tc>
        <w:tc>
          <w:tcPr>
            <w:tcW w:w="1548" w:type="dxa"/>
            <w:vAlign w:val="bottom"/>
            <w:hideMark/>
          </w:tcPr>
          <w:p w14:paraId="0B0EF418"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12</w:t>
            </w:r>
          </w:p>
        </w:tc>
      </w:tr>
      <w:tr w:rsidR="00FA1CC1" w:rsidRPr="00AD5615" w14:paraId="26C71087" w14:textId="77777777" w:rsidTr="00FA1CC1">
        <w:trPr>
          <w:trHeight w:val="504"/>
        </w:trPr>
        <w:tc>
          <w:tcPr>
            <w:tcW w:w="1428" w:type="dxa"/>
            <w:vAlign w:val="bottom"/>
            <w:hideMark/>
          </w:tcPr>
          <w:p w14:paraId="22A7A32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2019.október 27.</w:t>
            </w:r>
          </w:p>
        </w:tc>
        <w:tc>
          <w:tcPr>
            <w:tcW w:w="2148" w:type="dxa"/>
            <w:vAlign w:val="bottom"/>
            <w:hideMark/>
          </w:tcPr>
          <w:p w14:paraId="1429E1DD"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Kóstoljunk bele a fazekasságba!</w:t>
            </w:r>
          </w:p>
        </w:tc>
        <w:tc>
          <w:tcPr>
            <w:tcW w:w="1785" w:type="dxa"/>
            <w:vAlign w:val="bottom"/>
            <w:hideMark/>
          </w:tcPr>
          <w:p w14:paraId="25CA8998"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Szűcs Tímea</w:t>
            </w:r>
          </w:p>
        </w:tc>
        <w:tc>
          <w:tcPr>
            <w:tcW w:w="1548" w:type="dxa"/>
            <w:vAlign w:val="bottom"/>
            <w:hideMark/>
          </w:tcPr>
          <w:p w14:paraId="660D496F"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10</w:t>
            </w:r>
          </w:p>
        </w:tc>
      </w:tr>
      <w:tr w:rsidR="00FA1CC1" w:rsidRPr="00AD5615" w14:paraId="56E274B5" w14:textId="77777777" w:rsidTr="00FA1CC1">
        <w:trPr>
          <w:trHeight w:val="252"/>
        </w:trPr>
        <w:tc>
          <w:tcPr>
            <w:tcW w:w="1428" w:type="dxa"/>
            <w:vAlign w:val="bottom"/>
            <w:hideMark/>
          </w:tcPr>
          <w:p w14:paraId="3DD1BF6B"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2019.október 29.</w:t>
            </w:r>
          </w:p>
        </w:tc>
        <w:tc>
          <w:tcPr>
            <w:tcW w:w="2148" w:type="dxa"/>
            <w:vAlign w:val="bottom"/>
            <w:hideMark/>
          </w:tcPr>
          <w:p w14:paraId="32A94470"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Gyetvai Anikó előadása</w:t>
            </w:r>
          </w:p>
        </w:tc>
        <w:tc>
          <w:tcPr>
            <w:tcW w:w="1785" w:type="dxa"/>
            <w:vAlign w:val="bottom"/>
            <w:hideMark/>
          </w:tcPr>
          <w:p w14:paraId="22B34AFD"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Gyetvai Anikó</w:t>
            </w:r>
          </w:p>
        </w:tc>
        <w:tc>
          <w:tcPr>
            <w:tcW w:w="1548" w:type="dxa"/>
            <w:vAlign w:val="bottom"/>
            <w:hideMark/>
          </w:tcPr>
          <w:p w14:paraId="53509EA1"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25</w:t>
            </w:r>
          </w:p>
        </w:tc>
      </w:tr>
      <w:tr w:rsidR="00FA1CC1" w:rsidRPr="00AD5615" w14:paraId="456BE952" w14:textId="77777777" w:rsidTr="00FA1CC1">
        <w:trPr>
          <w:trHeight w:val="252"/>
        </w:trPr>
        <w:tc>
          <w:tcPr>
            <w:tcW w:w="1428" w:type="dxa"/>
            <w:vAlign w:val="bottom"/>
            <w:hideMark/>
          </w:tcPr>
          <w:p w14:paraId="48A42503"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2019.november 8-9.</w:t>
            </w:r>
          </w:p>
        </w:tc>
        <w:tc>
          <w:tcPr>
            <w:tcW w:w="2148" w:type="dxa"/>
            <w:vAlign w:val="bottom"/>
            <w:hideMark/>
          </w:tcPr>
          <w:p w14:paraId="5C2CB51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Tutyikészítő foglalkozás</w:t>
            </w:r>
          </w:p>
        </w:tc>
        <w:tc>
          <w:tcPr>
            <w:tcW w:w="1785" w:type="dxa"/>
            <w:vAlign w:val="bottom"/>
            <w:hideMark/>
          </w:tcPr>
          <w:p w14:paraId="3A2BF465"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Wilhelm Anikó</w:t>
            </w:r>
          </w:p>
        </w:tc>
        <w:tc>
          <w:tcPr>
            <w:tcW w:w="1548" w:type="dxa"/>
            <w:vAlign w:val="bottom"/>
            <w:hideMark/>
          </w:tcPr>
          <w:p w14:paraId="434B93A5"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11</w:t>
            </w:r>
          </w:p>
        </w:tc>
      </w:tr>
      <w:tr w:rsidR="00FA1CC1" w:rsidRPr="00AD5615" w14:paraId="455B1AF6" w14:textId="77777777" w:rsidTr="00FA1CC1">
        <w:trPr>
          <w:trHeight w:val="504"/>
        </w:trPr>
        <w:tc>
          <w:tcPr>
            <w:tcW w:w="1428" w:type="dxa"/>
            <w:vAlign w:val="bottom"/>
            <w:hideMark/>
          </w:tcPr>
          <w:p w14:paraId="57E2DA7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2019.november 10.</w:t>
            </w:r>
          </w:p>
        </w:tc>
        <w:tc>
          <w:tcPr>
            <w:tcW w:w="2148" w:type="dxa"/>
            <w:vAlign w:val="bottom"/>
            <w:hideMark/>
          </w:tcPr>
          <w:p w14:paraId="34E3BB6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Kóstoljunk bele a fazekasságba! 2.</w:t>
            </w:r>
          </w:p>
        </w:tc>
        <w:tc>
          <w:tcPr>
            <w:tcW w:w="1785" w:type="dxa"/>
            <w:vAlign w:val="bottom"/>
            <w:hideMark/>
          </w:tcPr>
          <w:p w14:paraId="1F98624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Szűcs Tímea</w:t>
            </w:r>
          </w:p>
        </w:tc>
        <w:tc>
          <w:tcPr>
            <w:tcW w:w="1548" w:type="dxa"/>
            <w:vAlign w:val="bottom"/>
            <w:hideMark/>
          </w:tcPr>
          <w:p w14:paraId="33FE7F0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w:t>
            </w:r>
          </w:p>
        </w:tc>
      </w:tr>
      <w:tr w:rsidR="00FA1CC1" w:rsidRPr="00AD5615" w14:paraId="0602BC42" w14:textId="77777777" w:rsidTr="00FA1CC1">
        <w:trPr>
          <w:trHeight w:val="252"/>
        </w:trPr>
        <w:tc>
          <w:tcPr>
            <w:tcW w:w="1428" w:type="dxa"/>
            <w:vAlign w:val="bottom"/>
            <w:hideMark/>
          </w:tcPr>
          <w:p w14:paraId="532621C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2019.november 16.</w:t>
            </w:r>
          </w:p>
        </w:tc>
        <w:tc>
          <w:tcPr>
            <w:tcW w:w="2148" w:type="dxa"/>
            <w:vAlign w:val="bottom"/>
            <w:hideMark/>
          </w:tcPr>
          <w:p w14:paraId="78EB14BA"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Bőrdomborításos napló</w:t>
            </w:r>
          </w:p>
        </w:tc>
        <w:tc>
          <w:tcPr>
            <w:tcW w:w="1785" w:type="dxa"/>
            <w:vAlign w:val="bottom"/>
            <w:hideMark/>
          </w:tcPr>
          <w:p w14:paraId="6D87154F"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Csiki Virág, Kohut József</w:t>
            </w:r>
          </w:p>
        </w:tc>
        <w:tc>
          <w:tcPr>
            <w:tcW w:w="1548" w:type="dxa"/>
            <w:vAlign w:val="bottom"/>
            <w:hideMark/>
          </w:tcPr>
          <w:p w14:paraId="72496DB5"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14</w:t>
            </w:r>
          </w:p>
        </w:tc>
      </w:tr>
      <w:tr w:rsidR="00FA1CC1" w:rsidRPr="00AD5615" w14:paraId="516F7313" w14:textId="77777777" w:rsidTr="00FA1CC1">
        <w:trPr>
          <w:trHeight w:val="504"/>
        </w:trPr>
        <w:tc>
          <w:tcPr>
            <w:tcW w:w="1428" w:type="dxa"/>
            <w:vAlign w:val="bottom"/>
            <w:hideMark/>
          </w:tcPr>
          <w:p w14:paraId="31FCDB10"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2019.november 22-23.</w:t>
            </w:r>
          </w:p>
        </w:tc>
        <w:tc>
          <w:tcPr>
            <w:tcW w:w="2148" w:type="dxa"/>
            <w:vAlign w:val="bottom"/>
            <w:hideMark/>
          </w:tcPr>
          <w:p w14:paraId="4C6CB94C"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Ajándékidő-bőr-nemez ékszer készítés</w:t>
            </w:r>
          </w:p>
        </w:tc>
        <w:tc>
          <w:tcPr>
            <w:tcW w:w="1785" w:type="dxa"/>
            <w:vAlign w:val="bottom"/>
            <w:hideMark/>
          </w:tcPr>
          <w:p w14:paraId="020D7334"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Halmai Edina- Somos Veronika</w:t>
            </w:r>
          </w:p>
        </w:tc>
        <w:tc>
          <w:tcPr>
            <w:tcW w:w="1548" w:type="dxa"/>
            <w:vAlign w:val="bottom"/>
            <w:hideMark/>
          </w:tcPr>
          <w:p w14:paraId="59093628"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13</w:t>
            </w:r>
          </w:p>
        </w:tc>
      </w:tr>
      <w:tr w:rsidR="00FA1CC1" w:rsidRPr="00AD5615" w14:paraId="315B155A" w14:textId="77777777" w:rsidTr="00FA1CC1">
        <w:trPr>
          <w:trHeight w:val="504"/>
        </w:trPr>
        <w:tc>
          <w:tcPr>
            <w:tcW w:w="1428" w:type="dxa"/>
            <w:vAlign w:val="bottom"/>
            <w:hideMark/>
          </w:tcPr>
          <w:p w14:paraId="3B9E88E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2019.november 30.</w:t>
            </w:r>
          </w:p>
        </w:tc>
        <w:tc>
          <w:tcPr>
            <w:tcW w:w="2148" w:type="dxa"/>
            <w:vAlign w:val="bottom"/>
            <w:hideMark/>
          </w:tcPr>
          <w:p w14:paraId="4BF5E59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Adventi asztalidísz készítő foglalkozás</w:t>
            </w:r>
          </w:p>
        </w:tc>
        <w:tc>
          <w:tcPr>
            <w:tcW w:w="1785" w:type="dxa"/>
            <w:vAlign w:val="bottom"/>
            <w:hideMark/>
          </w:tcPr>
          <w:p w14:paraId="3374F6F8"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Csiki Virág</w:t>
            </w:r>
          </w:p>
        </w:tc>
        <w:tc>
          <w:tcPr>
            <w:tcW w:w="1548" w:type="dxa"/>
            <w:vAlign w:val="bottom"/>
            <w:hideMark/>
          </w:tcPr>
          <w:p w14:paraId="29335546"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11</w:t>
            </w:r>
          </w:p>
        </w:tc>
      </w:tr>
      <w:tr w:rsidR="00FA1CC1" w:rsidRPr="00AD5615" w14:paraId="05E1EE7C" w14:textId="77777777" w:rsidTr="00FA1CC1">
        <w:trPr>
          <w:trHeight w:val="252"/>
        </w:trPr>
        <w:tc>
          <w:tcPr>
            <w:tcW w:w="1428" w:type="dxa"/>
            <w:vAlign w:val="bottom"/>
            <w:hideMark/>
          </w:tcPr>
          <w:p w14:paraId="0E4EFD0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2019.december 7.</w:t>
            </w:r>
          </w:p>
        </w:tc>
        <w:tc>
          <w:tcPr>
            <w:tcW w:w="2148" w:type="dxa"/>
            <w:vAlign w:val="bottom"/>
            <w:hideMark/>
          </w:tcPr>
          <w:p w14:paraId="074CEB01"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Légy te is őrangyal!</w:t>
            </w:r>
          </w:p>
        </w:tc>
        <w:tc>
          <w:tcPr>
            <w:tcW w:w="1785" w:type="dxa"/>
            <w:vAlign w:val="bottom"/>
            <w:hideMark/>
          </w:tcPr>
          <w:p w14:paraId="2CE03E76"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Fiser Józsefné</w:t>
            </w:r>
          </w:p>
        </w:tc>
        <w:tc>
          <w:tcPr>
            <w:tcW w:w="1548" w:type="dxa"/>
            <w:vAlign w:val="bottom"/>
            <w:hideMark/>
          </w:tcPr>
          <w:p w14:paraId="31C8F814"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34</w:t>
            </w:r>
          </w:p>
        </w:tc>
      </w:tr>
      <w:tr w:rsidR="00FA1CC1" w:rsidRPr="00AD5615" w14:paraId="11F6D948" w14:textId="77777777" w:rsidTr="00FA1CC1">
        <w:trPr>
          <w:trHeight w:val="252"/>
        </w:trPr>
        <w:tc>
          <w:tcPr>
            <w:tcW w:w="1428" w:type="dxa"/>
            <w:vAlign w:val="bottom"/>
            <w:hideMark/>
          </w:tcPr>
          <w:p w14:paraId="4786CF02"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w:t>
            </w:r>
          </w:p>
        </w:tc>
        <w:tc>
          <w:tcPr>
            <w:tcW w:w="2148" w:type="dxa"/>
            <w:vAlign w:val="bottom"/>
            <w:hideMark/>
          </w:tcPr>
          <w:p w14:paraId="19C04FE7"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w:t>
            </w:r>
          </w:p>
        </w:tc>
        <w:tc>
          <w:tcPr>
            <w:tcW w:w="1785" w:type="dxa"/>
            <w:vAlign w:val="bottom"/>
            <w:hideMark/>
          </w:tcPr>
          <w:p w14:paraId="01C61209" w14:textId="77777777" w:rsidR="00FA1CC1" w:rsidRPr="00AD5615" w:rsidRDefault="00FA1CC1" w:rsidP="00FA1CC1">
            <w:pPr>
              <w:spacing w:after="0" w:line="240" w:lineRule="auto"/>
              <w:rPr>
                <w:rFonts w:eastAsia="Times New Roman" w:cs="Times New Roman"/>
                <w:sz w:val="24"/>
                <w:szCs w:val="24"/>
                <w:lang w:eastAsia="hu-HU"/>
              </w:rPr>
            </w:pPr>
            <w:r w:rsidRPr="00AD5615">
              <w:rPr>
                <w:rFonts w:eastAsia="Times New Roman" w:cs="Times New Roman"/>
                <w:sz w:val="24"/>
                <w:szCs w:val="24"/>
                <w:lang w:eastAsia="hu-HU"/>
              </w:rPr>
              <w:t> </w:t>
            </w:r>
          </w:p>
        </w:tc>
        <w:tc>
          <w:tcPr>
            <w:tcW w:w="1548" w:type="dxa"/>
            <w:vAlign w:val="bottom"/>
            <w:hideMark/>
          </w:tcPr>
          <w:p w14:paraId="26AE90D4" w14:textId="77777777" w:rsidR="00FA1CC1" w:rsidRPr="00AD5615" w:rsidRDefault="00FA1CC1" w:rsidP="00FA1CC1">
            <w:pPr>
              <w:spacing w:after="0" w:line="240" w:lineRule="auto"/>
              <w:jc w:val="right"/>
              <w:rPr>
                <w:rFonts w:eastAsia="Times New Roman" w:cs="Times New Roman"/>
                <w:sz w:val="24"/>
                <w:szCs w:val="24"/>
                <w:lang w:eastAsia="hu-HU"/>
              </w:rPr>
            </w:pPr>
            <w:r w:rsidRPr="00AD5615">
              <w:rPr>
                <w:rFonts w:eastAsia="Times New Roman" w:cs="Times New Roman"/>
                <w:sz w:val="24"/>
                <w:szCs w:val="24"/>
                <w:lang w:eastAsia="hu-HU"/>
              </w:rPr>
              <w:t>1034</w:t>
            </w:r>
          </w:p>
        </w:tc>
      </w:tr>
    </w:tbl>
    <w:p w14:paraId="45FA557B" w14:textId="77777777" w:rsidR="00FA1CC1" w:rsidRPr="00AD5615" w:rsidRDefault="00FA1CC1" w:rsidP="00FA1CC1">
      <w:pPr>
        <w:spacing w:line="276" w:lineRule="auto"/>
        <w:ind w:firstLine="708"/>
        <w:jc w:val="both"/>
        <w:rPr>
          <w:rFonts w:eastAsia="Calibri" w:cs="Times New Roman"/>
          <w:b/>
          <w:sz w:val="24"/>
          <w:szCs w:val="24"/>
        </w:rPr>
      </w:pPr>
    </w:p>
    <w:p w14:paraId="2FAE1D9C" w14:textId="77777777" w:rsidR="00FA1CC1" w:rsidRPr="00AD5615" w:rsidRDefault="00FA1CC1" w:rsidP="00FA1CC1">
      <w:pPr>
        <w:spacing w:line="276" w:lineRule="auto"/>
        <w:jc w:val="both"/>
        <w:rPr>
          <w:rFonts w:eastAsia="Calibri" w:cs="Times New Roman"/>
          <w:sz w:val="24"/>
          <w:szCs w:val="24"/>
        </w:rPr>
      </w:pPr>
    </w:p>
    <w:p w14:paraId="45B2BFEA" w14:textId="77777777" w:rsidR="00FA1CC1" w:rsidRPr="00AD5615" w:rsidRDefault="00FA1CC1" w:rsidP="00FA1CC1">
      <w:pPr>
        <w:spacing w:line="276" w:lineRule="auto"/>
        <w:ind w:firstLine="708"/>
        <w:jc w:val="both"/>
        <w:rPr>
          <w:rFonts w:eastAsia="Calibri" w:cs="Times New Roman"/>
          <w:b/>
          <w:bCs/>
          <w:iCs/>
          <w:sz w:val="24"/>
          <w:szCs w:val="24"/>
        </w:rPr>
      </w:pPr>
      <w:r w:rsidRPr="00AD5615">
        <w:rPr>
          <w:rFonts w:eastAsia="Calibri" w:cs="Times New Roman"/>
          <w:b/>
          <w:bCs/>
          <w:iCs/>
          <w:sz w:val="24"/>
          <w:szCs w:val="24"/>
        </w:rPr>
        <w:t>8. Múzeumpedagógia</w:t>
      </w:r>
    </w:p>
    <w:p w14:paraId="75795077" w14:textId="77777777" w:rsidR="00FA1CC1" w:rsidRPr="00AD5615" w:rsidRDefault="00FA1CC1" w:rsidP="00FA1CC1">
      <w:pPr>
        <w:spacing w:line="276" w:lineRule="auto"/>
        <w:jc w:val="both"/>
        <w:rPr>
          <w:rFonts w:eastAsia="Calibri" w:cs="Times New Roman"/>
          <w:bCs/>
          <w:i/>
          <w:iCs/>
          <w:sz w:val="24"/>
          <w:szCs w:val="24"/>
        </w:rPr>
      </w:pPr>
      <w:r w:rsidRPr="00AD5615">
        <w:rPr>
          <w:rFonts w:eastAsia="Calibri" w:cs="Times New Roman"/>
          <w:bCs/>
          <w:i/>
          <w:iCs/>
          <w:sz w:val="24"/>
          <w:szCs w:val="24"/>
        </w:rPr>
        <w:t>Felelős: Gál Boglárka</w:t>
      </w:r>
    </w:p>
    <w:p w14:paraId="4A10EAFA"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lastRenderedPageBreak/>
        <w:t xml:space="preserve">2019-ben is nagy számmal érkeztek csoportok a Magyar Népi Iparművészeti Múzeumba. </w:t>
      </w:r>
    </w:p>
    <w:p w14:paraId="06135B81"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 xml:space="preserve">Idén az óvodás korosztályból érkezett hozzánk a legtöbb csoport. Előző évhez képest változás abban látszott, hogy első félévben nagyobb aktivitással érkeztek, a második félév és év végére a várttól elmaradt foglalkozások száma. </w:t>
      </w:r>
    </w:p>
    <w:p w14:paraId="2FAA1FCF"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 xml:space="preserve">Összesen 961 gyerek járt nálunk, ez 40 csoportot jelentett. </w:t>
      </w:r>
    </w:p>
    <w:p w14:paraId="2C9307AA" w14:textId="77777777" w:rsidR="00FA1CC1" w:rsidRPr="00AD5615" w:rsidRDefault="00FA1CC1" w:rsidP="00FA1CC1">
      <w:pPr>
        <w:spacing w:line="276" w:lineRule="auto"/>
        <w:jc w:val="both"/>
        <w:rPr>
          <w:rFonts w:eastAsia="Calibri" w:cs="Times New Roman"/>
          <w:sz w:val="24"/>
          <w:szCs w:val="24"/>
        </w:rPr>
      </w:pPr>
    </w:p>
    <w:p w14:paraId="1F99D8D4" w14:textId="77777777" w:rsidR="00FA1CC1" w:rsidRPr="00AD5615" w:rsidRDefault="00FA1CC1" w:rsidP="00FA1CC1">
      <w:pPr>
        <w:spacing w:line="276" w:lineRule="auto"/>
        <w:jc w:val="both"/>
        <w:rPr>
          <w:rFonts w:eastAsia="Calibri" w:cs="Times New Roman"/>
          <w:sz w:val="24"/>
          <w:szCs w:val="24"/>
        </w:rPr>
      </w:pPr>
    </w:p>
    <w:p w14:paraId="6C200F36"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9. Fazekastábor (korábbi NTP)</w:t>
      </w:r>
    </w:p>
    <w:p w14:paraId="24F46E6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Időpont: 2019. február 14-20. Magyarszombatfa </w:t>
      </w:r>
    </w:p>
    <w:p w14:paraId="503CFCF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 xml:space="preserve">Múzeumi vezetés a magyarszombatfai Fazekasházban. Csótár Rezső szentgyörgy-völgyi fazekas műhelyének meglátogatása, a folyamatos termelés tanulmányozása. A veleméri és a szentgyörgy-völgyi műemléktemplom meglátogatása vezetéssel. Fás égetés a Fazekasházban. A magyarszombatfai agyag előkészítésének tanulmányozása. Albert Attila jól felszerelt műhelyében az őrségi edények korongolását és díszítését sajátítják el a Berettyóújfalui Szakképzési Centrum </w:t>
      </w:r>
      <w:r w:rsidRPr="00AD5615">
        <w:rPr>
          <w:rFonts w:eastAsia="Calibri" w:cs="Times New Roman"/>
          <w:i/>
          <w:sz w:val="24"/>
          <w:szCs w:val="24"/>
        </w:rPr>
        <w:t xml:space="preserve">– </w:t>
      </w:r>
      <w:r w:rsidRPr="00AD5615">
        <w:rPr>
          <w:rFonts w:eastAsia="Calibri" w:cs="Times New Roman"/>
          <w:i/>
          <w:iCs/>
          <w:sz w:val="24"/>
          <w:szCs w:val="24"/>
        </w:rPr>
        <w:t>Nádudvari</w:t>
      </w:r>
      <w:r w:rsidRPr="00AD5615">
        <w:rPr>
          <w:rFonts w:eastAsia="Calibri" w:cs="Times New Roman"/>
          <w:i/>
          <w:sz w:val="24"/>
          <w:szCs w:val="24"/>
        </w:rPr>
        <w:t xml:space="preserve"> </w:t>
      </w:r>
      <w:r w:rsidRPr="00AD5615">
        <w:rPr>
          <w:rFonts w:eastAsia="Calibri" w:cs="Times New Roman"/>
          <w:sz w:val="24"/>
          <w:szCs w:val="24"/>
        </w:rPr>
        <w:t>Népi</w:t>
      </w:r>
      <w:r w:rsidRPr="00AD5615">
        <w:rPr>
          <w:rFonts w:eastAsia="Calibri" w:cs="Times New Roman"/>
          <w:i/>
          <w:sz w:val="24"/>
          <w:szCs w:val="24"/>
        </w:rPr>
        <w:t xml:space="preserve"> </w:t>
      </w:r>
      <w:r w:rsidRPr="00AD5615">
        <w:rPr>
          <w:rFonts w:eastAsia="Calibri" w:cs="Times New Roman"/>
          <w:i/>
          <w:iCs/>
          <w:sz w:val="24"/>
          <w:szCs w:val="24"/>
        </w:rPr>
        <w:t>Kézműves</w:t>
      </w:r>
      <w:r w:rsidRPr="00AD5615">
        <w:rPr>
          <w:rFonts w:eastAsia="Calibri" w:cs="Times New Roman"/>
          <w:sz w:val="24"/>
          <w:szCs w:val="24"/>
        </w:rPr>
        <w:t xml:space="preserve"> Szakközépiskolája és Kollégiuma fazekasságot tanuló diákjai. Minden nap Dr. Nagy-Pölös Zoltán és Nagy-Pölös Andrea néprajzi előadásokat tart. Az elkészített alkotásokból kiállítást rendezünk.</w:t>
      </w:r>
    </w:p>
    <w:p w14:paraId="4EC1D132"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Nagy – Pölös Andrea</w:t>
      </w:r>
    </w:p>
    <w:p w14:paraId="7C8344DA" w14:textId="77777777" w:rsidR="00FA1CC1" w:rsidRPr="00AD5615" w:rsidRDefault="00FA1CC1" w:rsidP="00FA1CC1">
      <w:pPr>
        <w:spacing w:line="276" w:lineRule="auto"/>
        <w:jc w:val="both"/>
        <w:rPr>
          <w:rFonts w:eastAsia="Calibri" w:cs="Times New Roman"/>
          <w:i/>
          <w:sz w:val="24"/>
          <w:szCs w:val="24"/>
        </w:rPr>
      </w:pPr>
    </w:p>
    <w:p w14:paraId="52F5494B" w14:textId="77777777" w:rsidR="00FA1CC1" w:rsidRPr="00AD5615" w:rsidRDefault="00FA1CC1" w:rsidP="00FA1CC1">
      <w:pPr>
        <w:spacing w:line="276" w:lineRule="auto"/>
        <w:ind w:firstLine="708"/>
        <w:jc w:val="both"/>
        <w:rPr>
          <w:rFonts w:eastAsia="Calibri" w:cs="Times New Roman"/>
          <w:sz w:val="24"/>
          <w:szCs w:val="24"/>
        </w:rPr>
      </w:pPr>
      <w:r w:rsidRPr="00AD5615">
        <w:rPr>
          <w:rFonts w:eastAsia="Calibri" w:cs="Times New Roman"/>
          <w:b/>
          <w:sz w:val="24"/>
          <w:szCs w:val="24"/>
        </w:rPr>
        <w:t>10. Vízgyűrűk nemzetközi pályázat díjnyertes munká</w:t>
      </w:r>
      <w:r w:rsidRPr="00AD5615">
        <w:rPr>
          <w:rFonts w:eastAsia="Calibri" w:cs="Times New Roman"/>
          <w:sz w:val="24"/>
          <w:szCs w:val="24"/>
        </w:rPr>
        <w:t>i, Budapest.</w:t>
      </w:r>
    </w:p>
    <w:p w14:paraId="2709A3E1" w14:textId="77777777" w:rsidR="00FA1CC1" w:rsidRPr="00AD5615" w:rsidRDefault="00FA1CC1" w:rsidP="00665948">
      <w:pPr>
        <w:numPr>
          <w:ilvl w:val="2"/>
          <w:numId w:val="40"/>
        </w:numPr>
        <w:spacing w:line="276" w:lineRule="auto"/>
        <w:jc w:val="both"/>
        <w:rPr>
          <w:rFonts w:eastAsia="Calibri" w:cs="Times New Roman"/>
          <w:sz w:val="24"/>
          <w:szCs w:val="24"/>
        </w:rPr>
      </w:pPr>
      <w:r w:rsidRPr="00AD5615">
        <w:rPr>
          <w:rFonts w:eastAsia="Calibri" w:cs="Times New Roman"/>
          <w:sz w:val="24"/>
          <w:szCs w:val="24"/>
        </w:rPr>
        <w:t xml:space="preserve">Kiállítás nyitása: </w:t>
      </w:r>
      <w:r w:rsidRPr="00AD5615">
        <w:rPr>
          <w:rFonts w:eastAsia="Calibri" w:cs="Times New Roman"/>
          <w:b/>
          <w:sz w:val="24"/>
          <w:szCs w:val="24"/>
        </w:rPr>
        <w:t>2019. április</w:t>
      </w:r>
    </w:p>
    <w:p w14:paraId="37E0BC37" w14:textId="77777777" w:rsidR="00FA1CC1" w:rsidRPr="00AD5615" w:rsidRDefault="00FA1CC1" w:rsidP="00665948">
      <w:pPr>
        <w:numPr>
          <w:ilvl w:val="2"/>
          <w:numId w:val="40"/>
        </w:numPr>
        <w:spacing w:line="276" w:lineRule="auto"/>
        <w:jc w:val="both"/>
        <w:rPr>
          <w:rFonts w:eastAsia="Calibri" w:cs="Times New Roman"/>
          <w:sz w:val="24"/>
          <w:szCs w:val="24"/>
        </w:rPr>
      </w:pPr>
      <w:r w:rsidRPr="00AD5615">
        <w:rPr>
          <w:rFonts w:eastAsia="Calibri" w:cs="Times New Roman"/>
          <w:sz w:val="24"/>
          <w:szCs w:val="24"/>
        </w:rPr>
        <w:t>A pályázat szervezője: Maria Tomová (Úluv)</w:t>
      </w:r>
    </w:p>
    <w:p w14:paraId="43A15CC7"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Felelősök: Illés Vanda együttműködik a Magyar Népi Iparművészeti Múzeum munkatársával: Pölös Andreával.</w:t>
      </w:r>
    </w:p>
    <w:p w14:paraId="20710D1F" w14:textId="77777777" w:rsidR="00FA1CC1" w:rsidRPr="00AD5615" w:rsidRDefault="00FA1CC1" w:rsidP="00FA1CC1">
      <w:pPr>
        <w:spacing w:line="360" w:lineRule="auto"/>
        <w:ind w:left="720"/>
        <w:jc w:val="both"/>
        <w:rPr>
          <w:rFonts w:eastAsia="Times New Roman" w:cs="Times New Roman"/>
          <w:sz w:val="24"/>
          <w:szCs w:val="24"/>
        </w:rPr>
      </w:pPr>
      <w:r w:rsidRPr="00AD5615">
        <w:rPr>
          <w:rFonts w:eastAsia="Calibri" w:cs="Times New Roman"/>
          <w:i/>
          <w:sz w:val="24"/>
          <w:szCs w:val="24"/>
        </w:rPr>
        <w:t xml:space="preserve">lllés Vanda: </w:t>
      </w:r>
      <w:r w:rsidRPr="00AD5615">
        <w:rPr>
          <w:rFonts w:eastAsia="Calibri" w:cs="Times New Roman"/>
          <w:sz w:val="24"/>
          <w:szCs w:val="24"/>
        </w:rPr>
        <w:t xml:space="preserve">Tárlatvezetés: </w:t>
      </w:r>
      <w:r w:rsidRPr="00AD5615">
        <w:rPr>
          <w:rFonts w:eastAsia="Calibri" w:cs="Times New Roman"/>
          <w:b/>
          <w:sz w:val="24"/>
          <w:szCs w:val="24"/>
        </w:rPr>
        <w:t>Rings in water/Vízgyűrűk című nemzetközi design pályázat kiállításán.</w:t>
      </w:r>
      <w:r w:rsidRPr="00AD5615">
        <w:rPr>
          <w:rFonts w:eastAsia="Calibri" w:cs="Times New Roman"/>
          <w:sz w:val="24"/>
          <w:szCs w:val="24"/>
        </w:rPr>
        <w:t xml:space="preserve"> NIM, Budapest, 2019. ápr. 10.</w:t>
      </w:r>
    </w:p>
    <w:p w14:paraId="2C111509" w14:textId="77777777" w:rsidR="00FA1CC1" w:rsidRPr="00AD5615" w:rsidRDefault="00FA1CC1" w:rsidP="00FA1CC1">
      <w:pPr>
        <w:spacing w:line="360" w:lineRule="auto"/>
        <w:ind w:left="720"/>
        <w:jc w:val="both"/>
        <w:rPr>
          <w:rFonts w:eastAsia="Calibri" w:cs="Times New Roman"/>
          <w:sz w:val="24"/>
          <w:szCs w:val="24"/>
        </w:rPr>
      </w:pPr>
      <w:r w:rsidRPr="00AD5615">
        <w:rPr>
          <w:rFonts w:eastAsia="Calibri" w:cs="Times New Roman"/>
          <w:sz w:val="24"/>
          <w:szCs w:val="24"/>
        </w:rPr>
        <w:t xml:space="preserve">TV interjú: </w:t>
      </w:r>
      <w:r w:rsidRPr="00AD5615">
        <w:rPr>
          <w:rFonts w:eastAsia="Calibri" w:cs="Times New Roman"/>
          <w:b/>
          <w:sz w:val="24"/>
          <w:szCs w:val="24"/>
        </w:rPr>
        <w:t>Rings in Water, Vízgyűrűk kiállítás</w:t>
      </w:r>
      <w:r w:rsidRPr="00AD5615">
        <w:rPr>
          <w:rFonts w:eastAsia="Calibri" w:cs="Times New Roman"/>
          <w:sz w:val="24"/>
          <w:szCs w:val="24"/>
        </w:rPr>
        <w:t xml:space="preserve"> - Petőfi TV, Én vagyok itt!, 48:00 perctől, 2019. április 10.</w:t>
      </w:r>
    </w:p>
    <w:p w14:paraId="2660CBA5" w14:textId="77777777" w:rsidR="00FA1CC1" w:rsidRPr="00AD5615" w:rsidRDefault="00FA1CC1" w:rsidP="00FA1CC1">
      <w:pPr>
        <w:spacing w:line="276" w:lineRule="auto"/>
        <w:jc w:val="both"/>
        <w:rPr>
          <w:rFonts w:eastAsia="Calibri" w:cs="Times New Roman"/>
          <w:i/>
          <w:sz w:val="24"/>
          <w:szCs w:val="24"/>
        </w:rPr>
      </w:pPr>
    </w:p>
    <w:p w14:paraId="6A713675" w14:textId="77777777" w:rsidR="00FA1CC1" w:rsidRPr="00AD5615" w:rsidRDefault="00FA1CC1" w:rsidP="00665948">
      <w:pPr>
        <w:numPr>
          <w:ilvl w:val="0"/>
          <w:numId w:val="28"/>
        </w:numPr>
        <w:spacing w:line="276" w:lineRule="auto"/>
        <w:jc w:val="both"/>
        <w:rPr>
          <w:rFonts w:eastAsia="Calibri" w:cs="Times New Roman"/>
          <w:i/>
          <w:iCs/>
          <w:sz w:val="24"/>
          <w:szCs w:val="24"/>
        </w:rPr>
      </w:pPr>
      <w:r w:rsidRPr="00AD5615">
        <w:rPr>
          <w:rFonts w:eastAsia="Calibri" w:cs="Times New Roman"/>
          <w:i/>
          <w:iCs/>
          <w:sz w:val="24"/>
          <w:szCs w:val="24"/>
        </w:rPr>
        <w:lastRenderedPageBreak/>
        <w:t>„A magyar nyelvterület és a Kárpát-medence történetileg és szájhagyomány útján fennmaradt néphagyományának és népi iparművészeti hagyatékának felkutatása, értelmezése, rendszerezése, feldolgozása és hozzáférhetővé, élővé tétele, szolgáltatása, ennek érdekében közművelődési és közgyűjteményi feladatok ellátása.”</w:t>
      </w:r>
    </w:p>
    <w:p w14:paraId="14430537" w14:textId="77777777" w:rsidR="00FA1CC1" w:rsidRPr="00AD5615" w:rsidRDefault="00FA1CC1" w:rsidP="00FA1CC1">
      <w:pPr>
        <w:spacing w:line="276" w:lineRule="auto"/>
        <w:jc w:val="both"/>
        <w:rPr>
          <w:rFonts w:eastAsia="Calibri" w:cs="Times New Roman"/>
          <w:b/>
          <w:sz w:val="24"/>
          <w:szCs w:val="24"/>
        </w:rPr>
      </w:pPr>
    </w:p>
    <w:p w14:paraId="6A2BD93B" w14:textId="77777777" w:rsidR="00FA1CC1" w:rsidRPr="00AD5615" w:rsidRDefault="00FA1CC1" w:rsidP="00FA1CC1">
      <w:pPr>
        <w:spacing w:after="0" w:line="276" w:lineRule="auto"/>
        <w:jc w:val="both"/>
        <w:rPr>
          <w:rFonts w:eastAsia="Calibri" w:cs="Times New Roman"/>
          <w:b/>
          <w:sz w:val="24"/>
          <w:szCs w:val="24"/>
        </w:rPr>
      </w:pPr>
      <w:r w:rsidRPr="00AD5615">
        <w:rPr>
          <w:rFonts w:eastAsia="Calibri" w:cs="Times New Roman"/>
          <w:b/>
          <w:sz w:val="24"/>
          <w:szCs w:val="24"/>
        </w:rPr>
        <w:t>NMM MAGYAR NÉPI IPARMŰVÉSZETI MÚZEUM</w:t>
      </w:r>
    </w:p>
    <w:p w14:paraId="2F39ACDD" w14:textId="77777777" w:rsidR="00FA1CC1" w:rsidRPr="00AD5615" w:rsidRDefault="00FA1CC1" w:rsidP="00FA1CC1">
      <w:pPr>
        <w:spacing w:after="0" w:line="276" w:lineRule="auto"/>
        <w:jc w:val="both"/>
        <w:rPr>
          <w:rFonts w:eastAsia="Calibri" w:cs="Times New Roman"/>
          <w:b/>
          <w:bCs/>
          <w:sz w:val="24"/>
          <w:szCs w:val="24"/>
        </w:rPr>
      </w:pPr>
      <w:r w:rsidRPr="00AD5615">
        <w:rPr>
          <w:rFonts w:eastAsia="Calibri" w:cs="Times New Roman"/>
          <w:b/>
          <w:bCs/>
          <w:sz w:val="24"/>
          <w:szCs w:val="24"/>
        </w:rPr>
        <w:t>GYŰJTEMÉNYI MUNKA</w:t>
      </w:r>
    </w:p>
    <w:p w14:paraId="52A95A7F" w14:textId="77777777" w:rsidR="00FA1CC1" w:rsidRPr="00AD5615" w:rsidRDefault="00FA1CC1" w:rsidP="00FA1CC1">
      <w:pPr>
        <w:spacing w:line="276" w:lineRule="auto"/>
        <w:jc w:val="both"/>
        <w:rPr>
          <w:rFonts w:eastAsia="Calibri" w:cs="Times New Roman"/>
          <w:b/>
          <w:bCs/>
          <w:sz w:val="24"/>
          <w:szCs w:val="24"/>
        </w:rPr>
      </w:pPr>
    </w:p>
    <w:p w14:paraId="4601AD87"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11. Éves statisztikai jelentés elkészítése és leadása</w:t>
      </w:r>
    </w:p>
    <w:p w14:paraId="496AE364"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Határidő:2019.02.20.</w:t>
      </w:r>
    </w:p>
    <w:p w14:paraId="24A25AE2"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Felelős: Szabó Zoltán - Bangó Alíz - Farkas Réka</w:t>
      </w:r>
    </w:p>
    <w:p w14:paraId="038544A1" w14:textId="77777777" w:rsidR="00FA1CC1" w:rsidRPr="00AD5615" w:rsidRDefault="00FA1CC1" w:rsidP="00FA1CC1">
      <w:pPr>
        <w:spacing w:line="276" w:lineRule="auto"/>
        <w:jc w:val="both"/>
        <w:rPr>
          <w:rFonts w:eastAsia="Calibri" w:cs="Times New Roman"/>
          <w:b/>
          <w:sz w:val="24"/>
          <w:szCs w:val="24"/>
        </w:rPr>
      </w:pPr>
    </w:p>
    <w:p w14:paraId="2AA694A1"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12. Állományrevízió folytatása letéti gyűjteményekben:</w:t>
      </w:r>
    </w:p>
    <w:p w14:paraId="53A0AA8C"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Budapesti raktárban, raktárrendezés, a műtárgyak mozgatása a felújítás adta keretek között. (folyamatos)</w:t>
      </w:r>
    </w:p>
    <w:p w14:paraId="55BB9054" w14:textId="77777777" w:rsidR="00FA1CC1" w:rsidRPr="00AD5615" w:rsidRDefault="00FA1CC1" w:rsidP="00FA1CC1">
      <w:pPr>
        <w:spacing w:line="276" w:lineRule="auto"/>
        <w:jc w:val="both"/>
        <w:rPr>
          <w:rFonts w:eastAsia="Calibri" w:cs="Times New Roman"/>
          <w:b/>
          <w:sz w:val="24"/>
          <w:szCs w:val="24"/>
        </w:rPr>
      </w:pPr>
    </w:p>
    <w:p w14:paraId="179CCDB2" w14:textId="77777777" w:rsidR="00FA1CC1" w:rsidRPr="00AD5615" w:rsidRDefault="00FA1CC1" w:rsidP="00FA1CC1">
      <w:pPr>
        <w:spacing w:line="276" w:lineRule="auto"/>
        <w:ind w:firstLine="708"/>
        <w:jc w:val="both"/>
        <w:rPr>
          <w:rFonts w:eastAsia="Calibri" w:cs="Times New Roman"/>
          <w:sz w:val="24"/>
          <w:szCs w:val="24"/>
        </w:rPr>
      </w:pPr>
      <w:r w:rsidRPr="00AD5615">
        <w:rPr>
          <w:rFonts w:eastAsia="Calibri" w:cs="Times New Roman"/>
          <w:b/>
          <w:sz w:val="24"/>
          <w:szCs w:val="24"/>
        </w:rPr>
        <w:t>13. Raktározás</w:t>
      </w:r>
    </w:p>
    <w:p w14:paraId="758BDDB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Apor Péter utcai raktárépület felújítása elkezdődött. Raktárunkban a 2015-ös évtől csavarmentes, UGPS1 polcokat helyeztünk el, melyek összeszerelése lényegesen gyorsabb és egyszerűbb az eddigieknél. A felújítás után a gyűjteményi igényekhez igazodóan, a lehető legszakszerűbb módon szeretnénk a tárgyakat tárolni. A vidéki letéti gyűjtemény revíziója, az elődöm információja szerint 2018-ban megtörtént, de folyamatosan figyelni kell a szerződések lejáratának idejét. Bogyoszkón egy olyan tárgy van letétben, melyet eredetileg a Győri Múzeumnak adtunk kölcsön.</w:t>
      </w:r>
    </w:p>
    <w:p w14:paraId="11C563DD" w14:textId="77777777" w:rsidR="00FA1CC1" w:rsidRPr="00AD5615" w:rsidRDefault="00FA1CC1" w:rsidP="00FA1CC1">
      <w:pPr>
        <w:spacing w:line="276" w:lineRule="auto"/>
        <w:jc w:val="both"/>
        <w:rPr>
          <w:rFonts w:eastAsia="Calibri" w:cs="Times New Roman"/>
          <w:sz w:val="24"/>
          <w:szCs w:val="24"/>
        </w:rPr>
      </w:pPr>
    </w:p>
    <w:p w14:paraId="5C94D98B"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 xml:space="preserve"> </w:t>
      </w:r>
      <w:r w:rsidRPr="00AD5615">
        <w:rPr>
          <w:rFonts w:eastAsia="Calibri" w:cs="Times New Roman"/>
          <w:b/>
          <w:sz w:val="24"/>
          <w:szCs w:val="24"/>
        </w:rPr>
        <w:tab/>
        <w:t>14. Gyűjteménygyarapítás</w:t>
      </w:r>
    </w:p>
    <w:p w14:paraId="556A958B"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sz w:val="24"/>
          <w:szCs w:val="24"/>
        </w:rPr>
        <w:t>A rendelkezésre álló éves keretből, külön figyelmet fordítunk a nagy szakági pályázatok díjazottjainak tárgyaira, azok lehetőség szerinti megvásárlására.</w:t>
      </w:r>
    </w:p>
    <w:p w14:paraId="74F7CC7C" w14:textId="77777777" w:rsidR="00FA1CC1" w:rsidRPr="00AD5615" w:rsidRDefault="00FA1CC1" w:rsidP="00FA1CC1">
      <w:pPr>
        <w:spacing w:line="276" w:lineRule="auto"/>
        <w:jc w:val="both"/>
        <w:rPr>
          <w:rFonts w:eastAsia="Calibri" w:cs="Times New Roman"/>
          <w:b/>
          <w:sz w:val="24"/>
          <w:szCs w:val="24"/>
        </w:rPr>
      </w:pPr>
    </w:p>
    <w:p w14:paraId="616CACD4"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15. Nyilvántartás</w:t>
      </w:r>
    </w:p>
    <w:p w14:paraId="212F1D8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Gyarapodási napló, valamint papír alapú leltárkönyv vezetése. A beérkező ajándékként kapott és vásárolt tárgyak elsődleges nyilvántartására.</w:t>
      </w:r>
    </w:p>
    <w:p w14:paraId="278D9094" w14:textId="77777777" w:rsidR="00FA1CC1" w:rsidRPr="00AD5615" w:rsidRDefault="00FA1CC1" w:rsidP="00FA1CC1">
      <w:pPr>
        <w:spacing w:line="276" w:lineRule="auto"/>
        <w:jc w:val="both"/>
        <w:rPr>
          <w:rFonts w:eastAsia="Calibri" w:cs="Times New Roman"/>
          <w:b/>
          <w:sz w:val="24"/>
          <w:szCs w:val="24"/>
        </w:rPr>
      </w:pPr>
    </w:p>
    <w:p w14:paraId="7CF035E2"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16. Fotó nyilvántartás és fotózás</w:t>
      </w:r>
    </w:p>
    <w:p w14:paraId="2650212E"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Új tárgyak fotózása (műtárgyfotók készítése), szerkesztése, számmal való ellátása.</w:t>
      </w:r>
    </w:p>
    <w:p w14:paraId="6B15A1C6" w14:textId="77777777" w:rsidR="00FA1CC1" w:rsidRPr="00AD5615" w:rsidRDefault="00FA1CC1" w:rsidP="00FA1CC1">
      <w:pPr>
        <w:spacing w:line="276" w:lineRule="auto"/>
        <w:jc w:val="both"/>
        <w:rPr>
          <w:rFonts w:eastAsia="Calibri" w:cs="Times New Roman"/>
          <w:b/>
          <w:sz w:val="24"/>
          <w:szCs w:val="24"/>
        </w:rPr>
      </w:pPr>
    </w:p>
    <w:p w14:paraId="37EC0E62"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17. HUNTÉKA adatbázis építése</w:t>
      </w:r>
    </w:p>
    <w:p w14:paraId="75F09D5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2017-ben intézményünk frissítette gyűjteményi nyilvántartó rendszerét, így a HUNTÉKA II. adatbázisnak köszönhetően már nem szükséges külön leírókartonokat készíteni, és külön adatbázist építeni. Az új program lehetővé teszi a nyilvántartórendszerből való leírókarton nyomtatást, ezzel megkönnyítve-meggyorsítva a muzeológiai munkát, és hozzájárul a nagyobb mennyiségű adatfelvitelhez. Munkaerő-kapacitás hiánya miatt ez a tevékenység szünetel.</w:t>
      </w:r>
    </w:p>
    <w:p w14:paraId="2AD10758" w14:textId="77777777" w:rsidR="00FA1CC1" w:rsidRPr="00AD5615" w:rsidRDefault="00FA1CC1" w:rsidP="00FA1CC1">
      <w:pPr>
        <w:spacing w:line="276" w:lineRule="auto"/>
        <w:jc w:val="both"/>
        <w:rPr>
          <w:rFonts w:eastAsia="Calibri" w:cs="Times New Roman"/>
          <w:sz w:val="24"/>
          <w:szCs w:val="24"/>
        </w:rPr>
      </w:pPr>
    </w:p>
    <w:p w14:paraId="301394CF" w14:textId="77777777" w:rsidR="00FA1CC1" w:rsidRPr="00AD5615" w:rsidRDefault="00FA1CC1" w:rsidP="00FA1CC1">
      <w:pPr>
        <w:spacing w:line="276" w:lineRule="auto"/>
        <w:jc w:val="both"/>
        <w:rPr>
          <w:rFonts w:eastAsia="Calibri" w:cs="Times New Roman"/>
          <w:sz w:val="24"/>
          <w:szCs w:val="24"/>
        </w:rPr>
      </w:pPr>
    </w:p>
    <w:p w14:paraId="7A409ADE" w14:textId="77777777" w:rsidR="00FA1CC1" w:rsidRPr="00AD5615" w:rsidRDefault="00FA1CC1" w:rsidP="00FA1CC1">
      <w:pPr>
        <w:spacing w:line="276" w:lineRule="auto"/>
        <w:jc w:val="both"/>
        <w:rPr>
          <w:rFonts w:eastAsia="Calibri" w:cs="Times New Roman"/>
          <w:sz w:val="24"/>
          <w:szCs w:val="24"/>
        </w:rPr>
      </w:pPr>
    </w:p>
    <w:p w14:paraId="1B823667"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18. Állagvédelem</w:t>
      </w:r>
    </w:p>
    <w:p w14:paraId="6D6DDBB7"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Évente két alkalommal a MNIM műtárgyraktárának és kiállítótermének kártevőmentesítése, külső szakember megbízásával. Évente több alkalommal molyirtók kihelyezése.</w:t>
      </w:r>
    </w:p>
    <w:p w14:paraId="2A92F491" w14:textId="77777777" w:rsidR="00FA1CC1" w:rsidRPr="00AD5615" w:rsidRDefault="00FA1CC1" w:rsidP="00FA1CC1">
      <w:pPr>
        <w:spacing w:line="276" w:lineRule="auto"/>
        <w:jc w:val="both"/>
        <w:rPr>
          <w:rFonts w:eastAsia="Calibri" w:cs="Times New Roman"/>
          <w:sz w:val="24"/>
          <w:szCs w:val="24"/>
        </w:rPr>
      </w:pPr>
    </w:p>
    <w:p w14:paraId="62BD2688"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IV.2.IV. NMM NÉPI IPARMŰVÉSZETI OSZTÁLY</w:t>
      </w:r>
    </w:p>
    <w:p w14:paraId="0D7C10AB" w14:textId="77777777" w:rsidR="00FA1CC1" w:rsidRPr="00AD5615" w:rsidRDefault="00FA1CC1" w:rsidP="00FA1CC1">
      <w:pPr>
        <w:spacing w:line="276" w:lineRule="auto"/>
        <w:ind w:left="708"/>
        <w:jc w:val="both"/>
        <w:rPr>
          <w:rFonts w:eastAsia="Calibri" w:cs="Times New Roman"/>
          <w:b/>
          <w:sz w:val="24"/>
          <w:szCs w:val="24"/>
        </w:rPr>
      </w:pPr>
      <w:r w:rsidRPr="00AD5615">
        <w:rPr>
          <w:rFonts w:eastAsia="Calibri" w:cs="Times New Roman"/>
          <w:b/>
          <w:sz w:val="24"/>
          <w:szCs w:val="24"/>
        </w:rPr>
        <w:t>1. A hagyományos tárgyalkotó népművészeti alkotások és népi iparművészeti alkotások minősítése</w:t>
      </w:r>
    </w:p>
    <w:p w14:paraId="6B981AC1"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530/2017. (XII. 29.) Korm. rendelet alapján hagyományos tárgyalkotó népművészeti alkotások és népi iparművészeti alkotások minősítését végezzük Budapesten, vidéken és határon túl.</w:t>
      </w:r>
    </w:p>
    <w:p w14:paraId="45474584" w14:textId="77777777" w:rsidR="00FA1CC1" w:rsidRPr="00AD5615" w:rsidRDefault="00FA1CC1" w:rsidP="00FA1CC1">
      <w:pPr>
        <w:spacing w:line="276" w:lineRule="auto"/>
        <w:jc w:val="both"/>
        <w:rPr>
          <w:rFonts w:eastAsia="Calibri" w:cs="Times New Roman"/>
          <w:b/>
          <w:bCs/>
          <w:sz w:val="24"/>
          <w:szCs w:val="24"/>
        </w:rPr>
      </w:pPr>
    </w:p>
    <w:p w14:paraId="5A42A5E7" w14:textId="77777777" w:rsidR="00802868" w:rsidRPr="00AD5615" w:rsidRDefault="00802868" w:rsidP="00FA1CC1">
      <w:pPr>
        <w:spacing w:line="276" w:lineRule="auto"/>
        <w:jc w:val="both"/>
        <w:rPr>
          <w:rFonts w:eastAsia="Calibri" w:cs="Times New Roman"/>
          <w:b/>
          <w:bCs/>
          <w:sz w:val="24"/>
          <w:szCs w:val="24"/>
        </w:rPr>
      </w:pPr>
    </w:p>
    <w:p w14:paraId="49E37DA9" w14:textId="77777777" w:rsidR="00802868" w:rsidRPr="00AD5615" w:rsidRDefault="00802868" w:rsidP="00FA1CC1">
      <w:pPr>
        <w:spacing w:line="276" w:lineRule="auto"/>
        <w:jc w:val="both"/>
        <w:rPr>
          <w:rFonts w:eastAsia="Calibri" w:cs="Times New Roman"/>
          <w:b/>
          <w:bCs/>
          <w:sz w:val="24"/>
          <w:szCs w:val="24"/>
        </w:rPr>
      </w:pPr>
    </w:p>
    <w:p w14:paraId="3758A811" w14:textId="77777777" w:rsidR="00FA1CC1" w:rsidRPr="00AD5615" w:rsidRDefault="00FA1CC1" w:rsidP="00FA1CC1">
      <w:pPr>
        <w:spacing w:line="276" w:lineRule="auto"/>
        <w:jc w:val="both"/>
        <w:rPr>
          <w:rFonts w:eastAsia="Calibri" w:cs="Times New Roman"/>
          <w:b/>
          <w:bCs/>
          <w:sz w:val="24"/>
          <w:szCs w:val="24"/>
        </w:rPr>
      </w:pPr>
      <w:r w:rsidRPr="00AD5615">
        <w:rPr>
          <w:rFonts w:eastAsia="Calibri" w:cs="Times New Roman"/>
          <w:b/>
          <w:bCs/>
          <w:sz w:val="24"/>
          <w:szCs w:val="24"/>
        </w:rPr>
        <w:lastRenderedPageBreak/>
        <w:t>Minősítési alkalmak 2019.</w:t>
      </w:r>
    </w:p>
    <w:p w14:paraId="5F346EB0" w14:textId="77777777" w:rsidR="00FA1CC1" w:rsidRPr="00AD5615" w:rsidRDefault="00FA1CC1" w:rsidP="00802868">
      <w:pPr>
        <w:spacing w:line="360" w:lineRule="auto"/>
        <w:jc w:val="both"/>
        <w:rPr>
          <w:rFonts w:eastAsia="Times New Roman" w:cs="Times New Roman"/>
          <w:b/>
          <w:bCs/>
          <w:sz w:val="24"/>
          <w:szCs w:val="24"/>
          <w:u w:val="single"/>
        </w:rPr>
      </w:pPr>
      <w:r w:rsidRPr="00AD5615">
        <w:rPr>
          <w:rFonts w:eastAsia="Calibri" w:cs="Times New Roman"/>
          <w:b/>
          <w:bCs/>
          <w:sz w:val="24"/>
          <w:szCs w:val="24"/>
          <w:u w:val="single"/>
        </w:rPr>
        <w:t>A minősítési napok statisztikája</w:t>
      </w:r>
    </w:p>
    <w:tbl>
      <w:tblPr>
        <w:tblW w:w="89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2407"/>
        <w:gridCol w:w="776"/>
        <w:gridCol w:w="861"/>
        <w:gridCol w:w="637"/>
        <w:gridCol w:w="695"/>
        <w:gridCol w:w="632"/>
        <w:gridCol w:w="679"/>
        <w:gridCol w:w="959"/>
        <w:gridCol w:w="1117"/>
      </w:tblGrid>
      <w:tr w:rsidR="00E01217" w:rsidRPr="00AD5615" w14:paraId="6AA4AD61" w14:textId="77777777" w:rsidTr="00802868">
        <w:trPr>
          <w:trHeight w:val="314"/>
        </w:trPr>
        <w:tc>
          <w:tcPr>
            <w:tcW w:w="475" w:type="dxa"/>
            <w:noWrap/>
            <w:vAlign w:val="center"/>
            <w:hideMark/>
          </w:tcPr>
          <w:p w14:paraId="79873FF5" w14:textId="77777777" w:rsidR="00FA1CC1" w:rsidRPr="00AD5615" w:rsidRDefault="00FA1CC1" w:rsidP="00FA1CC1">
            <w:pPr>
              <w:spacing w:line="256" w:lineRule="auto"/>
              <w:rPr>
                <w:rFonts w:eastAsia="Calibri" w:cs="Times New Roman"/>
                <w:b/>
                <w:bCs/>
                <w:sz w:val="24"/>
                <w:szCs w:val="24"/>
              </w:rPr>
            </w:pPr>
            <w:r w:rsidRPr="00AD5615">
              <w:rPr>
                <w:rFonts w:eastAsia="Calibri" w:cs="Times New Roman"/>
                <w:b/>
                <w:bCs/>
                <w:sz w:val="24"/>
                <w:szCs w:val="24"/>
              </w:rPr>
              <w:t>Ssz.</w:t>
            </w:r>
          </w:p>
        </w:tc>
        <w:tc>
          <w:tcPr>
            <w:tcW w:w="2407" w:type="dxa"/>
            <w:vAlign w:val="center"/>
            <w:hideMark/>
          </w:tcPr>
          <w:p w14:paraId="54AD9B08" w14:textId="77777777" w:rsidR="00FA1CC1" w:rsidRPr="00AD5615" w:rsidRDefault="00FA1CC1" w:rsidP="00FA1CC1">
            <w:pPr>
              <w:spacing w:line="256" w:lineRule="auto"/>
              <w:rPr>
                <w:rFonts w:eastAsia="Calibri" w:cs="Times New Roman"/>
                <w:b/>
                <w:bCs/>
                <w:sz w:val="24"/>
                <w:szCs w:val="24"/>
              </w:rPr>
            </w:pPr>
            <w:r w:rsidRPr="00AD5615">
              <w:rPr>
                <w:rFonts w:eastAsia="Calibri" w:cs="Times New Roman"/>
                <w:b/>
                <w:bCs/>
                <w:sz w:val="24"/>
                <w:szCs w:val="24"/>
              </w:rPr>
              <w:t xml:space="preserve"> helyszín / dátum</w:t>
            </w:r>
          </w:p>
        </w:tc>
        <w:tc>
          <w:tcPr>
            <w:tcW w:w="776" w:type="dxa"/>
            <w:noWrap/>
            <w:vAlign w:val="center"/>
            <w:hideMark/>
          </w:tcPr>
          <w:p w14:paraId="232153A8" w14:textId="77777777" w:rsidR="00FA1CC1" w:rsidRPr="00AD5615" w:rsidRDefault="00FA1CC1" w:rsidP="00FA1CC1">
            <w:pPr>
              <w:spacing w:line="256" w:lineRule="auto"/>
              <w:rPr>
                <w:rFonts w:eastAsia="Calibri" w:cs="Times New Roman"/>
                <w:b/>
                <w:bCs/>
                <w:sz w:val="24"/>
                <w:szCs w:val="24"/>
              </w:rPr>
            </w:pPr>
            <w:r w:rsidRPr="00AD5615">
              <w:rPr>
                <w:rFonts w:eastAsia="Calibri" w:cs="Times New Roman"/>
                <w:b/>
                <w:bCs/>
                <w:sz w:val="24"/>
                <w:szCs w:val="24"/>
              </w:rPr>
              <w:t>alkotó (fő)</w:t>
            </w:r>
          </w:p>
        </w:tc>
        <w:tc>
          <w:tcPr>
            <w:tcW w:w="861" w:type="dxa"/>
            <w:noWrap/>
            <w:vAlign w:val="center"/>
            <w:hideMark/>
          </w:tcPr>
          <w:p w14:paraId="50930E06" w14:textId="77777777" w:rsidR="00FA1CC1" w:rsidRPr="00AD5615" w:rsidRDefault="00FA1CC1" w:rsidP="00FA1CC1">
            <w:pPr>
              <w:spacing w:line="256" w:lineRule="auto"/>
              <w:rPr>
                <w:rFonts w:eastAsia="Calibri" w:cs="Times New Roman"/>
                <w:b/>
                <w:bCs/>
                <w:sz w:val="24"/>
                <w:szCs w:val="24"/>
              </w:rPr>
            </w:pPr>
            <w:r w:rsidRPr="00AD5615">
              <w:rPr>
                <w:rFonts w:eastAsia="Calibri" w:cs="Times New Roman"/>
                <w:b/>
                <w:bCs/>
                <w:sz w:val="24"/>
                <w:szCs w:val="24"/>
              </w:rPr>
              <w:t>alkotás (db)</w:t>
            </w:r>
          </w:p>
        </w:tc>
        <w:tc>
          <w:tcPr>
            <w:tcW w:w="632" w:type="dxa"/>
            <w:noWrap/>
            <w:vAlign w:val="center"/>
            <w:hideMark/>
          </w:tcPr>
          <w:p w14:paraId="348DECA6"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HMR</w:t>
            </w:r>
          </w:p>
        </w:tc>
        <w:tc>
          <w:tcPr>
            <w:tcW w:w="647" w:type="dxa"/>
            <w:noWrap/>
            <w:vAlign w:val="center"/>
            <w:hideMark/>
          </w:tcPr>
          <w:p w14:paraId="43BC686F"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MMR</w:t>
            </w:r>
          </w:p>
        </w:tc>
        <w:tc>
          <w:tcPr>
            <w:tcW w:w="632" w:type="dxa"/>
            <w:noWrap/>
            <w:vAlign w:val="center"/>
            <w:hideMark/>
          </w:tcPr>
          <w:p w14:paraId="2DFF32C8"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HMT</w:t>
            </w:r>
          </w:p>
        </w:tc>
        <w:tc>
          <w:tcPr>
            <w:tcW w:w="632" w:type="dxa"/>
            <w:noWrap/>
            <w:vAlign w:val="center"/>
            <w:hideMark/>
          </w:tcPr>
          <w:p w14:paraId="324BEEEF"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MMT</w:t>
            </w:r>
          </w:p>
        </w:tc>
        <w:tc>
          <w:tcPr>
            <w:tcW w:w="888" w:type="dxa"/>
            <w:noWrap/>
            <w:vAlign w:val="center"/>
            <w:hideMark/>
          </w:tcPr>
          <w:p w14:paraId="261A1D38" w14:textId="77777777" w:rsidR="00FA1CC1" w:rsidRPr="00AD5615" w:rsidRDefault="00FA1CC1" w:rsidP="00FA1CC1">
            <w:pPr>
              <w:spacing w:line="256" w:lineRule="auto"/>
              <w:rPr>
                <w:rFonts w:eastAsia="Calibri" w:cs="Times New Roman"/>
                <w:b/>
                <w:bCs/>
                <w:sz w:val="24"/>
                <w:szCs w:val="24"/>
              </w:rPr>
            </w:pPr>
            <w:r w:rsidRPr="00AD5615">
              <w:rPr>
                <w:rFonts w:eastAsia="Calibri" w:cs="Times New Roman"/>
                <w:b/>
                <w:bCs/>
                <w:sz w:val="24"/>
                <w:szCs w:val="24"/>
              </w:rPr>
              <w:t>Ajándék</w:t>
            </w:r>
          </w:p>
        </w:tc>
        <w:tc>
          <w:tcPr>
            <w:tcW w:w="1032" w:type="dxa"/>
            <w:noWrap/>
            <w:vAlign w:val="center"/>
            <w:hideMark/>
          </w:tcPr>
          <w:p w14:paraId="52DFB161" w14:textId="77777777" w:rsidR="00FA1CC1" w:rsidRPr="00AD5615" w:rsidRDefault="00FA1CC1" w:rsidP="00FA1CC1">
            <w:pPr>
              <w:spacing w:line="256" w:lineRule="auto"/>
              <w:rPr>
                <w:rFonts w:eastAsia="Calibri" w:cs="Times New Roman"/>
                <w:b/>
                <w:bCs/>
                <w:sz w:val="24"/>
                <w:szCs w:val="24"/>
              </w:rPr>
            </w:pPr>
            <w:r w:rsidRPr="00AD5615">
              <w:rPr>
                <w:rFonts w:eastAsia="Calibri" w:cs="Times New Roman"/>
                <w:b/>
                <w:bCs/>
                <w:sz w:val="24"/>
                <w:szCs w:val="24"/>
              </w:rPr>
              <w:t>Elutasítva</w:t>
            </w:r>
          </w:p>
        </w:tc>
      </w:tr>
      <w:tr w:rsidR="00E01217" w:rsidRPr="00AD5615" w14:paraId="5E1D16D9" w14:textId="77777777" w:rsidTr="00802868">
        <w:trPr>
          <w:trHeight w:val="285"/>
        </w:trPr>
        <w:tc>
          <w:tcPr>
            <w:tcW w:w="475" w:type="dxa"/>
            <w:noWrap/>
            <w:vAlign w:val="bottom"/>
            <w:hideMark/>
          </w:tcPr>
          <w:p w14:paraId="4A9C4598"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w:t>
            </w:r>
          </w:p>
        </w:tc>
        <w:tc>
          <w:tcPr>
            <w:tcW w:w="2407" w:type="dxa"/>
            <w:shd w:val="clear" w:color="auto" w:fill="FFFF00"/>
            <w:vAlign w:val="bottom"/>
            <w:hideMark/>
          </w:tcPr>
          <w:p w14:paraId="6826AC83"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Mohács / 2019. január 15.</w:t>
            </w:r>
          </w:p>
        </w:tc>
        <w:tc>
          <w:tcPr>
            <w:tcW w:w="776" w:type="dxa"/>
            <w:noWrap/>
            <w:vAlign w:val="bottom"/>
            <w:hideMark/>
          </w:tcPr>
          <w:p w14:paraId="2EB504B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21</w:t>
            </w:r>
          </w:p>
        </w:tc>
        <w:tc>
          <w:tcPr>
            <w:tcW w:w="861" w:type="dxa"/>
            <w:noWrap/>
            <w:vAlign w:val="bottom"/>
            <w:hideMark/>
          </w:tcPr>
          <w:p w14:paraId="7181D1BD"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58</w:t>
            </w:r>
          </w:p>
        </w:tc>
        <w:tc>
          <w:tcPr>
            <w:tcW w:w="632" w:type="dxa"/>
            <w:noWrap/>
            <w:vAlign w:val="bottom"/>
            <w:hideMark/>
          </w:tcPr>
          <w:p w14:paraId="1C583EE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24</w:t>
            </w:r>
          </w:p>
        </w:tc>
        <w:tc>
          <w:tcPr>
            <w:tcW w:w="647" w:type="dxa"/>
            <w:noWrap/>
            <w:vAlign w:val="bottom"/>
            <w:hideMark/>
          </w:tcPr>
          <w:p w14:paraId="007174C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0</w:t>
            </w:r>
          </w:p>
        </w:tc>
        <w:tc>
          <w:tcPr>
            <w:tcW w:w="632" w:type="dxa"/>
            <w:noWrap/>
            <w:vAlign w:val="bottom"/>
            <w:hideMark/>
          </w:tcPr>
          <w:p w14:paraId="1B9A398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29</w:t>
            </w:r>
          </w:p>
        </w:tc>
        <w:tc>
          <w:tcPr>
            <w:tcW w:w="632" w:type="dxa"/>
            <w:noWrap/>
            <w:vAlign w:val="bottom"/>
            <w:hideMark/>
          </w:tcPr>
          <w:p w14:paraId="069EE41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0</w:t>
            </w:r>
          </w:p>
        </w:tc>
        <w:tc>
          <w:tcPr>
            <w:tcW w:w="888" w:type="dxa"/>
            <w:noWrap/>
            <w:vAlign w:val="bottom"/>
            <w:hideMark/>
          </w:tcPr>
          <w:p w14:paraId="18A0193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w:t>
            </w:r>
          </w:p>
        </w:tc>
        <w:tc>
          <w:tcPr>
            <w:tcW w:w="1032" w:type="dxa"/>
            <w:noWrap/>
            <w:vAlign w:val="bottom"/>
            <w:hideMark/>
          </w:tcPr>
          <w:p w14:paraId="50F4E5B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w:t>
            </w:r>
          </w:p>
        </w:tc>
      </w:tr>
      <w:tr w:rsidR="00E01217" w:rsidRPr="00AD5615" w14:paraId="16F345D4" w14:textId="77777777" w:rsidTr="00802868">
        <w:trPr>
          <w:trHeight w:val="285"/>
        </w:trPr>
        <w:tc>
          <w:tcPr>
            <w:tcW w:w="475" w:type="dxa"/>
            <w:noWrap/>
            <w:vAlign w:val="bottom"/>
            <w:hideMark/>
          </w:tcPr>
          <w:p w14:paraId="1D026CEF"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w:t>
            </w:r>
          </w:p>
        </w:tc>
        <w:tc>
          <w:tcPr>
            <w:tcW w:w="2407" w:type="dxa"/>
            <w:vAlign w:val="bottom"/>
            <w:hideMark/>
          </w:tcPr>
          <w:p w14:paraId="0119C819"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 2019. január 29. (textil)</w:t>
            </w:r>
          </w:p>
        </w:tc>
        <w:tc>
          <w:tcPr>
            <w:tcW w:w="776" w:type="dxa"/>
            <w:noWrap/>
            <w:vAlign w:val="bottom"/>
            <w:hideMark/>
          </w:tcPr>
          <w:p w14:paraId="551E0E3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29</w:t>
            </w:r>
          </w:p>
        </w:tc>
        <w:tc>
          <w:tcPr>
            <w:tcW w:w="861" w:type="dxa"/>
            <w:noWrap/>
            <w:vAlign w:val="bottom"/>
            <w:hideMark/>
          </w:tcPr>
          <w:p w14:paraId="7D1366F5"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96</w:t>
            </w:r>
          </w:p>
        </w:tc>
        <w:tc>
          <w:tcPr>
            <w:tcW w:w="632" w:type="dxa"/>
            <w:noWrap/>
            <w:vAlign w:val="bottom"/>
            <w:hideMark/>
          </w:tcPr>
          <w:p w14:paraId="6C61C5A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c>
          <w:tcPr>
            <w:tcW w:w="647" w:type="dxa"/>
            <w:noWrap/>
            <w:vAlign w:val="bottom"/>
            <w:hideMark/>
          </w:tcPr>
          <w:p w14:paraId="7DE8933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w:t>
            </w:r>
          </w:p>
        </w:tc>
        <w:tc>
          <w:tcPr>
            <w:tcW w:w="632" w:type="dxa"/>
            <w:noWrap/>
            <w:vAlign w:val="bottom"/>
            <w:hideMark/>
          </w:tcPr>
          <w:p w14:paraId="5E64DFC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36</w:t>
            </w:r>
          </w:p>
        </w:tc>
        <w:tc>
          <w:tcPr>
            <w:tcW w:w="632" w:type="dxa"/>
            <w:noWrap/>
            <w:vAlign w:val="bottom"/>
            <w:hideMark/>
          </w:tcPr>
          <w:p w14:paraId="5EE9A8B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25</w:t>
            </w:r>
          </w:p>
        </w:tc>
        <w:tc>
          <w:tcPr>
            <w:tcW w:w="888" w:type="dxa"/>
            <w:noWrap/>
            <w:vAlign w:val="bottom"/>
            <w:hideMark/>
          </w:tcPr>
          <w:p w14:paraId="44F9482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w:t>
            </w:r>
          </w:p>
        </w:tc>
        <w:tc>
          <w:tcPr>
            <w:tcW w:w="1032" w:type="dxa"/>
            <w:noWrap/>
            <w:vAlign w:val="bottom"/>
            <w:hideMark/>
          </w:tcPr>
          <w:p w14:paraId="2A5195F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19</w:t>
            </w:r>
          </w:p>
        </w:tc>
      </w:tr>
      <w:tr w:rsidR="00E01217" w:rsidRPr="00AD5615" w14:paraId="5230292C" w14:textId="77777777" w:rsidTr="00802868">
        <w:trPr>
          <w:trHeight w:val="285"/>
        </w:trPr>
        <w:tc>
          <w:tcPr>
            <w:tcW w:w="475" w:type="dxa"/>
            <w:noWrap/>
            <w:vAlign w:val="bottom"/>
            <w:hideMark/>
          </w:tcPr>
          <w:p w14:paraId="0DCA9DBA"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3.</w:t>
            </w:r>
          </w:p>
        </w:tc>
        <w:tc>
          <w:tcPr>
            <w:tcW w:w="2407" w:type="dxa"/>
            <w:vAlign w:val="bottom"/>
            <w:hideMark/>
          </w:tcPr>
          <w:p w14:paraId="31119587"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 2019. február 12. (ékszer)</w:t>
            </w:r>
          </w:p>
        </w:tc>
        <w:tc>
          <w:tcPr>
            <w:tcW w:w="776" w:type="dxa"/>
            <w:noWrap/>
            <w:vAlign w:val="bottom"/>
            <w:hideMark/>
          </w:tcPr>
          <w:p w14:paraId="0AA2354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21</w:t>
            </w:r>
          </w:p>
        </w:tc>
        <w:tc>
          <w:tcPr>
            <w:tcW w:w="861" w:type="dxa"/>
            <w:noWrap/>
            <w:vAlign w:val="bottom"/>
            <w:hideMark/>
          </w:tcPr>
          <w:p w14:paraId="0BE2F1D0"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85</w:t>
            </w:r>
          </w:p>
        </w:tc>
        <w:tc>
          <w:tcPr>
            <w:tcW w:w="632" w:type="dxa"/>
            <w:noWrap/>
            <w:vAlign w:val="bottom"/>
            <w:hideMark/>
          </w:tcPr>
          <w:p w14:paraId="1C63663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6</w:t>
            </w:r>
          </w:p>
        </w:tc>
        <w:tc>
          <w:tcPr>
            <w:tcW w:w="647" w:type="dxa"/>
            <w:noWrap/>
            <w:vAlign w:val="bottom"/>
            <w:hideMark/>
          </w:tcPr>
          <w:p w14:paraId="2C54576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632" w:type="dxa"/>
            <w:noWrap/>
            <w:vAlign w:val="bottom"/>
            <w:hideMark/>
          </w:tcPr>
          <w:p w14:paraId="3AA97F4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10</w:t>
            </w:r>
          </w:p>
        </w:tc>
        <w:tc>
          <w:tcPr>
            <w:tcW w:w="632" w:type="dxa"/>
            <w:noWrap/>
            <w:vAlign w:val="bottom"/>
            <w:hideMark/>
          </w:tcPr>
          <w:p w14:paraId="1383B7F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24</w:t>
            </w:r>
          </w:p>
        </w:tc>
        <w:tc>
          <w:tcPr>
            <w:tcW w:w="888" w:type="dxa"/>
            <w:noWrap/>
            <w:vAlign w:val="bottom"/>
            <w:hideMark/>
          </w:tcPr>
          <w:p w14:paraId="3F35EA1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10</w:t>
            </w:r>
          </w:p>
        </w:tc>
        <w:tc>
          <w:tcPr>
            <w:tcW w:w="1032" w:type="dxa"/>
            <w:noWrap/>
            <w:vAlign w:val="bottom"/>
            <w:hideMark/>
          </w:tcPr>
          <w:p w14:paraId="1261EF9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28</w:t>
            </w:r>
          </w:p>
        </w:tc>
      </w:tr>
      <w:tr w:rsidR="00E01217" w:rsidRPr="00AD5615" w14:paraId="21A67781" w14:textId="77777777" w:rsidTr="00802868">
        <w:trPr>
          <w:trHeight w:val="511"/>
        </w:trPr>
        <w:tc>
          <w:tcPr>
            <w:tcW w:w="475" w:type="dxa"/>
            <w:noWrap/>
            <w:vAlign w:val="bottom"/>
            <w:hideMark/>
          </w:tcPr>
          <w:p w14:paraId="1CA8703A"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4.</w:t>
            </w:r>
          </w:p>
        </w:tc>
        <w:tc>
          <w:tcPr>
            <w:tcW w:w="2407" w:type="dxa"/>
            <w:vAlign w:val="bottom"/>
            <w:hideMark/>
          </w:tcPr>
          <w:p w14:paraId="04E6227D"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 2019. február 26. (fa, kovács, fazekas)</w:t>
            </w:r>
          </w:p>
        </w:tc>
        <w:tc>
          <w:tcPr>
            <w:tcW w:w="776" w:type="dxa"/>
            <w:noWrap/>
            <w:vAlign w:val="bottom"/>
            <w:hideMark/>
          </w:tcPr>
          <w:p w14:paraId="0BC5B87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13</w:t>
            </w:r>
          </w:p>
        </w:tc>
        <w:tc>
          <w:tcPr>
            <w:tcW w:w="861" w:type="dxa"/>
            <w:noWrap/>
            <w:vAlign w:val="bottom"/>
            <w:hideMark/>
          </w:tcPr>
          <w:p w14:paraId="3B42FA76"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51</w:t>
            </w:r>
          </w:p>
        </w:tc>
        <w:tc>
          <w:tcPr>
            <w:tcW w:w="632" w:type="dxa"/>
            <w:noWrap/>
            <w:vAlign w:val="bottom"/>
            <w:hideMark/>
          </w:tcPr>
          <w:p w14:paraId="138F480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647" w:type="dxa"/>
            <w:noWrap/>
            <w:vAlign w:val="bottom"/>
            <w:hideMark/>
          </w:tcPr>
          <w:p w14:paraId="7ACBE3A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w:t>
            </w:r>
          </w:p>
        </w:tc>
        <w:tc>
          <w:tcPr>
            <w:tcW w:w="632" w:type="dxa"/>
            <w:noWrap/>
            <w:vAlign w:val="bottom"/>
            <w:hideMark/>
          </w:tcPr>
          <w:p w14:paraId="7AE8673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28</w:t>
            </w:r>
          </w:p>
        </w:tc>
        <w:tc>
          <w:tcPr>
            <w:tcW w:w="632" w:type="dxa"/>
            <w:noWrap/>
            <w:vAlign w:val="bottom"/>
            <w:hideMark/>
          </w:tcPr>
          <w:p w14:paraId="40CC66A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w:t>
            </w:r>
          </w:p>
        </w:tc>
        <w:tc>
          <w:tcPr>
            <w:tcW w:w="888" w:type="dxa"/>
            <w:noWrap/>
            <w:vAlign w:val="bottom"/>
            <w:hideMark/>
          </w:tcPr>
          <w:p w14:paraId="7C8AB4A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1032" w:type="dxa"/>
            <w:noWrap/>
            <w:vAlign w:val="bottom"/>
            <w:hideMark/>
          </w:tcPr>
          <w:p w14:paraId="7041A6B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r>
      <w:tr w:rsidR="00E01217" w:rsidRPr="00AD5615" w14:paraId="218EAC2B" w14:textId="77777777" w:rsidTr="00802868">
        <w:trPr>
          <w:trHeight w:val="511"/>
        </w:trPr>
        <w:tc>
          <w:tcPr>
            <w:tcW w:w="475" w:type="dxa"/>
            <w:noWrap/>
            <w:vAlign w:val="bottom"/>
            <w:hideMark/>
          </w:tcPr>
          <w:p w14:paraId="0A43576C"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5.</w:t>
            </w:r>
          </w:p>
        </w:tc>
        <w:tc>
          <w:tcPr>
            <w:tcW w:w="2407" w:type="dxa"/>
            <w:vAlign w:val="bottom"/>
            <w:hideMark/>
          </w:tcPr>
          <w:p w14:paraId="547D8F9E"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 2019. március 12. (hímestojás, mézeskalács, szálasanyag,…)</w:t>
            </w:r>
          </w:p>
        </w:tc>
        <w:tc>
          <w:tcPr>
            <w:tcW w:w="776" w:type="dxa"/>
            <w:noWrap/>
            <w:vAlign w:val="bottom"/>
            <w:hideMark/>
          </w:tcPr>
          <w:p w14:paraId="6FFB81E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21</w:t>
            </w:r>
          </w:p>
        </w:tc>
        <w:tc>
          <w:tcPr>
            <w:tcW w:w="861" w:type="dxa"/>
            <w:noWrap/>
            <w:vAlign w:val="bottom"/>
            <w:hideMark/>
          </w:tcPr>
          <w:p w14:paraId="1EB27AA5"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188</w:t>
            </w:r>
          </w:p>
        </w:tc>
        <w:tc>
          <w:tcPr>
            <w:tcW w:w="632" w:type="dxa"/>
            <w:noWrap/>
            <w:vAlign w:val="bottom"/>
            <w:hideMark/>
          </w:tcPr>
          <w:p w14:paraId="4017C09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37</w:t>
            </w:r>
          </w:p>
        </w:tc>
        <w:tc>
          <w:tcPr>
            <w:tcW w:w="647" w:type="dxa"/>
            <w:noWrap/>
            <w:vAlign w:val="bottom"/>
            <w:hideMark/>
          </w:tcPr>
          <w:p w14:paraId="6A453B7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26</w:t>
            </w:r>
          </w:p>
        </w:tc>
        <w:tc>
          <w:tcPr>
            <w:tcW w:w="632" w:type="dxa"/>
            <w:noWrap/>
            <w:vAlign w:val="bottom"/>
            <w:hideMark/>
          </w:tcPr>
          <w:p w14:paraId="7D07752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79</w:t>
            </w:r>
          </w:p>
        </w:tc>
        <w:tc>
          <w:tcPr>
            <w:tcW w:w="632" w:type="dxa"/>
            <w:noWrap/>
            <w:vAlign w:val="bottom"/>
            <w:hideMark/>
          </w:tcPr>
          <w:p w14:paraId="222593F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w:t>
            </w:r>
          </w:p>
        </w:tc>
        <w:tc>
          <w:tcPr>
            <w:tcW w:w="888" w:type="dxa"/>
            <w:noWrap/>
            <w:vAlign w:val="bottom"/>
            <w:hideMark/>
          </w:tcPr>
          <w:p w14:paraId="16A917F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25</w:t>
            </w:r>
          </w:p>
        </w:tc>
        <w:tc>
          <w:tcPr>
            <w:tcW w:w="1032" w:type="dxa"/>
            <w:noWrap/>
            <w:vAlign w:val="bottom"/>
            <w:hideMark/>
          </w:tcPr>
          <w:p w14:paraId="7008ED9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16</w:t>
            </w:r>
          </w:p>
        </w:tc>
      </w:tr>
      <w:tr w:rsidR="00E01217" w:rsidRPr="00AD5615" w14:paraId="628994B9" w14:textId="77777777" w:rsidTr="00802868">
        <w:trPr>
          <w:trHeight w:val="511"/>
        </w:trPr>
        <w:tc>
          <w:tcPr>
            <w:tcW w:w="475" w:type="dxa"/>
            <w:noWrap/>
            <w:vAlign w:val="bottom"/>
            <w:hideMark/>
          </w:tcPr>
          <w:p w14:paraId="796FB506"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6.</w:t>
            </w:r>
          </w:p>
        </w:tc>
        <w:tc>
          <w:tcPr>
            <w:tcW w:w="2407" w:type="dxa"/>
            <w:shd w:val="clear" w:color="auto" w:fill="FFFF00"/>
            <w:vAlign w:val="bottom"/>
            <w:hideMark/>
          </w:tcPr>
          <w:p w14:paraId="4D80AB5A"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Zalaegerszeg / 2019. március 19. (faragott- fa, csont, szaru, bőr, mézeskalács, hímestojás, hímzés, szövés, viselet, ékszer, kovács, fazekas, stb…</w:t>
            </w:r>
          </w:p>
        </w:tc>
        <w:tc>
          <w:tcPr>
            <w:tcW w:w="776" w:type="dxa"/>
            <w:noWrap/>
            <w:vAlign w:val="bottom"/>
            <w:hideMark/>
          </w:tcPr>
          <w:p w14:paraId="5C3A856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41</w:t>
            </w:r>
          </w:p>
        </w:tc>
        <w:tc>
          <w:tcPr>
            <w:tcW w:w="861" w:type="dxa"/>
            <w:noWrap/>
            <w:vAlign w:val="bottom"/>
            <w:hideMark/>
          </w:tcPr>
          <w:p w14:paraId="4C1D3F06"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153</w:t>
            </w:r>
          </w:p>
        </w:tc>
        <w:tc>
          <w:tcPr>
            <w:tcW w:w="632" w:type="dxa"/>
            <w:noWrap/>
            <w:vAlign w:val="bottom"/>
            <w:hideMark/>
          </w:tcPr>
          <w:p w14:paraId="1907AB4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28</w:t>
            </w:r>
          </w:p>
        </w:tc>
        <w:tc>
          <w:tcPr>
            <w:tcW w:w="647" w:type="dxa"/>
            <w:noWrap/>
            <w:vAlign w:val="bottom"/>
            <w:hideMark/>
          </w:tcPr>
          <w:p w14:paraId="5641FA4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14</w:t>
            </w:r>
          </w:p>
        </w:tc>
        <w:tc>
          <w:tcPr>
            <w:tcW w:w="632" w:type="dxa"/>
            <w:noWrap/>
            <w:vAlign w:val="bottom"/>
            <w:hideMark/>
          </w:tcPr>
          <w:p w14:paraId="3C2ABCC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35</w:t>
            </w:r>
          </w:p>
        </w:tc>
        <w:tc>
          <w:tcPr>
            <w:tcW w:w="632" w:type="dxa"/>
            <w:noWrap/>
            <w:vAlign w:val="bottom"/>
            <w:hideMark/>
          </w:tcPr>
          <w:p w14:paraId="4E98C90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39</w:t>
            </w:r>
          </w:p>
        </w:tc>
        <w:tc>
          <w:tcPr>
            <w:tcW w:w="888" w:type="dxa"/>
            <w:noWrap/>
            <w:vAlign w:val="bottom"/>
            <w:hideMark/>
          </w:tcPr>
          <w:p w14:paraId="5663F35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c>
          <w:tcPr>
            <w:tcW w:w="1032" w:type="dxa"/>
            <w:noWrap/>
            <w:vAlign w:val="bottom"/>
            <w:hideMark/>
          </w:tcPr>
          <w:p w14:paraId="537C4C5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26</w:t>
            </w:r>
          </w:p>
        </w:tc>
      </w:tr>
      <w:tr w:rsidR="00E01217" w:rsidRPr="00AD5615" w14:paraId="6F8AA24C" w14:textId="77777777" w:rsidTr="00802868">
        <w:trPr>
          <w:trHeight w:val="511"/>
        </w:trPr>
        <w:tc>
          <w:tcPr>
            <w:tcW w:w="475" w:type="dxa"/>
            <w:noWrap/>
            <w:vAlign w:val="bottom"/>
            <w:hideMark/>
          </w:tcPr>
          <w:p w14:paraId="531B655B"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7.</w:t>
            </w:r>
          </w:p>
        </w:tc>
        <w:tc>
          <w:tcPr>
            <w:tcW w:w="2407" w:type="dxa"/>
            <w:shd w:val="clear" w:color="auto" w:fill="FFFF00"/>
            <w:vAlign w:val="bottom"/>
            <w:hideMark/>
          </w:tcPr>
          <w:p w14:paraId="5D0C4054"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Naszály / 2019. április 5. (Fazekas Pályázat)</w:t>
            </w:r>
          </w:p>
        </w:tc>
        <w:tc>
          <w:tcPr>
            <w:tcW w:w="776" w:type="dxa"/>
            <w:noWrap/>
            <w:vAlign w:val="bottom"/>
            <w:hideMark/>
          </w:tcPr>
          <w:p w14:paraId="3A0CC26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18</w:t>
            </w:r>
          </w:p>
        </w:tc>
        <w:tc>
          <w:tcPr>
            <w:tcW w:w="861" w:type="dxa"/>
            <w:noWrap/>
            <w:vAlign w:val="bottom"/>
            <w:hideMark/>
          </w:tcPr>
          <w:p w14:paraId="168B2591"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76</w:t>
            </w:r>
          </w:p>
        </w:tc>
        <w:tc>
          <w:tcPr>
            <w:tcW w:w="632" w:type="dxa"/>
            <w:noWrap/>
            <w:vAlign w:val="bottom"/>
            <w:hideMark/>
          </w:tcPr>
          <w:p w14:paraId="732CE2F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w:t>
            </w:r>
          </w:p>
        </w:tc>
        <w:tc>
          <w:tcPr>
            <w:tcW w:w="647" w:type="dxa"/>
            <w:noWrap/>
            <w:vAlign w:val="bottom"/>
            <w:hideMark/>
          </w:tcPr>
          <w:p w14:paraId="1C0C463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w:t>
            </w:r>
          </w:p>
        </w:tc>
        <w:tc>
          <w:tcPr>
            <w:tcW w:w="632" w:type="dxa"/>
            <w:noWrap/>
            <w:vAlign w:val="bottom"/>
            <w:hideMark/>
          </w:tcPr>
          <w:p w14:paraId="1DEFA5F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c>
          <w:tcPr>
            <w:tcW w:w="632" w:type="dxa"/>
            <w:noWrap/>
            <w:vAlign w:val="bottom"/>
            <w:hideMark/>
          </w:tcPr>
          <w:p w14:paraId="0DBFE99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14</w:t>
            </w:r>
          </w:p>
        </w:tc>
        <w:tc>
          <w:tcPr>
            <w:tcW w:w="888" w:type="dxa"/>
            <w:noWrap/>
            <w:vAlign w:val="bottom"/>
            <w:hideMark/>
          </w:tcPr>
          <w:p w14:paraId="1670804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w:t>
            </w:r>
          </w:p>
        </w:tc>
        <w:tc>
          <w:tcPr>
            <w:tcW w:w="1032" w:type="dxa"/>
            <w:noWrap/>
            <w:vAlign w:val="bottom"/>
            <w:hideMark/>
          </w:tcPr>
          <w:p w14:paraId="74F4D48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37</w:t>
            </w:r>
          </w:p>
        </w:tc>
      </w:tr>
      <w:tr w:rsidR="00E01217" w:rsidRPr="00AD5615" w14:paraId="3D0DCD41" w14:textId="77777777" w:rsidTr="00802868">
        <w:trPr>
          <w:trHeight w:val="511"/>
        </w:trPr>
        <w:tc>
          <w:tcPr>
            <w:tcW w:w="475" w:type="dxa"/>
            <w:noWrap/>
            <w:vAlign w:val="bottom"/>
            <w:hideMark/>
          </w:tcPr>
          <w:p w14:paraId="34813AAA"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8.</w:t>
            </w:r>
          </w:p>
        </w:tc>
        <w:tc>
          <w:tcPr>
            <w:tcW w:w="2407" w:type="dxa"/>
            <w:shd w:val="clear" w:color="auto" w:fill="FFFF00"/>
            <w:vAlign w:val="bottom"/>
            <w:hideMark/>
          </w:tcPr>
          <w:p w14:paraId="5CB46BBD"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Berettyóújfalu / 2019. április 11. (hímzés, szűrrátét, bőrműves, viselet, mézeskalács, hímestojás, ékszer, fazekas)</w:t>
            </w:r>
          </w:p>
        </w:tc>
        <w:tc>
          <w:tcPr>
            <w:tcW w:w="776" w:type="dxa"/>
            <w:noWrap/>
            <w:vAlign w:val="bottom"/>
            <w:hideMark/>
          </w:tcPr>
          <w:p w14:paraId="109625A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38</w:t>
            </w:r>
          </w:p>
        </w:tc>
        <w:tc>
          <w:tcPr>
            <w:tcW w:w="861" w:type="dxa"/>
            <w:noWrap/>
            <w:vAlign w:val="bottom"/>
            <w:hideMark/>
          </w:tcPr>
          <w:p w14:paraId="6B2F3209"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177</w:t>
            </w:r>
          </w:p>
        </w:tc>
        <w:tc>
          <w:tcPr>
            <w:tcW w:w="632" w:type="dxa"/>
            <w:noWrap/>
            <w:vAlign w:val="bottom"/>
            <w:hideMark/>
          </w:tcPr>
          <w:p w14:paraId="0C9F703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19</w:t>
            </w:r>
          </w:p>
        </w:tc>
        <w:tc>
          <w:tcPr>
            <w:tcW w:w="647" w:type="dxa"/>
            <w:noWrap/>
            <w:vAlign w:val="bottom"/>
            <w:hideMark/>
          </w:tcPr>
          <w:p w14:paraId="5BA0CC0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c>
          <w:tcPr>
            <w:tcW w:w="632" w:type="dxa"/>
            <w:noWrap/>
            <w:vAlign w:val="bottom"/>
            <w:hideMark/>
          </w:tcPr>
          <w:p w14:paraId="42BF8DB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43</w:t>
            </w:r>
          </w:p>
        </w:tc>
        <w:tc>
          <w:tcPr>
            <w:tcW w:w="632" w:type="dxa"/>
            <w:noWrap/>
            <w:vAlign w:val="bottom"/>
            <w:hideMark/>
          </w:tcPr>
          <w:p w14:paraId="49ACA4A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25</w:t>
            </w:r>
          </w:p>
        </w:tc>
        <w:tc>
          <w:tcPr>
            <w:tcW w:w="888" w:type="dxa"/>
            <w:noWrap/>
            <w:vAlign w:val="bottom"/>
            <w:hideMark/>
          </w:tcPr>
          <w:p w14:paraId="7F34BE0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23</w:t>
            </w:r>
          </w:p>
        </w:tc>
        <w:tc>
          <w:tcPr>
            <w:tcW w:w="1032" w:type="dxa"/>
            <w:noWrap/>
            <w:vAlign w:val="bottom"/>
            <w:hideMark/>
          </w:tcPr>
          <w:p w14:paraId="256C0BC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56</w:t>
            </w:r>
          </w:p>
        </w:tc>
      </w:tr>
      <w:tr w:rsidR="00E01217" w:rsidRPr="00AD5615" w14:paraId="60185D16" w14:textId="77777777" w:rsidTr="00802868">
        <w:trPr>
          <w:trHeight w:val="285"/>
        </w:trPr>
        <w:tc>
          <w:tcPr>
            <w:tcW w:w="475" w:type="dxa"/>
            <w:noWrap/>
            <w:vAlign w:val="bottom"/>
            <w:hideMark/>
          </w:tcPr>
          <w:p w14:paraId="55881446"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9.</w:t>
            </w:r>
          </w:p>
        </w:tc>
        <w:tc>
          <w:tcPr>
            <w:tcW w:w="2407" w:type="dxa"/>
            <w:shd w:val="clear" w:color="auto" w:fill="FFFF00"/>
            <w:vAlign w:val="bottom"/>
            <w:hideMark/>
          </w:tcPr>
          <w:p w14:paraId="607E9D37"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 xml:space="preserve">Berettyóújfalu / 2019. április 12. (szőttes, </w:t>
            </w:r>
            <w:r w:rsidRPr="00AD5615">
              <w:rPr>
                <w:rFonts w:eastAsia="Calibri" w:cs="Times New Roman"/>
                <w:sz w:val="24"/>
                <w:szCs w:val="24"/>
              </w:rPr>
              <w:lastRenderedPageBreak/>
              <w:t>faragás, kosár, kovács, kés)</w:t>
            </w:r>
          </w:p>
        </w:tc>
        <w:tc>
          <w:tcPr>
            <w:tcW w:w="776" w:type="dxa"/>
            <w:noWrap/>
            <w:vAlign w:val="bottom"/>
            <w:hideMark/>
          </w:tcPr>
          <w:p w14:paraId="7462345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lastRenderedPageBreak/>
              <w:t>15</w:t>
            </w:r>
          </w:p>
        </w:tc>
        <w:tc>
          <w:tcPr>
            <w:tcW w:w="861" w:type="dxa"/>
            <w:noWrap/>
            <w:vAlign w:val="bottom"/>
            <w:hideMark/>
          </w:tcPr>
          <w:p w14:paraId="76802834"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75</w:t>
            </w:r>
          </w:p>
        </w:tc>
        <w:tc>
          <w:tcPr>
            <w:tcW w:w="632" w:type="dxa"/>
            <w:noWrap/>
            <w:vAlign w:val="bottom"/>
            <w:hideMark/>
          </w:tcPr>
          <w:p w14:paraId="2D93514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14</w:t>
            </w:r>
          </w:p>
        </w:tc>
        <w:tc>
          <w:tcPr>
            <w:tcW w:w="647" w:type="dxa"/>
            <w:noWrap/>
            <w:vAlign w:val="bottom"/>
            <w:hideMark/>
          </w:tcPr>
          <w:p w14:paraId="07A2949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8</w:t>
            </w:r>
          </w:p>
        </w:tc>
        <w:tc>
          <w:tcPr>
            <w:tcW w:w="632" w:type="dxa"/>
            <w:noWrap/>
            <w:vAlign w:val="bottom"/>
            <w:hideMark/>
          </w:tcPr>
          <w:p w14:paraId="032A753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34</w:t>
            </w:r>
          </w:p>
        </w:tc>
        <w:tc>
          <w:tcPr>
            <w:tcW w:w="632" w:type="dxa"/>
            <w:noWrap/>
            <w:vAlign w:val="bottom"/>
            <w:hideMark/>
          </w:tcPr>
          <w:p w14:paraId="0EDF801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6</w:t>
            </w:r>
          </w:p>
        </w:tc>
        <w:tc>
          <w:tcPr>
            <w:tcW w:w="888" w:type="dxa"/>
            <w:noWrap/>
            <w:vAlign w:val="bottom"/>
            <w:hideMark/>
          </w:tcPr>
          <w:p w14:paraId="2F41ECA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w:t>
            </w:r>
          </w:p>
        </w:tc>
        <w:tc>
          <w:tcPr>
            <w:tcW w:w="1032" w:type="dxa"/>
            <w:noWrap/>
            <w:vAlign w:val="bottom"/>
            <w:hideMark/>
          </w:tcPr>
          <w:p w14:paraId="0F202AD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r>
      <w:tr w:rsidR="00E01217" w:rsidRPr="00AD5615" w14:paraId="3E746C2E" w14:textId="77777777" w:rsidTr="00802868">
        <w:trPr>
          <w:trHeight w:val="511"/>
        </w:trPr>
        <w:tc>
          <w:tcPr>
            <w:tcW w:w="475" w:type="dxa"/>
            <w:noWrap/>
            <w:vAlign w:val="bottom"/>
            <w:hideMark/>
          </w:tcPr>
          <w:p w14:paraId="21B7ECCF"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10.</w:t>
            </w:r>
          </w:p>
        </w:tc>
        <w:tc>
          <w:tcPr>
            <w:tcW w:w="2407" w:type="dxa"/>
            <w:shd w:val="clear" w:color="auto" w:fill="FFFF00"/>
            <w:vAlign w:val="bottom"/>
            <w:hideMark/>
          </w:tcPr>
          <w:p w14:paraId="2804968B"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Győr / 2019. május 7. (Szőttes, hímzés, faragott fa, csont, szaru, naov szobor, viselet, ékszer, stb…))</w:t>
            </w:r>
          </w:p>
        </w:tc>
        <w:tc>
          <w:tcPr>
            <w:tcW w:w="776" w:type="dxa"/>
            <w:noWrap/>
            <w:vAlign w:val="bottom"/>
            <w:hideMark/>
          </w:tcPr>
          <w:p w14:paraId="5310281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20</w:t>
            </w:r>
          </w:p>
        </w:tc>
        <w:tc>
          <w:tcPr>
            <w:tcW w:w="861" w:type="dxa"/>
            <w:noWrap/>
            <w:vAlign w:val="bottom"/>
            <w:hideMark/>
          </w:tcPr>
          <w:p w14:paraId="2DDDD849"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103</w:t>
            </w:r>
          </w:p>
        </w:tc>
        <w:tc>
          <w:tcPr>
            <w:tcW w:w="632" w:type="dxa"/>
            <w:noWrap/>
            <w:vAlign w:val="bottom"/>
            <w:hideMark/>
          </w:tcPr>
          <w:p w14:paraId="32BF46A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14</w:t>
            </w:r>
          </w:p>
        </w:tc>
        <w:tc>
          <w:tcPr>
            <w:tcW w:w="647" w:type="dxa"/>
            <w:noWrap/>
            <w:vAlign w:val="bottom"/>
            <w:hideMark/>
          </w:tcPr>
          <w:p w14:paraId="6F056DB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c>
          <w:tcPr>
            <w:tcW w:w="632" w:type="dxa"/>
            <w:noWrap/>
            <w:vAlign w:val="bottom"/>
            <w:hideMark/>
          </w:tcPr>
          <w:p w14:paraId="3E4F26E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25</w:t>
            </w:r>
          </w:p>
        </w:tc>
        <w:tc>
          <w:tcPr>
            <w:tcW w:w="632" w:type="dxa"/>
            <w:noWrap/>
            <w:vAlign w:val="bottom"/>
            <w:hideMark/>
          </w:tcPr>
          <w:p w14:paraId="7D93431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22</w:t>
            </w:r>
          </w:p>
        </w:tc>
        <w:tc>
          <w:tcPr>
            <w:tcW w:w="888" w:type="dxa"/>
            <w:noWrap/>
            <w:vAlign w:val="bottom"/>
            <w:hideMark/>
          </w:tcPr>
          <w:p w14:paraId="1582339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16</w:t>
            </w:r>
          </w:p>
        </w:tc>
        <w:tc>
          <w:tcPr>
            <w:tcW w:w="1032" w:type="dxa"/>
            <w:noWrap/>
            <w:vAlign w:val="bottom"/>
            <w:hideMark/>
          </w:tcPr>
          <w:p w14:paraId="3F01ADC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15</w:t>
            </w:r>
          </w:p>
        </w:tc>
      </w:tr>
      <w:tr w:rsidR="00E01217" w:rsidRPr="00AD5615" w14:paraId="5BFD0163" w14:textId="77777777" w:rsidTr="00802868">
        <w:trPr>
          <w:trHeight w:val="285"/>
        </w:trPr>
        <w:tc>
          <w:tcPr>
            <w:tcW w:w="475" w:type="dxa"/>
            <w:noWrap/>
            <w:vAlign w:val="bottom"/>
            <w:hideMark/>
          </w:tcPr>
          <w:p w14:paraId="13670618"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11.</w:t>
            </w:r>
          </w:p>
        </w:tc>
        <w:tc>
          <w:tcPr>
            <w:tcW w:w="2407" w:type="dxa"/>
            <w:shd w:val="clear" w:color="auto" w:fill="FFFF00"/>
            <w:vAlign w:val="bottom"/>
            <w:hideMark/>
          </w:tcPr>
          <w:p w14:paraId="726170FA"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Miskolc / 2019. május 15.</w:t>
            </w:r>
          </w:p>
          <w:p w14:paraId="1F3811BF"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(viselet, hímzés, szőttes, ékszer, faragás, bőr, fazekas, kovács, stb…)</w:t>
            </w:r>
          </w:p>
        </w:tc>
        <w:tc>
          <w:tcPr>
            <w:tcW w:w="776" w:type="dxa"/>
            <w:noWrap/>
            <w:vAlign w:val="bottom"/>
            <w:hideMark/>
          </w:tcPr>
          <w:p w14:paraId="450D87A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41</w:t>
            </w:r>
          </w:p>
        </w:tc>
        <w:tc>
          <w:tcPr>
            <w:tcW w:w="861" w:type="dxa"/>
            <w:noWrap/>
            <w:vAlign w:val="bottom"/>
            <w:hideMark/>
          </w:tcPr>
          <w:p w14:paraId="331A0582"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135</w:t>
            </w:r>
          </w:p>
        </w:tc>
        <w:tc>
          <w:tcPr>
            <w:tcW w:w="632" w:type="dxa"/>
            <w:noWrap/>
            <w:vAlign w:val="bottom"/>
            <w:hideMark/>
          </w:tcPr>
          <w:p w14:paraId="08521F0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30</w:t>
            </w:r>
          </w:p>
        </w:tc>
        <w:tc>
          <w:tcPr>
            <w:tcW w:w="647" w:type="dxa"/>
            <w:noWrap/>
            <w:vAlign w:val="bottom"/>
            <w:hideMark/>
          </w:tcPr>
          <w:p w14:paraId="517CF80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29</w:t>
            </w:r>
          </w:p>
        </w:tc>
        <w:tc>
          <w:tcPr>
            <w:tcW w:w="632" w:type="dxa"/>
            <w:noWrap/>
            <w:vAlign w:val="bottom"/>
            <w:hideMark/>
          </w:tcPr>
          <w:p w14:paraId="42431B8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27</w:t>
            </w:r>
          </w:p>
        </w:tc>
        <w:tc>
          <w:tcPr>
            <w:tcW w:w="632" w:type="dxa"/>
            <w:noWrap/>
            <w:vAlign w:val="bottom"/>
            <w:hideMark/>
          </w:tcPr>
          <w:p w14:paraId="2382CEE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26</w:t>
            </w:r>
          </w:p>
        </w:tc>
        <w:tc>
          <w:tcPr>
            <w:tcW w:w="888" w:type="dxa"/>
            <w:noWrap/>
            <w:vAlign w:val="bottom"/>
            <w:hideMark/>
          </w:tcPr>
          <w:p w14:paraId="6C4724E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1032" w:type="dxa"/>
            <w:noWrap/>
            <w:vAlign w:val="bottom"/>
            <w:hideMark/>
          </w:tcPr>
          <w:p w14:paraId="005F1D8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16</w:t>
            </w:r>
          </w:p>
        </w:tc>
      </w:tr>
      <w:tr w:rsidR="00E01217" w:rsidRPr="00AD5615" w14:paraId="36367BA0" w14:textId="77777777" w:rsidTr="00802868">
        <w:trPr>
          <w:trHeight w:val="285"/>
        </w:trPr>
        <w:tc>
          <w:tcPr>
            <w:tcW w:w="475" w:type="dxa"/>
            <w:noWrap/>
            <w:vAlign w:val="bottom"/>
            <w:hideMark/>
          </w:tcPr>
          <w:p w14:paraId="142B0D08"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12.</w:t>
            </w:r>
          </w:p>
        </w:tc>
        <w:tc>
          <w:tcPr>
            <w:tcW w:w="2407" w:type="dxa"/>
            <w:shd w:val="clear" w:color="auto" w:fill="FFFF00"/>
            <w:vAlign w:val="bottom"/>
            <w:hideMark/>
          </w:tcPr>
          <w:p w14:paraId="529FBA81"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Miskolc / 2019. május 14. (ékszer, csuhé, faragás, stb…)</w:t>
            </w:r>
          </w:p>
        </w:tc>
        <w:tc>
          <w:tcPr>
            <w:tcW w:w="776" w:type="dxa"/>
            <w:noWrap/>
            <w:vAlign w:val="bottom"/>
            <w:hideMark/>
          </w:tcPr>
          <w:p w14:paraId="54C2D57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30</w:t>
            </w:r>
          </w:p>
        </w:tc>
        <w:tc>
          <w:tcPr>
            <w:tcW w:w="861" w:type="dxa"/>
            <w:noWrap/>
            <w:vAlign w:val="bottom"/>
            <w:hideMark/>
          </w:tcPr>
          <w:p w14:paraId="5183C73D"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116</w:t>
            </w:r>
          </w:p>
        </w:tc>
        <w:tc>
          <w:tcPr>
            <w:tcW w:w="632" w:type="dxa"/>
            <w:noWrap/>
            <w:vAlign w:val="bottom"/>
            <w:hideMark/>
          </w:tcPr>
          <w:p w14:paraId="477F51E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32</w:t>
            </w:r>
          </w:p>
        </w:tc>
        <w:tc>
          <w:tcPr>
            <w:tcW w:w="647" w:type="dxa"/>
            <w:noWrap/>
            <w:vAlign w:val="bottom"/>
            <w:hideMark/>
          </w:tcPr>
          <w:p w14:paraId="7A76674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10</w:t>
            </w:r>
          </w:p>
        </w:tc>
        <w:tc>
          <w:tcPr>
            <w:tcW w:w="632" w:type="dxa"/>
            <w:noWrap/>
            <w:vAlign w:val="bottom"/>
            <w:hideMark/>
          </w:tcPr>
          <w:p w14:paraId="2B6516D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26</w:t>
            </w:r>
          </w:p>
        </w:tc>
        <w:tc>
          <w:tcPr>
            <w:tcW w:w="632" w:type="dxa"/>
            <w:noWrap/>
            <w:vAlign w:val="bottom"/>
            <w:hideMark/>
          </w:tcPr>
          <w:p w14:paraId="602AF0B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17</w:t>
            </w:r>
          </w:p>
        </w:tc>
        <w:tc>
          <w:tcPr>
            <w:tcW w:w="888" w:type="dxa"/>
            <w:noWrap/>
            <w:vAlign w:val="bottom"/>
            <w:hideMark/>
          </w:tcPr>
          <w:p w14:paraId="6A62049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w:t>
            </w:r>
          </w:p>
        </w:tc>
        <w:tc>
          <w:tcPr>
            <w:tcW w:w="1032" w:type="dxa"/>
            <w:noWrap/>
            <w:vAlign w:val="bottom"/>
            <w:hideMark/>
          </w:tcPr>
          <w:p w14:paraId="4D57A3D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26</w:t>
            </w:r>
          </w:p>
        </w:tc>
      </w:tr>
      <w:tr w:rsidR="00E01217" w:rsidRPr="00AD5615" w14:paraId="26D940D5" w14:textId="77777777" w:rsidTr="00802868">
        <w:trPr>
          <w:trHeight w:val="285"/>
        </w:trPr>
        <w:tc>
          <w:tcPr>
            <w:tcW w:w="475" w:type="dxa"/>
            <w:noWrap/>
            <w:vAlign w:val="bottom"/>
            <w:hideMark/>
          </w:tcPr>
          <w:p w14:paraId="63318C41"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13.</w:t>
            </w:r>
          </w:p>
        </w:tc>
        <w:tc>
          <w:tcPr>
            <w:tcW w:w="2407" w:type="dxa"/>
            <w:vAlign w:val="bottom"/>
            <w:hideMark/>
          </w:tcPr>
          <w:p w14:paraId="7EDE7F5D"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 2019. május 21.(XXXII. Országos Faragó Pályázat)</w:t>
            </w:r>
          </w:p>
        </w:tc>
        <w:tc>
          <w:tcPr>
            <w:tcW w:w="776" w:type="dxa"/>
            <w:noWrap/>
            <w:vAlign w:val="bottom"/>
            <w:hideMark/>
          </w:tcPr>
          <w:p w14:paraId="38C9064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56</w:t>
            </w:r>
          </w:p>
        </w:tc>
        <w:tc>
          <w:tcPr>
            <w:tcW w:w="861" w:type="dxa"/>
            <w:noWrap/>
            <w:vAlign w:val="bottom"/>
            <w:hideMark/>
          </w:tcPr>
          <w:p w14:paraId="13019BA5"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207</w:t>
            </w:r>
          </w:p>
        </w:tc>
        <w:tc>
          <w:tcPr>
            <w:tcW w:w="632" w:type="dxa"/>
            <w:noWrap/>
            <w:vAlign w:val="bottom"/>
            <w:hideMark/>
          </w:tcPr>
          <w:p w14:paraId="3FBCCCF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43</w:t>
            </w:r>
          </w:p>
        </w:tc>
        <w:tc>
          <w:tcPr>
            <w:tcW w:w="647" w:type="dxa"/>
            <w:noWrap/>
            <w:vAlign w:val="bottom"/>
            <w:hideMark/>
          </w:tcPr>
          <w:p w14:paraId="491069F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12</w:t>
            </w:r>
          </w:p>
        </w:tc>
        <w:tc>
          <w:tcPr>
            <w:tcW w:w="632" w:type="dxa"/>
            <w:noWrap/>
            <w:vAlign w:val="bottom"/>
            <w:hideMark/>
          </w:tcPr>
          <w:p w14:paraId="15BDE5B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73</w:t>
            </w:r>
          </w:p>
        </w:tc>
        <w:tc>
          <w:tcPr>
            <w:tcW w:w="632" w:type="dxa"/>
            <w:noWrap/>
            <w:vAlign w:val="bottom"/>
            <w:hideMark/>
          </w:tcPr>
          <w:p w14:paraId="3122BE8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13</w:t>
            </w:r>
          </w:p>
        </w:tc>
        <w:tc>
          <w:tcPr>
            <w:tcW w:w="888" w:type="dxa"/>
            <w:noWrap/>
            <w:vAlign w:val="bottom"/>
            <w:hideMark/>
          </w:tcPr>
          <w:p w14:paraId="1CF31B9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0</w:t>
            </w:r>
          </w:p>
        </w:tc>
        <w:tc>
          <w:tcPr>
            <w:tcW w:w="1032" w:type="dxa"/>
            <w:noWrap/>
            <w:vAlign w:val="bottom"/>
            <w:hideMark/>
          </w:tcPr>
          <w:p w14:paraId="3576BA6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66</w:t>
            </w:r>
          </w:p>
        </w:tc>
      </w:tr>
      <w:tr w:rsidR="00E01217" w:rsidRPr="00AD5615" w14:paraId="46A25F00" w14:textId="77777777" w:rsidTr="00802868">
        <w:trPr>
          <w:trHeight w:val="285"/>
        </w:trPr>
        <w:tc>
          <w:tcPr>
            <w:tcW w:w="475" w:type="dxa"/>
            <w:noWrap/>
            <w:vAlign w:val="bottom"/>
            <w:hideMark/>
          </w:tcPr>
          <w:p w14:paraId="7798EF30"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14.</w:t>
            </w:r>
          </w:p>
        </w:tc>
        <w:tc>
          <w:tcPr>
            <w:tcW w:w="2407" w:type="dxa"/>
            <w:shd w:val="clear" w:color="auto" w:fill="FFFF00"/>
            <w:vAlign w:val="bottom"/>
            <w:hideMark/>
          </w:tcPr>
          <w:p w14:paraId="411CED0A"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Mezőkövesd / 2019. május 22-23. (XXIX. Kisjankó Bori Országos Hímző pályázat)</w:t>
            </w:r>
          </w:p>
        </w:tc>
        <w:tc>
          <w:tcPr>
            <w:tcW w:w="776" w:type="dxa"/>
            <w:noWrap/>
            <w:vAlign w:val="bottom"/>
            <w:hideMark/>
          </w:tcPr>
          <w:p w14:paraId="0DBE61F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113</w:t>
            </w:r>
          </w:p>
        </w:tc>
        <w:tc>
          <w:tcPr>
            <w:tcW w:w="861" w:type="dxa"/>
            <w:noWrap/>
            <w:vAlign w:val="bottom"/>
            <w:hideMark/>
          </w:tcPr>
          <w:p w14:paraId="5BC1FA14"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397</w:t>
            </w:r>
          </w:p>
        </w:tc>
        <w:tc>
          <w:tcPr>
            <w:tcW w:w="632" w:type="dxa"/>
            <w:noWrap/>
            <w:vAlign w:val="bottom"/>
            <w:hideMark/>
          </w:tcPr>
          <w:p w14:paraId="3BA3C2E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53</w:t>
            </w:r>
          </w:p>
        </w:tc>
        <w:tc>
          <w:tcPr>
            <w:tcW w:w="647" w:type="dxa"/>
            <w:noWrap/>
            <w:vAlign w:val="bottom"/>
            <w:hideMark/>
          </w:tcPr>
          <w:p w14:paraId="147A135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70</w:t>
            </w:r>
          </w:p>
        </w:tc>
        <w:tc>
          <w:tcPr>
            <w:tcW w:w="632" w:type="dxa"/>
            <w:noWrap/>
            <w:vAlign w:val="bottom"/>
            <w:hideMark/>
          </w:tcPr>
          <w:p w14:paraId="2A455D4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38</w:t>
            </w:r>
          </w:p>
        </w:tc>
        <w:tc>
          <w:tcPr>
            <w:tcW w:w="632" w:type="dxa"/>
            <w:noWrap/>
            <w:vAlign w:val="bottom"/>
            <w:hideMark/>
          </w:tcPr>
          <w:p w14:paraId="42194B9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74</w:t>
            </w:r>
          </w:p>
        </w:tc>
        <w:tc>
          <w:tcPr>
            <w:tcW w:w="888" w:type="dxa"/>
            <w:noWrap/>
            <w:vAlign w:val="bottom"/>
            <w:hideMark/>
          </w:tcPr>
          <w:p w14:paraId="5F76641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1032" w:type="dxa"/>
            <w:noWrap/>
            <w:vAlign w:val="bottom"/>
            <w:hideMark/>
          </w:tcPr>
          <w:p w14:paraId="5BEA4D3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155</w:t>
            </w:r>
          </w:p>
        </w:tc>
      </w:tr>
      <w:tr w:rsidR="00E01217" w:rsidRPr="00AD5615" w14:paraId="5A1E2A76" w14:textId="77777777" w:rsidTr="00802868">
        <w:trPr>
          <w:trHeight w:val="285"/>
        </w:trPr>
        <w:tc>
          <w:tcPr>
            <w:tcW w:w="475" w:type="dxa"/>
            <w:noWrap/>
            <w:vAlign w:val="bottom"/>
            <w:hideMark/>
          </w:tcPr>
          <w:p w14:paraId="5E23592B"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15.</w:t>
            </w:r>
          </w:p>
        </w:tc>
        <w:tc>
          <w:tcPr>
            <w:tcW w:w="2407" w:type="dxa"/>
            <w:vAlign w:val="bottom"/>
            <w:hideMark/>
          </w:tcPr>
          <w:p w14:paraId="0D209C1E"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 2019. május 28. (csipke, hímzés, viselet, szőttes)</w:t>
            </w:r>
          </w:p>
        </w:tc>
        <w:tc>
          <w:tcPr>
            <w:tcW w:w="776" w:type="dxa"/>
            <w:noWrap/>
            <w:vAlign w:val="bottom"/>
            <w:hideMark/>
          </w:tcPr>
          <w:p w14:paraId="3711E80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29</w:t>
            </w:r>
          </w:p>
        </w:tc>
        <w:tc>
          <w:tcPr>
            <w:tcW w:w="861" w:type="dxa"/>
            <w:noWrap/>
            <w:vAlign w:val="bottom"/>
            <w:hideMark/>
          </w:tcPr>
          <w:p w14:paraId="44FFA9DD"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100</w:t>
            </w:r>
          </w:p>
        </w:tc>
        <w:tc>
          <w:tcPr>
            <w:tcW w:w="632" w:type="dxa"/>
            <w:noWrap/>
            <w:vAlign w:val="bottom"/>
            <w:hideMark/>
          </w:tcPr>
          <w:p w14:paraId="1F24622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15</w:t>
            </w:r>
          </w:p>
        </w:tc>
        <w:tc>
          <w:tcPr>
            <w:tcW w:w="647" w:type="dxa"/>
            <w:noWrap/>
            <w:vAlign w:val="bottom"/>
            <w:hideMark/>
          </w:tcPr>
          <w:p w14:paraId="51D5FDA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8</w:t>
            </w:r>
          </w:p>
        </w:tc>
        <w:tc>
          <w:tcPr>
            <w:tcW w:w="632" w:type="dxa"/>
            <w:noWrap/>
            <w:vAlign w:val="bottom"/>
            <w:hideMark/>
          </w:tcPr>
          <w:p w14:paraId="197001A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25</w:t>
            </w:r>
          </w:p>
        </w:tc>
        <w:tc>
          <w:tcPr>
            <w:tcW w:w="632" w:type="dxa"/>
            <w:noWrap/>
            <w:vAlign w:val="bottom"/>
            <w:hideMark/>
          </w:tcPr>
          <w:p w14:paraId="78FD0AC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17</w:t>
            </w:r>
          </w:p>
        </w:tc>
        <w:tc>
          <w:tcPr>
            <w:tcW w:w="888" w:type="dxa"/>
            <w:noWrap/>
            <w:vAlign w:val="bottom"/>
            <w:hideMark/>
          </w:tcPr>
          <w:p w14:paraId="1E94938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13</w:t>
            </w:r>
          </w:p>
        </w:tc>
        <w:tc>
          <w:tcPr>
            <w:tcW w:w="1032" w:type="dxa"/>
            <w:noWrap/>
            <w:vAlign w:val="bottom"/>
            <w:hideMark/>
          </w:tcPr>
          <w:p w14:paraId="44ED2E8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22</w:t>
            </w:r>
          </w:p>
        </w:tc>
      </w:tr>
      <w:tr w:rsidR="00E01217" w:rsidRPr="00AD5615" w14:paraId="566A77BE" w14:textId="77777777" w:rsidTr="00802868">
        <w:trPr>
          <w:trHeight w:val="285"/>
        </w:trPr>
        <w:tc>
          <w:tcPr>
            <w:tcW w:w="475" w:type="dxa"/>
            <w:noWrap/>
            <w:vAlign w:val="bottom"/>
            <w:hideMark/>
          </w:tcPr>
          <w:p w14:paraId="524FC6A9"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16.</w:t>
            </w:r>
          </w:p>
        </w:tc>
        <w:tc>
          <w:tcPr>
            <w:tcW w:w="2407" w:type="dxa"/>
            <w:shd w:val="clear" w:color="auto" w:fill="FFFF00"/>
            <w:vAlign w:val="bottom"/>
            <w:hideMark/>
          </w:tcPr>
          <w:p w14:paraId="59851A68"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Nyíregyháza / 2019. május 30. (viselet, hímzés. faragás, festett bútor, ékszer, mézeskalács, csipke, kosár, stb…)</w:t>
            </w:r>
          </w:p>
        </w:tc>
        <w:tc>
          <w:tcPr>
            <w:tcW w:w="776" w:type="dxa"/>
            <w:noWrap/>
            <w:vAlign w:val="bottom"/>
            <w:hideMark/>
          </w:tcPr>
          <w:p w14:paraId="6252FFE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33</w:t>
            </w:r>
          </w:p>
        </w:tc>
        <w:tc>
          <w:tcPr>
            <w:tcW w:w="861" w:type="dxa"/>
            <w:noWrap/>
            <w:vAlign w:val="bottom"/>
            <w:hideMark/>
          </w:tcPr>
          <w:p w14:paraId="252FAE30"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104</w:t>
            </w:r>
          </w:p>
        </w:tc>
        <w:tc>
          <w:tcPr>
            <w:tcW w:w="632" w:type="dxa"/>
            <w:noWrap/>
            <w:vAlign w:val="bottom"/>
            <w:hideMark/>
          </w:tcPr>
          <w:p w14:paraId="313A318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6</w:t>
            </w:r>
          </w:p>
        </w:tc>
        <w:tc>
          <w:tcPr>
            <w:tcW w:w="647" w:type="dxa"/>
            <w:noWrap/>
            <w:vAlign w:val="bottom"/>
            <w:hideMark/>
          </w:tcPr>
          <w:p w14:paraId="208B6DA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8</w:t>
            </w:r>
          </w:p>
        </w:tc>
        <w:tc>
          <w:tcPr>
            <w:tcW w:w="632" w:type="dxa"/>
            <w:noWrap/>
            <w:vAlign w:val="bottom"/>
            <w:hideMark/>
          </w:tcPr>
          <w:p w14:paraId="1FF95B9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24</w:t>
            </w:r>
          </w:p>
        </w:tc>
        <w:tc>
          <w:tcPr>
            <w:tcW w:w="632" w:type="dxa"/>
            <w:noWrap/>
            <w:vAlign w:val="bottom"/>
            <w:hideMark/>
          </w:tcPr>
          <w:p w14:paraId="3C3B2F6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10</w:t>
            </w:r>
          </w:p>
        </w:tc>
        <w:tc>
          <w:tcPr>
            <w:tcW w:w="888" w:type="dxa"/>
            <w:noWrap/>
            <w:vAlign w:val="bottom"/>
            <w:hideMark/>
          </w:tcPr>
          <w:p w14:paraId="45967F2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16</w:t>
            </w:r>
          </w:p>
        </w:tc>
        <w:tc>
          <w:tcPr>
            <w:tcW w:w="1032" w:type="dxa"/>
            <w:noWrap/>
            <w:vAlign w:val="bottom"/>
            <w:hideMark/>
          </w:tcPr>
          <w:p w14:paraId="3999A56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40</w:t>
            </w:r>
          </w:p>
        </w:tc>
      </w:tr>
      <w:tr w:rsidR="00E01217" w:rsidRPr="00AD5615" w14:paraId="4261C361" w14:textId="77777777" w:rsidTr="00802868">
        <w:trPr>
          <w:trHeight w:val="285"/>
        </w:trPr>
        <w:tc>
          <w:tcPr>
            <w:tcW w:w="475" w:type="dxa"/>
            <w:noWrap/>
            <w:vAlign w:val="bottom"/>
            <w:hideMark/>
          </w:tcPr>
          <w:p w14:paraId="4D809761"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17.</w:t>
            </w:r>
          </w:p>
        </w:tc>
        <w:tc>
          <w:tcPr>
            <w:tcW w:w="2407" w:type="dxa"/>
            <w:shd w:val="clear" w:color="auto" w:fill="70AD47"/>
            <w:vAlign w:val="bottom"/>
            <w:hideMark/>
          </w:tcPr>
          <w:p w14:paraId="593C3888"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 xml:space="preserve">Mákófalva / 2019. június 1. (festett bútor, </w:t>
            </w:r>
            <w:r w:rsidRPr="00AD5615">
              <w:rPr>
                <w:rFonts w:eastAsia="Calibri" w:cs="Times New Roman"/>
                <w:sz w:val="24"/>
                <w:szCs w:val="24"/>
              </w:rPr>
              <w:lastRenderedPageBreak/>
              <w:t>faragás, viselet, hímzés, fazekas, stb…)</w:t>
            </w:r>
          </w:p>
        </w:tc>
        <w:tc>
          <w:tcPr>
            <w:tcW w:w="776" w:type="dxa"/>
            <w:noWrap/>
            <w:vAlign w:val="bottom"/>
            <w:hideMark/>
          </w:tcPr>
          <w:p w14:paraId="7651A08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lastRenderedPageBreak/>
              <w:t>14</w:t>
            </w:r>
          </w:p>
        </w:tc>
        <w:tc>
          <w:tcPr>
            <w:tcW w:w="861" w:type="dxa"/>
            <w:noWrap/>
            <w:vAlign w:val="bottom"/>
            <w:hideMark/>
          </w:tcPr>
          <w:p w14:paraId="348772AB"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52</w:t>
            </w:r>
          </w:p>
        </w:tc>
        <w:tc>
          <w:tcPr>
            <w:tcW w:w="632" w:type="dxa"/>
            <w:noWrap/>
            <w:vAlign w:val="bottom"/>
            <w:hideMark/>
          </w:tcPr>
          <w:p w14:paraId="4B46E31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w:t>
            </w:r>
          </w:p>
        </w:tc>
        <w:tc>
          <w:tcPr>
            <w:tcW w:w="647" w:type="dxa"/>
            <w:noWrap/>
            <w:vAlign w:val="bottom"/>
            <w:hideMark/>
          </w:tcPr>
          <w:p w14:paraId="7981A79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0</w:t>
            </w:r>
          </w:p>
        </w:tc>
        <w:tc>
          <w:tcPr>
            <w:tcW w:w="632" w:type="dxa"/>
            <w:noWrap/>
            <w:vAlign w:val="bottom"/>
            <w:hideMark/>
          </w:tcPr>
          <w:p w14:paraId="7E07305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c>
          <w:tcPr>
            <w:tcW w:w="632" w:type="dxa"/>
            <w:noWrap/>
            <w:vAlign w:val="bottom"/>
            <w:hideMark/>
          </w:tcPr>
          <w:p w14:paraId="74D61D0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9</w:t>
            </w:r>
          </w:p>
        </w:tc>
        <w:tc>
          <w:tcPr>
            <w:tcW w:w="888" w:type="dxa"/>
            <w:noWrap/>
            <w:vAlign w:val="bottom"/>
            <w:hideMark/>
          </w:tcPr>
          <w:p w14:paraId="55252C0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17</w:t>
            </w:r>
          </w:p>
        </w:tc>
        <w:tc>
          <w:tcPr>
            <w:tcW w:w="1032" w:type="dxa"/>
            <w:noWrap/>
            <w:vAlign w:val="bottom"/>
            <w:hideMark/>
          </w:tcPr>
          <w:p w14:paraId="0E17CEB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14</w:t>
            </w:r>
          </w:p>
        </w:tc>
      </w:tr>
      <w:tr w:rsidR="00E01217" w:rsidRPr="00AD5615" w14:paraId="4C0F5883" w14:textId="77777777" w:rsidTr="00802868">
        <w:trPr>
          <w:trHeight w:val="511"/>
        </w:trPr>
        <w:tc>
          <w:tcPr>
            <w:tcW w:w="475" w:type="dxa"/>
            <w:noWrap/>
            <w:vAlign w:val="bottom"/>
            <w:hideMark/>
          </w:tcPr>
          <w:p w14:paraId="3B9140F9"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18.</w:t>
            </w:r>
          </w:p>
        </w:tc>
        <w:tc>
          <w:tcPr>
            <w:tcW w:w="2407" w:type="dxa"/>
            <w:shd w:val="clear" w:color="auto" w:fill="FFFF00"/>
            <w:vAlign w:val="bottom"/>
            <w:hideMark/>
          </w:tcPr>
          <w:p w14:paraId="4E76570A"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Székesfehérvár / 2019. június 22. (kés, kovács, ékszer)</w:t>
            </w:r>
          </w:p>
        </w:tc>
        <w:tc>
          <w:tcPr>
            <w:tcW w:w="776" w:type="dxa"/>
            <w:noWrap/>
            <w:vAlign w:val="bottom"/>
            <w:hideMark/>
          </w:tcPr>
          <w:p w14:paraId="2CF5F88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22</w:t>
            </w:r>
          </w:p>
        </w:tc>
        <w:tc>
          <w:tcPr>
            <w:tcW w:w="861" w:type="dxa"/>
            <w:noWrap/>
            <w:vAlign w:val="bottom"/>
            <w:hideMark/>
          </w:tcPr>
          <w:p w14:paraId="734BD0A4"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72</w:t>
            </w:r>
          </w:p>
        </w:tc>
        <w:tc>
          <w:tcPr>
            <w:tcW w:w="632" w:type="dxa"/>
            <w:noWrap/>
            <w:vAlign w:val="bottom"/>
            <w:hideMark/>
          </w:tcPr>
          <w:p w14:paraId="3E902AF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12</w:t>
            </w:r>
          </w:p>
        </w:tc>
        <w:tc>
          <w:tcPr>
            <w:tcW w:w="647" w:type="dxa"/>
            <w:noWrap/>
            <w:vAlign w:val="bottom"/>
            <w:hideMark/>
          </w:tcPr>
          <w:p w14:paraId="3BCD74F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w:t>
            </w:r>
          </w:p>
        </w:tc>
        <w:tc>
          <w:tcPr>
            <w:tcW w:w="632" w:type="dxa"/>
            <w:noWrap/>
            <w:vAlign w:val="bottom"/>
            <w:hideMark/>
          </w:tcPr>
          <w:p w14:paraId="540DE24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28</w:t>
            </w:r>
          </w:p>
        </w:tc>
        <w:tc>
          <w:tcPr>
            <w:tcW w:w="632" w:type="dxa"/>
            <w:noWrap/>
            <w:vAlign w:val="bottom"/>
            <w:hideMark/>
          </w:tcPr>
          <w:p w14:paraId="33AEABD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14</w:t>
            </w:r>
          </w:p>
        </w:tc>
        <w:tc>
          <w:tcPr>
            <w:tcW w:w="888" w:type="dxa"/>
            <w:noWrap/>
            <w:vAlign w:val="bottom"/>
            <w:hideMark/>
          </w:tcPr>
          <w:p w14:paraId="4F04109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0</w:t>
            </w:r>
          </w:p>
        </w:tc>
        <w:tc>
          <w:tcPr>
            <w:tcW w:w="1032" w:type="dxa"/>
            <w:noWrap/>
            <w:vAlign w:val="bottom"/>
            <w:hideMark/>
          </w:tcPr>
          <w:p w14:paraId="69FDE38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13</w:t>
            </w:r>
          </w:p>
        </w:tc>
      </w:tr>
      <w:tr w:rsidR="00E01217" w:rsidRPr="00AD5615" w14:paraId="6162E528" w14:textId="77777777" w:rsidTr="00802868">
        <w:trPr>
          <w:trHeight w:val="511"/>
        </w:trPr>
        <w:tc>
          <w:tcPr>
            <w:tcW w:w="475" w:type="dxa"/>
            <w:noWrap/>
            <w:vAlign w:val="bottom"/>
            <w:hideMark/>
          </w:tcPr>
          <w:p w14:paraId="03C36D97"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19.</w:t>
            </w:r>
          </w:p>
        </w:tc>
        <w:tc>
          <w:tcPr>
            <w:tcW w:w="2407" w:type="dxa"/>
            <w:shd w:val="clear" w:color="auto" w:fill="FFFF00"/>
            <w:vAlign w:val="bottom"/>
            <w:hideMark/>
          </w:tcPr>
          <w:p w14:paraId="7B4FDEB8"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Szeged / 2019. Június 24. (bőr, nemez, ékszer, fazekas, festett bútor, faragás, szőttes, stb…)</w:t>
            </w:r>
          </w:p>
        </w:tc>
        <w:tc>
          <w:tcPr>
            <w:tcW w:w="776" w:type="dxa"/>
            <w:noWrap/>
            <w:vAlign w:val="bottom"/>
            <w:hideMark/>
          </w:tcPr>
          <w:p w14:paraId="422020C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22</w:t>
            </w:r>
          </w:p>
        </w:tc>
        <w:tc>
          <w:tcPr>
            <w:tcW w:w="861" w:type="dxa"/>
            <w:noWrap/>
            <w:vAlign w:val="bottom"/>
            <w:hideMark/>
          </w:tcPr>
          <w:p w14:paraId="6595FD01"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91</w:t>
            </w:r>
          </w:p>
        </w:tc>
        <w:tc>
          <w:tcPr>
            <w:tcW w:w="632" w:type="dxa"/>
            <w:noWrap/>
            <w:vAlign w:val="bottom"/>
            <w:hideMark/>
          </w:tcPr>
          <w:p w14:paraId="46180E9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23</w:t>
            </w:r>
          </w:p>
        </w:tc>
        <w:tc>
          <w:tcPr>
            <w:tcW w:w="647" w:type="dxa"/>
            <w:noWrap/>
            <w:vAlign w:val="bottom"/>
            <w:hideMark/>
          </w:tcPr>
          <w:p w14:paraId="23F4A10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w:t>
            </w:r>
          </w:p>
        </w:tc>
        <w:tc>
          <w:tcPr>
            <w:tcW w:w="632" w:type="dxa"/>
            <w:noWrap/>
            <w:vAlign w:val="bottom"/>
            <w:hideMark/>
          </w:tcPr>
          <w:p w14:paraId="7AD2722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21</w:t>
            </w:r>
          </w:p>
        </w:tc>
        <w:tc>
          <w:tcPr>
            <w:tcW w:w="632" w:type="dxa"/>
            <w:noWrap/>
            <w:vAlign w:val="bottom"/>
            <w:hideMark/>
          </w:tcPr>
          <w:p w14:paraId="7671BEC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15</w:t>
            </w:r>
          </w:p>
        </w:tc>
        <w:tc>
          <w:tcPr>
            <w:tcW w:w="888" w:type="dxa"/>
            <w:noWrap/>
            <w:vAlign w:val="bottom"/>
            <w:hideMark/>
          </w:tcPr>
          <w:p w14:paraId="04B16B5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1032" w:type="dxa"/>
            <w:noWrap/>
            <w:vAlign w:val="bottom"/>
            <w:hideMark/>
          </w:tcPr>
          <w:p w14:paraId="2570546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21</w:t>
            </w:r>
          </w:p>
        </w:tc>
      </w:tr>
      <w:tr w:rsidR="00E01217" w:rsidRPr="00AD5615" w14:paraId="77265818" w14:textId="77777777" w:rsidTr="00802868">
        <w:trPr>
          <w:trHeight w:val="285"/>
        </w:trPr>
        <w:tc>
          <w:tcPr>
            <w:tcW w:w="475" w:type="dxa"/>
            <w:noWrap/>
            <w:vAlign w:val="bottom"/>
            <w:hideMark/>
          </w:tcPr>
          <w:p w14:paraId="29FE2565"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20.</w:t>
            </w:r>
          </w:p>
        </w:tc>
        <w:tc>
          <w:tcPr>
            <w:tcW w:w="2407" w:type="dxa"/>
            <w:vAlign w:val="bottom"/>
            <w:hideMark/>
          </w:tcPr>
          <w:p w14:paraId="15ED62D2"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/2019 szeptember 10. (bőr, nemez)</w:t>
            </w:r>
          </w:p>
        </w:tc>
        <w:tc>
          <w:tcPr>
            <w:tcW w:w="776" w:type="dxa"/>
            <w:noWrap/>
            <w:vAlign w:val="bottom"/>
            <w:hideMark/>
          </w:tcPr>
          <w:p w14:paraId="4EF4BE9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19</w:t>
            </w:r>
          </w:p>
        </w:tc>
        <w:tc>
          <w:tcPr>
            <w:tcW w:w="861" w:type="dxa"/>
            <w:noWrap/>
            <w:vAlign w:val="bottom"/>
            <w:hideMark/>
          </w:tcPr>
          <w:p w14:paraId="1E3FCE4B"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96</w:t>
            </w:r>
          </w:p>
        </w:tc>
        <w:tc>
          <w:tcPr>
            <w:tcW w:w="632" w:type="dxa"/>
            <w:noWrap/>
            <w:vAlign w:val="bottom"/>
            <w:hideMark/>
          </w:tcPr>
          <w:p w14:paraId="10D9D24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9</w:t>
            </w:r>
          </w:p>
        </w:tc>
        <w:tc>
          <w:tcPr>
            <w:tcW w:w="647" w:type="dxa"/>
            <w:noWrap/>
            <w:vAlign w:val="bottom"/>
            <w:hideMark/>
          </w:tcPr>
          <w:p w14:paraId="0F6424F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13</w:t>
            </w:r>
          </w:p>
        </w:tc>
        <w:tc>
          <w:tcPr>
            <w:tcW w:w="632" w:type="dxa"/>
            <w:noWrap/>
            <w:vAlign w:val="bottom"/>
            <w:hideMark/>
          </w:tcPr>
          <w:p w14:paraId="0FEADC4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9</w:t>
            </w:r>
          </w:p>
        </w:tc>
        <w:tc>
          <w:tcPr>
            <w:tcW w:w="632" w:type="dxa"/>
            <w:noWrap/>
            <w:vAlign w:val="bottom"/>
            <w:hideMark/>
          </w:tcPr>
          <w:p w14:paraId="4011E47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41</w:t>
            </w:r>
          </w:p>
        </w:tc>
        <w:tc>
          <w:tcPr>
            <w:tcW w:w="888" w:type="dxa"/>
            <w:noWrap/>
            <w:vAlign w:val="bottom"/>
            <w:hideMark/>
          </w:tcPr>
          <w:p w14:paraId="0975899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1032" w:type="dxa"/>
            <w:noWrap/>
            <w:vAlign w:val="bottom"/>
            <w:hideMark/>
          </w:tcPr>
          <w:p w14:paraId="7D2B09D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17</w:t>
            </w:r>
          </w:p>
        </w:tc>
      </w:tr>
      <w:tr w:rsidR="00E01217" w:rsidRPr="00AD5615" w14:paraId="5ED0A2AC" w14:textId="77777777" w:rsidTr="00802868">
        <w:trPr>
          <w:trHeight w:val="285"/>
        </w:trPr>
        <w:tc>
          <w:tcPr>
            <w:tcW w:w="475" w:type="dxa"/>
            <w:noWrap/>
            <w:vAlign w:val="bottom"/>
            <w:hideMark/>
          </w:tcPr>
          <w:p w14:paraId="150E97D1"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21.</w:t>
            </w:r>
          </w:p>
        </w:tc>
        <w:tc>
          <w:tcPr>
            <w:tcW w:w="2407" w:type="dxa"/>
            <w:vAlign w:val="bottom"/>
            <w:hideMark/>
          </w:tcPr>
          <w:p w14:paraId="6BE2F395"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 2019. szeptember 24. (ékszer)</w:t>
            </w:r>
          </w:p>
        </w:tc>
        <w:tc>
          <w:tcPr>
            <w:tcW w:w="776" w:type="dxa"/>
            <w:noWrap/>
            <w:vAlign w:val="bottom"/>
            <w:hideMark/>
          </w:tcPr>
          <w:p w14:paraId="7CA77FF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25</w:t>
            </w:r>
          </w:p>
        </w:tc>
        <w:tc>
          <w:tcPr>
            <w:tcW w:w="861" w:type="dxa"/>
            <w:noWrap/>
            <w:vAlign w:val="bottom"/>
            <w:hideMark/>
          </w:tcPr>
          <w:p w14:paraId="40E5ACE8"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117</w:t>
            </w:r>
          </w:p>
        </w:tc>
        <w:tc>
          <w:tcPr>
            <w:tcW w:w="632" w:type="dxa"/>
            <w:noWrap/>
            <w:vAlign w:val="bottom"/>
            <w:hideMark/>
          </w:tcPr>
          <w:p w14:paraId="4627095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c>
          <w:tcPr>
            <w:tcW w:w="647" w:type="dxa"/>
            <w:noWrap/>
            <w:vAlign w:val="bottom"/>
            <w:hideMark/>
          </w:tcPr>
          <w:p w14:paraId="629E05E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c>
          <w:tcPr>
            <w:tcW w:w="632" w:type="dxa"/>
            <w:noWrap/>
            <w:vAlign w:val="bottom"/>
            <w:hideMark/>
          </w:tcPr>
          <w:p w14:paraId="63554AB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20</w:t>
            </w:r>
          </w:p>
        </w:tc>
        <w:tc>
          <w:tcPr>
            <w:tcW w:w="632" w:type="dxa"/>
            <w:noWrap/>
            <w:vAlign w:val="bottom"/>
            <w:hideMark/>
          </w:tcPr>
          <w:p w14:paraId="5A1FC8C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33</w:t>
            </w:r>
          </w:p>
        </w:tc>
        <w:tc>
          <w:tcPr>
            <w:tcW w:w="888" w:type="dxa"/>
            <w:noWrap/>
            <w:vAlign w:val="bottom"/>
            <w:hideMark/>
          </w:tcPr>
          <w:p w14:paraId="1066A85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18</w:t>
            </w:r>
          </w:p>
        </w:tc>
        <w:tc>
          <w:tcPr>
            <w:tcW w:w="1032" w:type="dxa"/>
            <w:noWrap/>
            <w:vAlign w:val="bottom"/>
            <w:hideMark/>
          </w:tcPr>
          <w:p w14:paraId="4D555CA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24</w:t>
            </w:r>
          </w:p>
        </w:tc>
      </w:tr>
      <w:tr w:rsidR="00E01217" w:rsidRPr="00AD5615" w14:paraId="54CAD367" w14:textId="77777777" w:rsidTr="00802868">
        <w:trPr>
          <w:trHeight w:val="285"/>
        </w:trPr>
        <w:tc>
          <w:tcPr>
            <w:tcW w:w="475" w:type="dxa"/>
            <w:noWrap/>
            <w:vAlign w:val="bottom"/>
            <w:hideMark/>
          </w:tcPr>
          <w:p w14:paraId="04FD942D"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22.</w:t>
            </w:r>
          </w:p>
        </w:tc>
        <w:tc>
          <w:tcPr>
            <w:tcW w:w="2407" w:type="dxa"/>
            <w:vAlign w:val="bottom"/>
            <w:hideMark/>
          </w:tcPr>
          <w:p w14:paraId="0F2A4736"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 2019. október 1. (TEXTIL)</w:t>
            </w:r>
          </w:p>
        </w:tc>
        <w:tc>
          <w:tcPr>
            <w:tcW w:w="776" w:type="dxa"/>
            <w:noWrap/>
            <w:vAlign w:val="bottom"/>
            <w:hideMark/>
          </w:tcPr>
          <w:p w14:paraId="63FA935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29</w:t>
            </w:r>
          </w:p>
        </w:tc>
        <w:tc>
          <w:tcPr>
            <w:tcW w:w="861" w:type="dxa"/>
            <w:noWrap/>
            <w:vAlign w:val="bottom"/>
            <w:hideMark/>
          </w:tcPr>
          <w:p w14:paraId="1EF28D2E"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137</w:t>
            </w:r>
          </w:p>
        </w:tc>
        <w:tc>
          <w:tcPr>
            <w:tcW w:w="632" w:type="dxa"/>
            <w:noWrap/>
            <w:vAlign w:val="bottom"/>
            <w:hideMark/>
          </w:tcPr>
          <w:p w14:paraId="5A1ECFC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10</w:t>
            </w:r>
          </w:p>
        </w:tc>
        <w:tc>
          <w:tcPr>
            <w:tcW w:w="647" w:type="dxa"/>
            <w:noWrap/>
            <w:vAlign w:val="bottom"/>
            <w:hideMark/>
          </w:tcPr>
          <w:p w14:paraId="6B15529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6</w:t>
            </w:r>
          </w:p>
        </w:tc>
        <w:tc>
          <w:tcPr>
            <w:tcW w:w="632" w:type="dxa"/>
            <w:noWrap/>
            <w:vAlign w:val="bottom"/>
            <w:hideMark/>
          </w:tcPr>
          <w:p w14:paraId="2C0D5FA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47</w:t>
            </w:r>
          </w:p>
        </w:tc>
        <w:tc>
          <w:tcPr>
            <w:tcW w:w="632" w:type="dxa"/>
            <w:noWrap/>
            <w:vAlign w:val="bottom"/>
            <w:hideMark/>
          </w:tcPr>
          <w:p w14:paraId="181ADDD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20</w:t>
            </w:r>
          </w:p>
        </w:tc>
        <w:tc>
          <w:tcPr>
            <w:tcW w:w="888" w:type="dxa"/>
            <w:noWrap/>
            <w:vAlign w:val="bottom"/>
            <w:hideMark/>
          </w:tcPr>
          <w:p w14:paraId="59BD2A9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10</w:t>
            </w:r>
          </w:p>
        </w:tc>
        <w:tc>
          <w:tcPr>
            <w:tcW w:w="1032" w:type="dxa"/>
            <w:noWrap/>
            <w:vAlign w:val="bottom"/>
            <w:hideMark/>
          </w:tcPr>
          <w:p w14:paraId="4918BB0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44</w:t>
            </w:r>
          </w:p>
        </w:tc>
      </w:tr>
      <w:tr w:rsidR="00E01217" w:rsidRPr="00AD5615" w14:paraId="16AB692A" w14:textId="77777777" w:rsidTr="00802868">
        <w:trPr>
          <w:trHeight w:val="285"/>
        </w:trPr>
        <w:tc>
          <w:tcPr>
            <w:tcW w:w="475" w:type="dxa"/>
            <w:noWrap/>
            <w:vAlign w:val="bottom"/>
            <w:hideMark/>
          </w:tcPr>
          <w:p w14:paraId="041CFF8C"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23.</w:t>
            </w:r>
          </w:p>
        </w:tc>
        <w:tc>
          <w:tcPr>
            <w:tcW w:w="2407" w:type="dxa"/>
            <w:shd w:val="clear" w:color="auto" w:fill="FFFF00"/>
            <w:vAlign w:val="bottom"/>
            <w:hideMark/>
          </w:tcPr>
          <w:p w14:paraId="67844B44"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Zalaegerszeg / 2019. október 15. (kés, ékszer, hímzés, szőttes, nemez, faragás, csipke, viselet, kosár, stb…)</w:t>
            </w:r>
          </w:p>
        </w:tc>
        <w:tc>
          <w:tcPr>
            <w:tcW w:w="776" w:type="dxa"/>
            <w:noWrap/>
            <w:vAlign w:val="bottom"/>
            <w:hideMark/>
          </w:tcPr>
          <w:p w14:paraId="59484C6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38</w:t>
            </w:r>
          </w:p>
        </w:tc>
        <w:tc>
          <w:tcPr>
            <w:tcW w:w="861" w:type="dxa"/>
            <w:noWrap/>
            <w:vAlign w:val="bottom"/>
            <w:hideMark/>
          </w:tcPr>
          <w:p w14:paraId="45A76641"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143</w:t>
            </w:r>
          </w:p>
        </w:tc>
        <w:tc>
          <w:tcPr>
            <w:tcW w:w="632" w:type="dxa"/>
            <w:noWrap/>
            <w:vAlign w:val="bottom"/>
            <w:hideMark/>
          </w:tcPr>
          <w:p w14:paraId="420AA1D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36</w:t>
            </w:r>
          </w:p>
        </w:tc>
        <w:tc>
          <w:tcPr>
            <w:tcW w:w="647" w:type="dxa"/>
            <w:noWrap/>
            <w:vAlign w:val="bottom"/>
            <w:hideMark/>
          </w:tcPr>
          <w:p w14:paraId="2CF02B0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14</w:t>
            </w:r>
          </w:p>
        </w:tc>
        <w:tc>
          <w:tcPr>
            <w:tcW w:w="632" w:type="dxa"/>
            <w:noWrap/>
            <w:vAlign w:val="bottom"/>
            <w:hideMark/>
          </w:tcPr>
          <w:p w14:paraId="14AF3E3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34</w:t>
            </w:r>
          </w:p>
        </w:tc>
        <w:tc>
          <w:tcPr>
            <w:tcW w:w="632" w:type="dxa"/>
            <w:noWrap/>
            <w:vAlign w:val="bottom"/>
            <w:hideMark/>
          </w:tcPr>
          <w:p w14:paraId="21F20D2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14</w:t>
            </w:r>
          </w:p>
        </w:tc>
        <w:tc>
          <w:tcPr>
            <w:tcW w:w="888" w:type="dxa"/>
            <w:noWrap/>
            <w:vAlign w:val="bottom"/>
            <w:hideMark/>
          </w:tcPr>
          <w:p w14:paraId="5DEEACB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12</w:t>
            </w:r>
          </w:p>
        </w:tc>
        <w:tc>
          <w:tcPr>
            <w:tcW w:w="1032" w:type="dxa"/>
            <w:noWrap/>
            <w:vAlign w:val="bottom"/>
            <w:hideMark/>
          </w:tcPr>
          <w:p w14:paraId="2863C5E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33</w:t>
            </w:r>
          </w:p>
        </w:tc>
      </w:tr>
      <w:tr w:rsidR="00E01217" w:rsidRPr="00AD5615" w14:paraId="17F2A175" w14:textId="77777777" w:rsidTr="00802868">
        <w:trPr>
          <w:trHeight w:val="285"/>
        </w:trPr>
        <w:tc>
          <w:tcPr>
            <w:tcW w:w="475" w:type="dxa"/>
            <w:noWrap/>
            <w:vAlign w:val="bottom"/>
            <w:hideMark/>
          </w:tcPr>
          <w:p w14:paraId="48EE1F9D"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24.</w:t>
            </w:r>
          </w:p>
        </w:tc>
        <w:tc>
          <w:tcPr>
            <w:tcW w:w="2407" w:type="dxa"/>
            <w:shd w:val="clear" w:color="auto" w:fill="70AD47"/>
            <w:vAlign w:val="bottom"/>
            <w:hideMark/>
          </w:tcPr>
          <w:p w14:paraId="723F9C14"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Zenta / 2019. október 18.</w:t>
            </w:r>
          </w:p>
        </w:tc>
        <w:tc>
          <w:tcPr>
            <w:tcW w:w="776" w:type="dxa"/>
            <w:noWrap/>
            <w:vAlign w:val="bottom"/>
            <w:hideMark/>
          </w:tcPr>
          <w:p w14:paraId="0D53A78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40</w:t>
            </w:r>
          </w:p>
        </w:tc>
        <w:tc>
          <w:tcPr>
            <w:tcW w:w="861" w:type="dxa"/>
            <w:noWrap/>
            <w:vAlign w:val="bottom"/>
            <w:hideMark/>
          </w:tcPr>
          <w:p w14:paraId="5D4D9345"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168</w:t>
            </w:r>
          </w:p>
        </w:tc>
        <w:tc>
          <w:tcPr>
            <w:tcW w:w="632" w:type="dxa"/>
            <w:noWrap/>
            <w:vAlign w:val="bottom"/>
            <w:hideMark/>
          </w:tcPr>
          <w:p w14:paraId="041799A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32</w:t>
            </w:r>
          </w:p>
        </w:tc>
        <w:tc>
          <w:tcPr>
            <w:tcW w:w="647" w:type="dxa"/>
            <w:noWrap/>
            <w:vAlign w:val="bottom"/>
            <w:hideMark/>
          </w:tcPr>
          <w:p w14:paraId="186D8DF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19</w:t>
            </w:r>
          </w:p>
        </w:tc>
        <w:tc>
          <w:tcPr>
            <w:tcW w:w="632" w:type="dxa"/>
            <w:noWrap/>
            <w:vAlign w:val="bottom"/>
            <w:hideMark/>
          </w:tcPr>
          <w:p w14:paraId="3DEC9D8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60</w:t>
            </w:r>
          </w:p>
        </w:tc>
        <w:tc>
          <w:tcPr>
            <w:tcW w:w="632" w:type="dxa"/>
            <w:noWrap/>
            <w:vAlign w:val="bottom"/>
            <w:hideMark/>
          </w:tcPr>
          <w:p w14:paraId="3963A7C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19</w:t>
            </w:r>
          </w:p>
        </w:tc>
        <w:tc>
          <w:tcPr>
            <w:tcW w:w="888" w:type="dxa"/>
            <w:noWrap/>
            <w:vAlign w:val="bottom"/>
            <w:hideMark/>
          </w:tcPr>
          <w:p w14:paraId="3F29049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15</w:t>
            </w:r>
          </w:p>
        </w:tc>
        <w:tc>
          <w:tcPr>
            <w:tcW w:w="1032" w:type="dxa"/>
            <w:noWrap/>
            <w:vAlign w:val="bottom"/>
            <w:hideMark/>
          </w:tcPr>
          <w:p w14:paraId="23A1F9A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35</w:t>
            </w:r>
          </w:p>
        </w:tc>
      </w:tr>
      <w:tr w:rsidR="00E01217" w:rsidRPr="00AD5615" w14:paraId="5ECF1505" w14:textId="77777777" w:rsidTr="00802868">
        <w:trPr>
          <w:trHeight w:val="285"/>
        </w:trPr>
        <w:tc>
          <w:tcPr>
            <w:tcW w:w="475" w:type="dxa"/>
            <w:noWrap/>
            <w:vAlign w:val="bottom"/>
            <w:hideMark/>
          </w:tcPr>
          <w:p w14:paraId="5228C4AB"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25.</w:t>
            </w:r>
          </w:p>
        </w:tc>
        <w:tc>
          <w:tcPr>
            <w:tcW w:w="2407" w:type="dxa"/>
            <w:shd w:val="clear" w:color="auto" w:fill="FFFF00"/>
            <w:vAlign w:val="bottom"/>
            <w:hideMark/>
          </w:tcPr>
          <w:p w14:paraId="010DB2AF"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Szekszárd / 2019. október 24.</w:t>
            </w:r>
          </w:p>
        </w:tc>
        <w:tc>
          <w:tcPr>
            <w:tcW w:w="776" w:type="dxa"/>
            <w:noWrap/>
            <w:vAlign w:val="bottom"/>
            <w:hideMark/>
          </w:tcPr>
          <w:p w14:paraId="058C9FE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19</w:t>
            </w:r>
          </w:p>
        </w:tc>
        <w:tc>
          <w:tcPr>
            <w:tcW w:w="861" w:type="dxa"/>
            <w:noWrap/>
            <w:vAlign w:val="bottom"/>
            <w:hideMark/>
          </w:tcPr>
          <w:p w14:paraId="7EDED022"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80</w:t>
            </w:r>
          </w:p>
        </w:tc>
        <w:tc>
          <w:tcPr>
            <w:tcW w:w="632" w:type="dxa"/>
            <w:noWrap/>
            <w:vAlign w:val="bottom"/>
            <w:hideMark/>
          </w:tcPr>
          <w:p w14:paraId="44E399A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20</w:t>
            </w:r>
          </w:p>
        </w:tc>
        <w:tc>
          <w:tcPr>
            <w:tcW w:w="647" w:type="dxa"/>
            <w:noWrap/>
            <w:vAlign w:val="bottom"/>
            <w:hideMark/>
          </w:tcPr>
          <w:p w14:paraId="6A8B5D0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12</w:t>
            </w:r>
          </w:p>
        </w:tc>
        <w:tc>
          <w:tcPr>
            <w:tcW w:w="632" w:type="dxa"/>
            <w:noWrap/>
            <w:vAlign w:val="bottom"/>
            <w:hideMark/>
          </w:tcPr>
          <w:p w14:paraId="7F7CFE4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22</w:t>
            </w:r>
          </w:p>
        </w:tc>
        <w:tc>
          <w:tcPr>
            <w:tcW w:w="632" w:type="dxa"/>
            <w:noWrap/>
            <w:vAlign w:val="bottom"/>
            <w:hideMark/>
          </w:tcPr>
          <w:p w14:paraId="7933EC1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8</w:t>
            </w:r>
          </w:p>
        </w:tc>
        <w:tc>
          <w:tcPr>
            <w:tcW w:w="888" w:type="dxa"/>
            <w:noWrap/>
            <w:vAlign w:val="bottom"/>
            <w:hideMark/>
          </w:tcPr>
          <w:p w14:paraId="57F529C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w:t>
            </w:r>
          </w:p>
        </w:tc>
        <w:tc>
          <w:tcPr>
            <w:tcW w:w="1032" w:type="dxa"/>
            <w:noWrap/>
            <w:vAlign w:val="bottom"/>
            <w:hideMark/>
          </w:tcPr>
          <w:p w14:paraId="734FFDF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17</w:t>
            </w:r>
          </w:p>
        </w:tc>
      </w:tr>
      <w:tr w:rsidR="00E01217" w:rsidRPr="00AD5615" w14:paraId="44D8EE91" w14:textId="77777777" w:rsidTr="00802868">
        <w:trPr>
          <w:trHeight w:val="285"/>
        </w:trPr>
        <w:tc>
          <w:tcPr>
            <w:tcW w:w="475" w:type="dxa"/>
            <w:noWrap/>
            <w:vAlign w:val="bottom"/>
            <w:hideMark/>
          </w:tcPr>
          <w:p w14:paraId="49663975"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26.</w:t>
            </w:r>
          </w:p>
        </w:tc>
        <w:tc>
          <w:tcPr>
            <w:tcW w:w="2407" w:type="dxa"/>
            <w:vAlign w:val="bottom"/>
            <w:hideMark/>
          </w:tcPr>
          <w:p w14:paraId="71B712C5"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Budapest / 2019. október 29. (faragás, festett bútor, hangszer, hímestojás, mézeskalács)</w:t>
            </w:r>
          </w:p>
        </w:tc>
        <w:tc>
          <w:tcPr>
            <w:tcW w:w="776" w:type="dxa"/>
            <w:noWrap/>
            <w:vAlign w:val="bottom"/>
            <w:hideMark/>
          </w:tcPr>
          <w:p w14:paraId="1758048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20</w:t>
            </w:r>
          </w:p>
        </w:tc>
        <w:tc>
          <w:tcPr>
            <w:tcW w:w="861" w:type="dxa"/>
            <w:noWrap/>
            <w:vAlign w:val="bottom"/>
            <w:hideMark/>
          </w:tcPr>
          <w:p w14:paraId="26B29DB7"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81</w:t>
            </w:r>
          </w:p>
        </w:tc>
        <w:tc>
          <w:tcPr>
            <w:tcW w:w="632" w:type="dxa"/>
            <w:noWrap/>
            <w:vAlign w:val="bottom"/>
            <w:hideMark/>
          </w:tcPr>
          <w:p w14:paraId="2D5933D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17</w:t>
            </w:r>
          </w:p>
        </w:tc>
        <w:tc>
          <w:tcPr>
            <w:tcW w:w="647" w:type="dxa"/>
            <w:noWrap/>
            <w:vAlign w:val="bottom"/>
            <w:hideMark/>
          </w:tcPr>
          <w:p w14:paraId="5225DDEC"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15</w:t>
            </w:r>
          </w:p>
        </w:tc>
        <w:tc>
          <w:tcPr>
            <w:tcW w:w="632" w:type="dxa"/>
            <w:noWrap/>
            <w:vAlign w:val="bottom"/>
            <w:hideMark/>
          </w:tcPr>
          <w:p w14:paraId="11BF906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19</w:t>
            </w:r>
          </w:p>
        </w:tc>
        <w:tc>
          <w:tcPr>
            <w:tcW w:w="632" w:type="dxa"/>
            <w:noWrap/>
            <w:vAlign w:val="bottom"/>
            <w:hideMark/>
          </w:tcPr>
          <w:p w14:paraId="7D12DDC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6</w:t>
            </w:r>
          </w:p>
        </w:tc>
        <w:tc>
          <w:tcPr>
            <w:tcW w:w="888" w:type="dxa"/>
            <w:noWrap/>
            <w:vAlign w:val="bottom"/>
            <w:hideMark/>
          </w:tcPr>
          <w:p w14:paraId="57D34E3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8</w:t>
            </w:r>
          </w:p>
        </w:tc>
        <w:tc>
          <w:tcPr>
            <w:tcW w:w="1032" w:type="dxa"/>
            <w:noWrap/>
            <w:vAlign w:val="bottom"/>
            <w:hideMark/>
          </w:tcPr>
          <w:p w14:paraId="606CB14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16</w:t>
            </w:r>
          </w:p>
        </w:tc>
      </w:tr>
      <w:tr w:rsidR="00E01217" w:rsidRPr="00AD5615" w14:paraId="0700D5F4" w14:textId="77777777" w:rsidTr="00802868">
        <w:trPr>
          <w:trHeight w:val="285"/>
        </w:trPr>
        <w:tc>
          <w:tcPr>
            <w:tcW w:w="475" w:type="dxa"/>
            <w:noWrap/>
            <w:vAlign w:val="bottom"/>
            <w:hideMark/>
          </w:tcPr>
          <w:p w14:paraId="5145165A"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27.</w:t>
            </w:r>
          </w:p>
        </w:tc>
        <w:tc>
          <w:tcPr>
            <w:tcW w:w="2407" w:type="dxa"/>
            <w:shd w:val="clear" w:color="auto" w:fill="FFFF00"/>
            <w:vAlign w:val="bottom"/>
            <w:hideMark/>
          </w:tcPr>
          <w:p w14:paraId="62776731"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 xml:space="preserve">Békéscsaba / 2019. november 9. (ékszer, nemez, fazekas, </w:t>
            </w:r>
            <w:r w:rsidRPr="00AD5615">
              <w:rPr>
                <w:rFonts w:eastAsia="Calibri" w:cs="Times New Roman"/>
                <w:sz w:val="24"/>
                <w:szCs w:val="24"/>
              </w:rPr>
              <w:lastRenderedPageBreak/>
              <w:t>faragás, bútorfestés, csipke, stb…)</w:t>
            </w:r>
          </w:p>
        </w:tc>
        <w:tc>
          <w:tcPr>
            <w:tcW w:w="776" w:type="dxa"/>
            <w:noWrap/>
            <w:vAlign w:val="bottom"/>
            <w:hideMark/>
          </w:tcPr>
          <w:p w14:paraId="19BE9D3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lastRenderedPageBreak/>
              <w:t>29</w:t>
            </w:r>
          </w:p>
        </w:tc>
        <w:tc>
          <w:tcPr>
            <w:tcW w:w="861" w:type="dxa"/>
            <w:noWrap/>
            <w:vAlign w:val="bottom"/>
            <w:hideMark/>
          </w:tcPr>
          <w:p w14:paraId="40A31037"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126</w:t>
            </w:r>
          </w:p>
        </w:tc>
        <w:tc>
          <w:tcPr>
            <w:tcW w:w="632" w:type="dxa"/>
            <w:noWrap/>
            <w:vAlign w:val="bottom"/>
            <w:hideMark/>
          </w:tcPr>
          <w:p w14:paraId="4AB1ECC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35</w:t>
            </w:r>
          </w:p>
        </w:tc>
        <w:tc>
          <w:tcPr>
            <w:tcW w:w="647" w:type="dxa"/>
            <w:noWrap/>
            <w:vAlign w:val="bottom"/>
            <w:hideMark/>
          </w:tcPr>
          <w:p w14:paraId="26D4EC6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632" w:type="dxa"/>
            <w:noWrap/>
            <w:vAlign w:val="bottom"/>
            <w:hideMark/>
          </w:tcPr>
          <w:p w14:paraId="517EE78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40</w:t>
            </w:r>
          </w:p>
        </w:tc>
        <w:tc>
          <w:tcPr>
            <w:tcW w:w="632" w:type="dxa"/>
            <w:noWrap/>
            <w:vAlign w:val="bottom"/>
            <w:hideMark/>
          </w:tcPr>
          <w:p w14:paraId="0C85801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c>
          <w:tcPr>
            <w:tcW w:w="888" w:type="dxa"/>
            <w:noWrap/>
            <w:vAlign w:val="bottom"/>
            <w:hideMark/>
          </w:tcPr>
          <w:p w14:paraId="788F957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w:t>
            </w:r>
          </w:p>
        </w:tc>
        <w:tc>
          <w:tcPr>
            <w:tcW w:w="1032" w:type="dxa"/>
            <w:noWrap/>
            <w:vAlign w:val="bottom"/>
            <w:hideMark/>
          </w:tcPr>
          <w:p w14:paraId="37670A3F"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30</w:t>
            </w:r>
          </w:p>
        </w:tc>
      </w:tr>
      <w:tr w:rsidR="00E01217" w:rsidRPr="00AD5615" w14:paraId="739ABEC9" w14:textId="77777777" w:rsidTr="00802868">
        <w:trPr>
          <w:trHeight w:val="285"/>
        </w:trPr>
        <w:tc>
          <w:tcPr>
            <w:tcW w:w="475" w:type="dxa"/>
            <w:noWrap/>
            <w:vAlign w:val="bottom"/>
            <w:hideMark/>
          </w:tcPr>
          <w:p w14:paraId="461C948F"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28.</w:t>
            </w:r>
          </w:p>
        </w:tc>
        <w:tc>
          <w:tcPr>
            <w:tcW w:w="2407" w:type="dxa"/>
            <w:shd w:val="clear" w:color="auto" w:fill="FFFF00"/>
            <w:vAlign w:val="bottom"/>
            <w:hideMark/>
          </w:tcPr>
          <w:p w14:paraId="517BFE27"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Békéscsaba / 2019. november 10. (viselet, hímzés, szőttes)</w:t>
            </w:r>
          </w:p>
        </w:tc>
        <w:tc>
          <w:tcPr>
            <w:tcW w:w="776" w:type="dxa"/>
            <w:noWrap/>
            <w:vAlign w:val="bottom"/>
            <w:hideMark/>
          </w:tcPr>
          <w:p w14:paraId="1CD1ED9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28</w:t>
            </w:r>
          </w:p>
        </w:tc>
        <w:tc>
          <w:tcPr>
            <w:tcW w:w="861" w:type="dxa"/>
            <w:noWrap/>
            <w:vAlign w:val="bottom"/>
            <w:hideMark/>
          </w:tcPr>
          <w:p w14:paraId="3C94A860"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131</w:t>
            </w:r>
          </w:p>
        </w:tc>
        <w:tc>
          <w:tcPr>
            <w:tcW w:w="632" w:type="dxa"/>
            <w:noWrap/>
            <w:vAlign w:val="bottom"/>
            <w:hideMark/>
          </w:tcPr>
          <w:p w14:paraId="2E0C41A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16</w:t>
            </w:r>
          </w:p>
        </w:tc>
        <w:tc>
          <w:tcPr>
            <w:tcW w:w="647" w:type="dxa"/>
            <w:noWrap/>
            <w:vAlign w:val="bottom"/>
            <w:hideMark/>
          </w:tcPr>
          <w:p w14:paraId="273F177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17</w:t>
            </w:r>
          </w:p>
        </w:tc>
        <w:tc>
          <w:tcPr>
            <w:tcW w:w="632" w:type="dxa"/>
            <w:noWrap/>
            <w:vAlign w:val="bottom"/>
            <w:hideMark/>
          </w:tcPr>
          <w:p w14:paraId="3A73A60A"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27</w:t>
            </w:r>
          </w:p>
        </w:tc>
        <w:tc>
          <w:tcPr>
            <w:tcW w:w="632" w:type="dxa"/>
            <w:noWrap/>
            <w:vAlign w:val="bottom"/>
            <w:hideMark/>
          </w:tcPr>
          <w:p w14:paraId="01B5B2D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58</w:t>
            </w:r>
          </w:p>
        </w:tc>
        <w:tc>
          <w:tcPr>
            <w:tcW w:w="888" w:type="dxa"/>
            <w:noWrap/>
            <w:vAlign w:val="bottom"/>
            <w:hideMark/>
          </w:tcPr>
          <w:p w14:paraId="329B8AF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6</w:t>
            </w:r>
          </w:p>
        </w:tc>
        <w:tc>
          <w:tcPr>
            <w:tcW w:w="1032" w:type="dxa"/>
            <w:noWrap/>
            <w:vAlign w:val="bottom"/>
            <w:hideMark/>
          </w:tcPr>
          <w:p w14:paraId="142F3F4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r>
      <w:tr w:rsidR="00E01217" w:rsidRPr="00AD5615" w14:paraId="049403CA" w14:textId="77777777" w:rsidTr="00802868">
        <w:trPr>
          <w:trHeight w:val="285"/>
        </w:trPr>
        <w:tc>
          <w:tcPr>
            <w:tcW w:w="475" w:type="dxa"/>
            <w:noWrap/>
            <w:vAlign w:val="bottom"/>
            <w:hideMark/>
          </w:tcPr>
          <w:p w14:paraId="12960FDF"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29.</w:t>
            </w:r>
          </w:p>
        </w:tc>
        <w:tc>
          <w:tcPr>
            <w:tcW w:w="2407" w:type="dxa"/>
            <w:shd w:val="clear" w:color="auto" w:fill="FFFF00"/>
            <w:vAlign w:val="bottom"/>
            <w:hideMark/>
          </w:tcPr>
          <w:p w14:paraId="21EB9264"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Veszprém / 2019. november 12.</w:t>
            </w:r>
          </w:p>
        </w:tc>
        <w:tc>
          <w:tcPr>
            <w:tcW w:w="776" w:type="dxa"/>
            <w:noWrap/>
            <w:vAlign w:val="bottom"/>
            <w:hideMark/>
          </w:tcPr>
          <w:p w14:paraId="655BB887"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21</w:t>
            </w:r>
          </w:p>
        </w:tc>
        <w:tc>
          <w:tcPr>
            <w:tcW w:w="861" w:type="dxa"/>
            <w:noWrap/>
            <w:vAlign w:val="bottom"/>
            <w:hideMark/>
          </w:tcPr>
          <w:p w14:paraId="0AC307B6"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60</w:t>
            </w:r>
          </w:p>
        </w:tc>
        <w:tc>
          <w:tcPr>
            <w:tcW w:w="632" w:type="dxa"/>
            <w:noWrap/>
            <w:vAlign w:val="bottom"/>
            <w:hideMark/>
          </w:tcPr>
          <w:p w14:paraId="770B7D7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18</w:t>
            </w:r>
          </w:p>
        </w:tc>
        <w:tc>
          <w:tcPr>
            <w:tcW w:w="647" w:type="dxa"/>
            <w:noWrap/>
            <w:vAlign w:val="bottom"/>
            <w:hideMark/>
          </w:tcPr>
          <w:p w14:paraId="0ED9792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w:t>
            </w:r>
          </w:p>
        </w:tc>
        <w:tc>
          <w:tcPr>
            <w:tcW w:w="632" w:type="dxa"/>
            <w:noWrap/>
            <w:vAlign w:val="bottom"/>
            <w:hideMark/>
          </w:tcPr>
          <w:p w14:paraId="480A94A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19</w:t>
            </w:r>
          </w:p>
        </w:tc>
        <w:tc>
          <w:tcPr>
            <w:tcW w:w="632" w:type="dxa"/>
            <w:noWrap/>
            <w:vAlign w:val="bottom"/>
            <w:hideMark/>
          </w:tcPr>
          <w:p w14:paraId="58F6AF2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9</w:t>
            </w:r>
          </w:p>
        </w:tc>
        <w:tc>
          <w:tcPr>
            <w:tcW w:w="888" w:type="dxa"/>
            <w:noWrap/>
            <w:vAlign w:val="bottom"/>
            <w:hideMark/>
          </w:tcPr>
          <w:p w14:paraId="0AAB34A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w:t>
            </w:r>
          </w:p>
        </w:tc>
        <w:tc>
          <w:tcPr>
            <w:tcW w:w="1032" w:type="dxa"/>
            <w:noWrap/>
            <w:vAlign w:val="bottom"/>
            <w:hideMark/>
          </w:tcPr>
          <w:p w14:paraId="650ED1D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6</w:t>
            </w:r>
          </w:p>
        </w:tc>
      </w:tr>
      <w:tr w:rsidR="00E01217" w:rsidRPr="00AD5615" w14:paraId="23238296" w14:textId="77777777" w:rsidTr="00802868">
        <w:trPr>
          <w:trHeight w:val="285"/>
        </w:trPr>
        <w:tc>
          <w:tcPr>
            <w:tcW w:w="475" w:type="dxa"/>
            <w:noWrap/>
            <w:vAlign w:val="bottom"/>
            <w:hideMark/>
          </w:tcPr>
          <w:p w14:paraId="3D620D16"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 xml:space="preserve">30. </w:t>
            </w:r>
          </w:p>
        </w:tc>
        <w:tc>
          <w:tcPr>
            <w:tcW w:w="2407" w:type="dxa"/>
            <w:shd w:val="clear" w:color="auto" w:fill="70AD47"/>
            <w:vAlign w:val="bottom"/>
            <w:hideMark/>
          </w:tcPr>
          <w:p w14:paraId="759CE160"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Válaszút/ 2019. november 16.</w:t>
            </w:r>
          </w:p>
        </w:tc>
        <w:tc>
          <w:tcPr>
            <w:tcW w:w="776" w:type="dxa"/>
            <w:noWrap/>
            <w:vAlign w:val="bottom"/>
            <w:hideMark/>
          </w:tcPr>
          <w:p w14:paraId="1E7F1EA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50</w:t>
            </w:r>
          </w:p>
        </w:tc>
        <w:tc>
          <w:tcPr>
            <w:tcW w:w="861" w:type="dxa"/>
            <w:noWrap/>
            <w:vAlign w:val="bottom"/>
            <w:hideMark/>
          </w:tcPr>
          <w:p w14:paraId="0DC7D366"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157</w:t>
            </w:r>
          </w:p>
        </w:tc>
        <w:tc>
          <w:tcPr>
            <w:tcW w:w="632" w:type="dxa"/>
            <w:noWrap/>
            <w:vAlign w:val="bottom"/>
            <w:hideMark/>
          </w:tcPr>
          <w:p w14:paraId="4605A4A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19</w:t>
            </w:r>
          </w:p>
        </w:tc>
        <w:tc>
          <w:tcPr>
            <w:tcW w:w="647" w:type="dxa"/>
            <w:noWrap/>
            <w:vAlign w:val="bottom"/>
            <w:hideMark/>
          </w:tcPr>
          <w:p w14:paraId="618A882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15</w:t>
            </w:r>
          </w:p>
        </w:tc>
        <w:tc>
          <w:tcPr>
            <w:tcW w:w="632" w:type="dxa"/>
            <w:noWrap/>
            <w:vAlign w:val="bottom"/>
            <w:hideMark/>
          </w:tcPr>
          <w:p w14:paraId="1A958F05"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23</w:t>
            </w:r>
          </w:p>
        </w:tc>
        <w:tc>
          <w:tcPr>
            <w:tcW w:w="632" w:type="dxa"/>
            <w:noWrap/>
            <w:vAlign w:val="bottom"/>
            <w:hideMark/>
          </w:tcPr>
          <w:p w14:paraId="769C604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23</w:t>
            </w:r>
          </w:p>
        </w:tc>
        <w:tc>
          <w:tcPr>
            <w:tcW w:w="888" w:type="dxa"/>
            <w:noWrap/>
            <w:vAlign w:val="bottom"/>
            <w:hideMark/>
          </w:tcPr>
          <w:p w14:paraId="6827274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22</w:t>
            </w:r>
          </w:p>
        </w:tc>
        <w:tc>
          <w:tcPr>
            <w:tcW w:w="1032" w:type="dxa"/>
            <w:noWrap/>
            <w:vAlign w:val="bottom"/>
            <w:hideMark/>
          </w:tcPr>
          <w:p w14:paraId="411A25A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55</w:t>
            </w:r>
          </w:p>
        </w:tc>
      </w:tr>
      <w:tr w:rsidR="00E01217" w:rsidRPr="00AD5615" w14:paraId="6285743E" w14:textId="77777777" w:rsidTr="00802868">
        <w:trPr>
          <w:trHeight w:val="285"/>
        </w:trPr>
        <w:tc>
          <w:tcPr>
            <w:tcW w:w="475" w:type="dxa"/>
            <w:noWrap/>
            <w:vAlign w:val="bottom"/>
            <w:hideMark/>
          </w:tcPr>
          <w:p w14:paraId="24558531"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31.</w:t>
            </w:r>
          </w:p>
        </w:tc>
        <w:tc>
          <w:tcPr>
            <w:tcW w:w="2407" w:type="dxa"/>
            <w:shd w:val="clear" w:color="auto" w:fill="FFFF00"/>
            <w:vAlign w:val="bottom"/>
            <w:hideMark/>
          </w:tcPr>
          <w:p w14:paraId="7FE37453"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Székesfehérvár/ 2019. november 19. (festett bútor, faragás, népi hangszer, ékszer, szőttes, hímzés, bőr, nemez, csuhé, stb…)</w:t>
            </w:r>
          </w:p>
        </w:tc>
        <w:tc>
          <w:tcPr>
            <w:tcW w:w="776" w:type="dxa"/>
            <w:noWrap/>
            <w:vAlign w:val="bottom"/>
            <w:hideMark/>
          </w:tcPr>
          <w:p w14:paraId="53F297F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39</w:t>
            </w:r>
          </w:p>
        </w:tc>
        <w:tc>
          <w:tcPr>
            <w:tcW w:w="861" w:type="dxa"/>
            <w:noWrap/>
            <w:vAlign w:val="bottom"/>
            <w:hideMark/>
          </w:tcPr>
          <w:p w14:paraId="1CBC329A"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128</w:t>
            </w:r>
          </w:p>
        </w:tc>
        <w:tc>
          <w:tcPr>
            <w:tcW w:w="632" w:type="dxa"/>
            <w:noWrap/>
            <w:vAlign w:val="bottom"/>
            <w:hideMark/>
          </w:tcPr>
          <w:p w14:paraId="7AEDF1F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16</w:t>
            </w:r>
          </w:p>
        </w:tc>
        <w:tc>
          <w:tcPr>
            <w:tcW w:w="647" w:type="dxa"/>
            <w:noWrap/>
            <w:vAlign w:val="bottom"/>
            <w:hideMark/>
          </w:tcPr>
          <w:p w14:paraId="1567AD0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w:t>
            </w:r>
          </w:p>
        </w:tc>
        <w:tc>
          <w:tcPr>
            <w:tcW w:w="632" w:type="dxa"/>
            <w:noWrap/>
            <w:vAlign w:val="bottom"/>
            <w:hideMark/>
          </w:tcPr>
          <w:p w14:paraId="4564BBF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48</w:t>
            </w:r>
          </w:p>
        </w:tc>
        <w:tc>
          <w:tcPr>
            <w:tcW w:w="632" w:type="dxa"/>
            <w:noWrap/>
            <w:vAlign w:val="bottom"/>
            <w:hideMark/>
          </w:tcPr>
          <w:p w14:paraId="448C6400"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20</w:t>
            </w:r>
          </w:p>
        </w:tc>
        <w:tc>
          <w:tcPr>
            <w:tcW w:w="888" w:type="dxa"/>
            <w:noWrap/>
            <w:vAlign w:val="bottom"/>
            <w:hideMark/>
          </w:tcPr>
          <w:p w14:paraId="58E52958"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8</w:t>
            </w:r>
          </w:p>
        </w:tc>
        <w:tc>
          <w:tcPr>
            <w:tcW w:w="1032" w:type="dxa"/>
            <w:noWrap/>
            <w:vAlign w:val="bottom"/>
            <w:hideMark/>
          </w:tcPr>
          <w:p w14:paraId="6A6FEA8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32</w:t>
            </w:r>
          </w:p>
        </w:tc>
      </w:tr>
      <w:tr w:rsidR="00E01217" w:rsidRPr="00AD5615" w14:paraId="34681BA1" w14:textId="77777777" w:rsidTr="00802868">
        <w:trPr>
          <w:trHeight w:val="285"/>
        </w:trPr>
        <w:tc>
          <w:tcPr>
            <w:tcW w:w="475" w:type="dxa"/>
            <w:noWrap/>
            <w:vAlign w:val="bottom"/>
            <w:hideMark/>
          </w:tcPr>
          <w:p w14:paraId="34C94CA2"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 xml:space="preserve">32. </w:t>
            </w:r>
          </w:p>
        </w:tc>
        <w:tc>
          <w:tcPr>
            <w:tcW w:w="2407" w:type="dxa"/>
            <w:shd w:val="clear" w:color="auto" w:fill="FFFF00"/>
            <w:vAlign w:val="bottom"/>
            <w:hideMark/>
          </w:tcPr>
          <w:p w14:paraId="298DC216"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Debrecen/ 2019. november 21.(bőr, faragás, szalma, ékszer. stb…)</w:t>
            </w:r>
          </w:p>
        </w:tc>
        <w:tc>
          <w:tcPr>
            <w:tcW w:w="776" w:type="dxa"/>
            <w:noWrap/>
            <w:vAlign w:val="bottom"/>
            <w:hideMark/>
          </w:tcPr>
          <w:p w14:paraId="3E5B9AA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39</w:t>
            </w:r>
          </w:p>
        </w:tc>
        <w:tc>
          <w:tcPr>
            <w:tcW w:w="861" w:type="dxa"/>
            <w:noWrap/>
            <w:vAlign w:val="bottom"/>
            <w:hideMark/>
          </w:tcPr>
          <w:p w14:paraId="5B4928F9"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150</w:t>
            </w:r>
          </w:p>
        </w:tc>
        <w:tc>
          <w:tcPr>
            <w:tcW w:w="632" w:type="dxa"/>
            <w:noWrap/>
            <w:vAlign w:val="bottom"/>
            <w:hideMark/>
          </w:tcPr>
          <w:p w14:paraId="20B5C1A9"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37</w:t>
            </w:r>
          </w:p>
        </w:tc>
        <w:tc>
          <w:tcPr>
            <w:tcW w:w="647" w:type="dxa"/>
            <w:noWrap/>
            <w:vAlign w:val="bottom"/>
            <w:hideMark/>
          </w:tcPr>
          <w:p w14:paraId="77D324C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632" w:type="dxa"/>
            <w:noWrap/>
            <w:vAlign w:val="bottom"/>
            <w:hideMark/>
          </w:tcPr>
          <w:p w14:paraId="7A36722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54</w:t>
            </w:r>
          </w:p>
        </w:tc>
        <w:tc>
          <w:tcPr>
            <w:tcW w:w="632" w:type="dxa"/>
            <w:noWrap/>
            <w:vAlign w:val="bottom"/>
            <w:hideMark/>
          </w:tcPr>
          <w:p w14:paraId="15C550C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20</w:t>
            </w:r>
          </w:p>
        </w:tc>
        <w:tc>
          <w:tcPr>
            <w:tcW w:w="888" w:type="dxa"/>
            <w:noWrap/>
            <w:vAlign w:val="bottom"/>
            <w:hideMark/>
          </w:tcPr>
          <w:p w14:paraId="4DB9A93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5</w:t>
            </w:r>
          </w:p>
        </w:tc>
        <w:tc>
          <w:tcPr>
            <w:tcW w:w="1032" w:type="dxa"/>
            <w:noWrap/>
            <w:vAlign w:val="bottom"/>
            <w:hideMark/>
          </w:tcPr>
          <w:p w14:paraId="669D1CD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27</w:t>
            </w:r>
          </w:p>
        </w:tc>
      </w:tr>
      <w:tr w:rsidR="00E01217" w:rsidRPr="00AD5615" w14:paraId="2BC47964" w14:textId="77777777" w:rsidTr="00802868">
        <w:trPr>
          <w:trHeight w:val="285"/>
        </w:trPr>
        <w:tc>
          <w:tcPr>
            <w:tcW w:w="475" w:type="dxa"/>
            <w:noWrap/>
            <w:vAlign w:val="bottom"/>
            <w:hideMark/>
          </w:tcPr>
          <w:p w14:paraId="18F8B9D2"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33.</w:t>
            </w:r>
          </w:p>
        </w:tc>
        <w:tc>
          <w:tcPr>
            <w:tcW w:w="2407" w:type="dxa"/>
            <w:shd w:val="clear" w:color="auto" w:fill="FFFF00"/>
            <w:vAlign w:val="bottom"/>
            <w:hideMark/>
          </w:tcPr>
          <w:p w14:paraId="18FD67F6"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Tállya/ 2019. november 26. (bőr, hímestojás, kosár, kovács, ékszer, festett bútor, stb…)</w:t>
            </w:r>
          </w:p>
        </w:tc>
        <w:tc>
          <w:tcPr>
            <w:tcW w:w="776" w:type="dxa"/>
            <w:noWrap/>
            <w:vAlign w:val="bottom"/>
            <w:hideMark/>
          </w:tcPr>
          <w:p w14:paraId="4C8A047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17</w:t>
            </w:r>
          </w:p>
        </w:tc>
        <w:tc>
          <w:tcPr>
            <w:tcW w:w="861" w:type="dxa"/>
            <w:noWrap/>
            <w:vAlign w:val="bottom"/>
            <w:hideMark/>
          </w:tcPr>
          <w:p w14:paraId="65D9F044"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110</w:t>
            </w:r>
          </w:p>
        </w:tc>
        <w:tc>
          <w:tcPr>
            <w:tcW w:w="632" w:type="dxa"/>
            <w:noWrap/>
            <w:vAlign w:val="bottom"/>
            <w:hideMark/>
          </w:tcPr>
          <w:p w14:paraId="74E352E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27</w:t>
            </w:r>
          </w:p>
        </w:tc>
        <w:tc>
          <w:tcPr>
            <w:tcW w:w="647" w:type="dxa"/>
            <w:noWrap/>
            <w:vAlign w:val="bottom"/>
            <w:hideMark/>
          </w:tcPr>
          <w:p w14:paraId="4FEFEE23"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13</w:t>
            </w:r>
          </w:p>
        </w:tc>
        <w:tc>
          <w:tcPr>
            <w:tcW w:w="632" w:type="dxa"/>
            <w:noWrap/>
            <w:vAlign w:val="bottom"/>
            <w:hideMark/>
          </w:tcPr>
          <w:p w14:paraId="428F918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38</w:t>
            </w:r>
          </w:p>
        </w:tc>
        <w:tc>
          <w:tcPr>
            <w:tcW w:w="632" w:type="dxa"/>
            <w:noWrap/>
            <w:vAlign w:val="bottom"/>
            <w:hideMark/>
          </w:tcPr>
          <w:p w14:paraId="18CFAA1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14</w:t>
            </w:r>
          </w:p>
        </w:tc>
        <w:tc>
          <w:tcPr>
            <w:tcW w:w="888" w:type="dxa"/>
            <w:noWrap/>
            <w:vAlign w:val="bottom"/>
            <w:hideMark/>
          </w:tcPr>
          <w:p w14:paraId="71BCDBF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7</w:t>
            </w:r>
          </w:p>
        </w:tc>
        <w:tc>
          <w:tcPr>
            <w:tcW w:w="1032" w:type="dxa"/>
            <w:noWrap/>
            <w:vAlign w:val="bottom"/>
            <w:hideMark/>
          </w:tcPr>
          <w:p w14:paraId="75507C7B"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11</w:t>
            </w:r>
          </w:p>
        </w:tc>
      </w:tr>
      <w:tr w:rsidR="00E01217" w:rsidRPr="00AD5615" w14:paraId="27508B07" w14:textId="77777777" w:rsidTr="00802868">
        <w:trPr>
          <w:trHeight w:val="285"/>
        </w:trPr>
        <w:tc>
          <w:tcPr>
            <w:tcW w:w="475" w:type="dxa"/>
            <w:noWrap/>
            <w:vAlign w:val="bottom"/>
            <w:hideMark/>
          </w:tcPr>
          <w:p w14:paraId="2B71AACD"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 xml:space="preserve">34. </w:t>
            </w:r>
          </w:p>
        </w:tc>
        <w:tc>
          <w:tcPr>
            <w:tcW w:w="2407" w:type="dxa"/>
            <w:shd w:val="clear" w:color="auto" w:fill="FFFF00"/>
            <w:vAlign w:val="bottom"/>
            <w:hideMark/>
          </w:tcPr>
          <w:p w14:paraId="42B23A29"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Tállya/2019. november 27. (hímzés, csipke, szőttes, szalma)</w:t>
            </w:r>
          </w:p>
        </w:tc>
        <w:tc>
          <w:tcPr>
            <w:tcW w:w="776" w:type="dxa"/>
            <w:noWrap/>
            <w:vAlign w:val="bottom"/>
            <w:hideMark/>
          </w:tcPr>
          <w:p w14:paraId="4A6E1FDE"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22</w:t>
            </w:r>
          </w:p>
        </w:tc>
        <w:tc>
          <w:tcPr>
            <w:tcW w:w="861" w:type="dxa"/>
            <w:noWrap/>
            <w:vAlign w:val="bottom"/>
            <w:hideMark/>
          </w:tcPr>
          <w:p w14:paraId="7DC973D7"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102</w:t>
            </w:r>
          </w:p>
        </w:tc>
        <w:tc>
          <w:tcPr>
            <w:tcW w:w="632" w:type="dxa"/>
            <w:noWrap/>
            <w:vAlign w:val="bottom"/>
            <w:hideMark/>
          </w:tcPr>
          <w:p w14:paraId="346E0A6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10</w:t>
            </w:r>
          </w:p>
        </w:tc>
        <w:tc>
          <w:tcPr>
            <w:tcW w:w="647" w:type="dxa"/>
            <w:noWrap/>
            <w:vAlign w:val="bottom"/>
            <w:hideMark/>
          </w:tcPr>
          <w:p w14:paraId="7C91B84D"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w:t>
            </w:r>
          </w:p>
        </w:tc>
        <w:tc>
          <w:tcPr>
            <w:tcW w:w="632" w:type="dxa"/>
            <w:noWrap/>
            <w:vAlign w:val="bottom"/>
            <w:hideMark/>
          </w:tcPr>
          <w:p w14:paraId="7D586C96"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31</w:t>
            </w:r>
          </w:p>
        </w:tc>
        <w:tc>
          <w:tcPr>
            <w:tcW w:w="632" w:type="dxa"/>
            <w:noWrap/>
            <w:vAlign w:val="bottom"/>
            <w:hideMark/>
          </w:tcPr>
          <w:p w14:paraId="444AB831"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3</w:t>
            </w:r>
          </w:p>
        </w:tc>
        <w:tc>
          <w:tcPr>
            <w:tcW w:w="888" w:type="dxa"/>
            <w:noWrap/>
            <w:vAlign w:val="bottom"/>
            <w:hideMark/>
          </w:tcPr>
          <w:p w14:paraId="018919D4"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13</w:t>
            </w:r>
          </w:p>
        </w:tc>
        <w:tc>
          <w:tcPr>
            <w:tcW w:w="1032" w:type="dxa"/>
            <w:noWrap/>
            <w:vAlign w:val="bottom"/>
            <w:hideMark/>
          </w:tcPr>
          <w:p w14:paraId="03B08E52" w14:textId="77777777" w:rsidR="00FA1CC1" w:rsidRPr="00AD5615" w:rsidRDefault="00FA1CC1" w:rsidP="00FA1CC1">
            <w:pPr>
              <w:spacing w:line="256" w:lineRule="auto"/>
              <w:jc w:val="center"/>
              <w:rPr>
                <w:rFonts w:eastAsia="Calibri" w:cs="Times New Roman"/>
                <w:sz w:val="24"/>
                <w:szCs w:val="24"/>
              </w:rPr>
            </w:pPr>
            <w:r w:rsidRPr="00AD5615">
              <w:rPr>
                <w:rFonts w:eastAsia="Calibri" w:cs="Times New Roman"/>
                <w:sz w:val="24"/>
                <w:szCs w:val="24"/>
              </w:rPr>
              <w:t>44</w:t>
            </w:r>
          </w:p>
        </w:tc>
      </w:tr>
      <w:tr w:rsidR="00E01217" w:rsidRPr="00AD5615" w14:paraId="48DA3416" w14:textId="77777777" w:rsidTr="00802868">
        <w:trPr>
          <w:trHeight w:val="360"/>
        </w:trPr>
        <w:tc>
          <w:tcPr>
            <w:tcW w:w="475" w:type="dxa"/>
            <w:noWrap/>
            <w:vAlign w:val="bottom"/>
            <w:hideMark/>
          </w:tcPr>
          <w:p w14:paraId="57F24319" w14:textId="77777777" w:rsidR="00FA1CC1" w:rsidRPr="00AD5615" w:rsidRDefault="00FA1CC1" w:rsidP="00FA1CC1">
            <w:pPr>
              <w:spacing w:line="256" w:lineRule="auto"/>
              <w:rPr>
                <w:rFonts w:eastAsia="Calibri" w:cs="Times New Roman"/>
                <w:sz w:val="24"/>
                <w:szCs w:val="24"/>
              </w:rPr>
            </w:pPr>
            <w:r w:rsidRPr="00AD5615">
              <w:rPr>
                <w:rFonts w:eastAsia="Calibri" w:cs="Times New Roman"/>
                <w:sz w:val="24"/>
                <w:szCs w:val="24"/>
              </w:rPr>
              <w:t> </w:t>
            </w:r>
          </w:p>
        </w:tc>
        <w:tc>
          <w:tcPr>
            <w:tcW w:w="2407" w:type="dxa"/>
            <w:noWrap/>
            <w:vAlign w:val="bottom"/>
            <w:hideMark/>
          </w:tcPr>
          <w:p w14:paraId="0404EF70" w14:textId="77777777" w:rsidR="00FA1CC1" w:rsidRPr="00AD5615" w:rsidRDefault="00FA1CC1" w:rsidP="00FA1CC1">
            <w:pPr>
              <w:spacing w:line="256" w:lineRule="auto"/>
              <w:jc w:val="right"/>
              <w:rPr>
                <w:rFonts w:eastAsia="Calibri" w:cs="Times New Roman"/>
                <w:b/>
                <w:bCs/>
                <w:sz w:val="24"/>
                <w:szCs w:val="24"/>
              </w:rPr>
            </w:pPr>
            <w:r w:rsidRPr="00AD5615">
              <w:rPr>
                <w:rFonts w:eastAsia="Calibri" w:cs="Times New Roman"/>
                <w:b/>
                <w:bCs/>
                <w:sz w:val="24"/>
                <w:szCs w:val="24"/>
              </w:rPr>
              <w:t>Összesen:</w:t>
            </w:r>
          </w:p>
        </w:tc>
        <w:tc>
          <w:tcPr>
            <w:tcW w:w="776" w:type="dxa"/>
            <w:noWrap/>
            <w:vAlign w:val="bottom"/>
            <w:hideMark/>
          </w:tcPr>
          <w:p w14:paraId="4C625349"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1032</w:t>
            </w:r>
          </w:p>
        </w:tc>
        <w:tc>
          <w:tcPr>
            <w:tcW w:w="861" w:type="dxa"/>
            <w:noWrap/>
            <w:vAlign w:val="bottom"/>
            <w:hideMark/>
          </w:tcPr>
          <w:p w14:paraId="7321E8D0"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4122</w:t>
            </w:r>
          </w:p>
        </w:tc>
        <w:tc>
          <w:tcPr>
            <w:tcW w:w="632" w:type="dxa"/>
            <w:noWrap/>
            <w:vAlign w:val="bottom"/>
            <w:hideMark/>
          </w:tcPr>
          <w:p w14:paraId="76ED76D5"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693</w:t>
            </w:r>
          </w:p>
        </w:tc>
        <w:tc>
          <w:tcPr>
            <w:tcW w:w="647" w:type="dxa"/>
            <w:noWrap/>
            <w:vAlign w:val="bottom"/>
            <w:hideMark/>
          </w:tcPr>
          <w:p w14:paraId="0EF4D293"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390</w:t>
            </w:r>
          </w:p>
        </w:tc>
        <w:tc>
          <w:tcPr>
            <w:tcW w:w="632" w:type="dxa"/>
            <w:noWrap/>
            <w:vAlign w:val="bottom"/>
            <w:hideMark/>
          </w:tcPr>
          <w:p w14:paraId="613F1B5B"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1094</w:t>
            </w:r>
          </w:p>
        </w:tc>
        <w:tc>
          <w:tcPr>
            <w:tcW w:w="632" w:type="dxa"/>
            <w:noWrap/>
            <w:vAlign w:val="bottom"/>
            <w:hideMark/>
          </w:tcPr>
          <w:p w14:paraId="4D09569D"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655</w:t>
            </w:r>
          </w:p>
        </w:tc>
        <w:tc>
          <w:tcPr>
            <w:tcW w:w="888" w:type="dxa"/>
            <w:noWrap/>
            <w:vAlign w:val="bottom"/>
            <w:hideMark/>
          </w:tcPr>
          <w:p w14:paraId="7A4C95BB"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312</w:t>
            </w:r>
          </w:p>
        </w:tc>
        <w:tc>
          <w:tcPr>
            <w:tcW w:w="1032" w:type="dxa"/>
            <w:noWrap/>
            <w:vAlign w:val="bottom"/>
            <w:hideMark/>
          </w:tcPr>
          <w:p w14:paraId="671918D3"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990</w:t>
            </w:r>
          </w:p>
        </w:tc>
      </w:tr>
      <w:tr w:rsidR="00E01217" w:rsidRPr="00AD5615" w14:paraId="266A266B" w14:textId="77777777" w:rsidTr="00802868">
        <w:trPr>
          <w:trHeight w:val="254"/>
        </w:trPr>
        <w:tc>
          <w:tcPr>
            <w:tcW w:w="475" w:type="dxa"/>
            <w:noWrap/>
            <w:vAlign w:val="bottom"/>
            <w:hideMark/>
          </w:tcPr>
          <w:p w14:paraId="760D1D3C" w14:textId="77777777" w:rsidR="00FA1CC1" w:rsidRPr="00AD5615" w:rsidRDefault="00FA1CC1" w:rsidP="00FA1CC1">
            <w:pPr>
              <w:spacing w:line="256" w:lineRule="auto"/>
              <w:rPr>
                <w:rFonts w:eastAsia="Calibri" w:cs="Times New Roman"/>
                <w:b/>
                <w:bCs/>
                <w:sz w:val="24"/>
                <w:szCs w:val="24"/>
              </w:rPr>
            </w:pPr>
          </w:p>
        </w:tc>
        <w:tc>
          <w:tcPr>
            <w:tcW w:w="2407" w:type="dxa"/>
            <w:noWrap/>
            <w:vAlign w:val="bottom"/>
            <w:hideMark/>
          </w:tcPr>
          <w:p w14:paraId="7027808E" w14:textId="77777777" w:rsidR="00FA1CC1" w:rsidRPr="00AD5615" w:rsidRDefault="00FA1CC1" w:rsidP="00FA1CC1">
            <w:pPr>
              <w:spacing w:after="0" w:line="256" w:lineRule="auto"/>
              <w:rPr>
                <w:rFonts w:eastAsia="Calibri" w:cs="Times New Roman"/>
                <w:sz w:val="24"/>
                <w:szCs w:val="24"/>
                <w:lang w:eastAsia="hu-HU"/>
              </w:rPr>
            </w:pPr>
          </w:p>
        </w:tc>
        <w:tc>
          <w:tcPr>
            <w:tcW w:w="776" w:type="dxa"/>
            <w:noWrap/>
            <w:vAlign w:val="bottom"/>
            <w:hideMark/>
          </w:tcPr>
          <w:p w14:paraId="367BA7DF" w14:textId="77777777" w:rsidR="00FA1CC1" w:rsidRPr="00AD5615" w:rsidRDefault="00FA1CC1" w:rsidP="00FA1CC1">
            <w:pPr>
              <w:spacing w:after="0" w:line="256" w:lineRule="auto"/>
              <w:rPr>
                <w:rFonts w:eastAsia="Calibri" w:cs="Times New Roman"/>
                <w:sz w:val="24"/>
                <w:szCs w:val="24"/>
                <w:lang w:eastAsia="hu-HU"/>
              </w:rPr>
            </w:pPr>
          </w:p>
        </w:tc>
        <w:tc>
          <w:tcPr>
            <w:tcW w:w="861" w:type="dxa"/>
            <w:noWrap/>
            <w:vAlign w:val="bottom"/>
            <w:hideMark/>
          </w:tcPr>
          <w:p w14:paraId="40E3D939" w14:textId="77777777" w:rsidR="00FA1CC1" w:rsidRPr="00AD5615" w:rsidRDefault="00FA1CC1" w:rsidP="00FA1CC1">
            <w:pPr>
              <w:spacing w:after="0" w:line="256" w:lineRule="auto"/>
              <w:rPr>
                <w:rFonts w:eastAsia="Calibri" w:cs="Times New Roman"/>
                <w:sz w:val="24"/>
                <w:szCs w:val="24"/>
                <w:lang w:eastAsia="hu-HU"/>
              </w:rPr>
            </w:pPr>
          </w:p>
        </w:tc>
        <w:tc>
          <w:tcPr>
            <w:tcW w:w="632" w:type="dxa"/>
            <w:noWrap/>
            <w:vAlign w:val="bottom"/>
            <w:hideMark/>
          </w:tcPr>
          <w:p w14:paraId="001136EE" w14:textId="77777777" w:rsidR="00FA1CC1" w:rsidRPr="00AD5615" w:rsidRDefault="00FA1CC1" w:rsidP="00FA1CC1">
            <w:pPr>
              <w:spacing w:after="0" w:line="256" w:lineRule="auto"/>
              <w:rPr>
                <w:rFonts w:eastAsia="Calibri" w:cs="Times New Roman"/>
                <w:sz w:val="24"/>
                <w:szCs w:val="24"/>
                <w:lang w:eastAsia="hu-HU"/>
              </w:rPr>
            </w:pPr>
          </w:p>
        </w:tc>
        <w:tc>
          <w:tcPr>
            <w:tcW w:w="647" w:type="dxa"/>
            <w:noWrap/>
            <w:vAlign w:val="bottom"/>
            <w:hideMark/>
          </w:tcPr>
          <w:p w14:paraId="2F74E60F" w14:textId="77777777" w:rsidR="00FA1CC1" w:rsidRPr="00AD5615" w:rsidRDefault="00FA1CC1" w:rsidP="00FA1CC1">
            <w:pPr>
              <w:spacing w:after="0" w:line="256" w:lineRule="auto"/>
              <w:rPr>
                <w:rFonts w:eastAsia="Calibri" w:cs="Times New Roman"/>
                <w:sz w:val="24"/>
                <w:szCs w:val="24"/>
                <w:lang w:eastAsia="hu-HU"/>
              </w:rPr>
            </w:pPr>
          </w:p>
        </w:tc>
        <w:tc>
          <w:tcPr>
            <w:tcW w:w="632" w:type="dxa"/>
            <w:noWrap/>
            <w:vAlign w:val="bottom"/>
            <w:hideMark/>
          </w:tcPr>
          <w:p w14:paraId="32AA9DA0" w14:textId="77777777" w:rsidR="00FA1CC1" w:rsidRPr="00AD5615" w:rsidRDefault="00FA1CC1" w:rsidP="00FA1CC1">
            <w:pPr>
              <w:spacing w:after="0" w:line="256" w:lineRule="auto"/>
              <w:rPr>
                <w:rFonts w:eastAsia="Calibri" w:cs="Times New Roman"/>
                <w:sz w:val="24"/>
                <w:szCs w:val="24"/>
                <w:lang w:eastAsia="hu-HU"/>
              </w:rPr>
            </w:pPr>
          </w:p>
        </w:tc>
        <w:tc>
          <w:tcPr>
            <w:tcW w:w="632" w:type="dxa"/>
            <w:noWrap/>
            <w:vAlign w:val="bottom"/>
            <w:hideMark/>
          </w:tcPr>
          <w:p w14:paraId="566DD1E0" w14:textId="77777777" w:rsidR="00FA1CC1" w:rsidRPr="00AD5615" w:rsidRDefault="00FA1CC1" w:rsidP="00FA1CC1">
            <w:pPr>
              <w:spacing w:after="0" w:line="256" w:lineRule="auto"/>
              <w:rPr>
                <w:rFonts w:eastAsia="Calibri" w:cs="Times New Roman"/>
                <w:sz w:val="24"/>
                <w:szCs w:val="24"/>
                <w:lang w:eastAsia="hu-HU"/>
              </w:rPr>
            </w:pPr>
          </w:p>
        </w:tc>
        <w:tc>
          <w:tcPr>
            <w:tcW w:w="888" w:type="dxa"/>
            <w:noWrap/>
            <w:vAlign w:val="bottom"/>
            <w:hideMark/>
          </w:tcPr>
          <w:p w14:paraId="4E19548B" w14:textId="77777777" w:rsidR="00FA1CC1" w:rsidRPr="00AD5615" w:rsidRDefault="00FA1CC1" w:rsidP="00FA1CC1">
            <w:pPr>
              <w:spacing w:after="0" w:line="256" w:lineRule="auto"/>
              <w:rPr>
                <w:rFonts w:eastAsia="Calibri" w:cs="Times New Roman"/>
                <w:sz w:val="24"/>
                <w:szCs w:val="24"/>
                <w:lang w:eastAsia="hu-HU"/>
              </w:rPr>
            </w:pPr>
          </w:p>
        </w:tc>
        <w:tc>
          <w:tcPr>
            <w:tcW w:w="1032" w:type="dxa"/>
            <w:noWrap/>
            <w:vAlign w:val="bottom"/>
            <w:hideMark/>
          </w:tcPr>
          <w:p w14:paraId="3CCD2DFD" w14:textId="77777777" w:rsidR="00FA1CC1" w:rsidRPr="00AD5615" w:rsidRDefault="00FA1CC1" w:rsidP="00FA1CC1">
            <w:pPr>
              <w:spacing w:after="0" w:line="256" w:lineRule="auto"/>
              <w:rPr>
                <w:rFonts w:eastAsia="Calibri" w:cs="Times New Roman"/>
                <w:sz w:val="24"/>
                <w:szCs w:val="24"/>
                <w:lang w:eastAsia="hu-HU"/>
              </w:rPr>
            </w:pPr>
          </w:p>
        </w:tc>
      </w:tr>
      <w:tr w:rsidR="00E01217" w:rsidRPr="00AD5615" w14:paraId="70F406BF" w14:textId="77777777" w:rsidTr="00802868">
        <w:trPr>
          <w:trHeight w:val="450"/>
        </w:trPr>
        <w:tc>
          <w:tcPr>
            <w:tcW w:w="475" w:type="dxa"/>
            <w:noWrap/>
            <w:vAlign w:val="bottom"/>
            <w:hideMark/>
          </w:tcPr>
          <w:p w14:paraId="515092BD" w14:textId="77777777" w:rsidR="00FA1CC1" w:rsidRPr="00AD5615" w:rsidRDefault="00FA1CC1" w:rsidP="00FA1CC1">
            <w:pPr>
              <w:spacing w:after="0" w:line="256" w:lineRule="auto"/>
              <w:rPr>
                <w:rFonts w:eastAsia="Calibri" w:cs="Times New Roman"/>
                <w:sz w:val="24"/>
                <w:szCs w:val="24"/>
                <w:lang w:eastAsia="hu-HU"/>
              </w:rPr>
            </w:pPr>
          </w:p>
        </w:tc>
        <w:tc>
          <w:tcPr>
            <w:tcW w:w="3183" w:type="dxa"/>
            <w:gridSpan w:val="2"/>
            <w:noWrap/>
            <w:vAlign w:val="bottom"/>
            <w:hideMark/>
          </w:tcPr>
          <w:p w14:paraId="1B1A3B86" w14:textId="77777777" w:rsidR="00FA1CC1" w:rsidRPr="00AD5615" w:rsidRDefault="00FA1CC1" w:rsidP="00FA1CC1">
            <w:pPr>
              <w:spacing w:line="256" w:lineRule="auto"/>
              <w:jc w:val="right"/>
              <w:rPr>
                <w:rFonts w:eastAsia="Calibri" w:cs="Times New Roman"/>
                <w:b/>
                <w:bCs/>
                <w:sz w:val="24"/>
                <w:szCs w:val="24"/>
              </w:rPr>
            </w:pPr>
            <w:r w:rsidRPr="00AD5615">
              <w:rPr>
                <w:rFonts w:eastAsia="Calibri" w:cs="Times New Roman"/>
                <w:b/>
                <w:bCs/>
                <w:sz w:val="24"/>
                <w:szCs w:val="24"/>
              </w:rPr>
              <w:t>A zsűriszámot szerzett alkotások száma:</w:t>
            </w:r>
          </w:p>
        </w:tc>
        <w:tc>
          <w:tcPr>
            <w:tcW w:w="861" w:type="dxa"/>
            <w:noWrap/>
            <w:vAlign w:val="bottom"/>
            <w:hideMark/>
          </w:tcPr>
          <w:p w14:paraId="586A3581" w14:textId="77777777" w:rsidR="00FA1CC1" w:rsidRPr="00AD5615" w:rsidRDefault="00FA1CC1" w:rsidP="00FA1CC1">
            <w:pPr>
              <w:spacing w:line="256" w:lineRule="auto"/>
              <w:jc w:val="center"/>
              <w:rPr>
                <w:rFonts w:eastAsia="Calibri" w:cs="Times New Roman"/>
                <w:b/>
                <w:bCs/>
                <w:sz w:val="24"/>
                <w:szCs w:val="24"/>
              </w:rPr>
            </w:pPr>
            <w:r w:rsidRPr="00AD5615">
              <w:rPr>
                <w:rFonts w:eastAsia="Calibri" w:cs="Times New Roman"/>
                <w:b/>
                <w:bCs/>
                <w:sz w:val="24"/>
                <w:szCs w:val="24"/>
              </w:rPr>
              <w:t>3132</w:t>
            </w:r>
          </w:p>
        </w:tc>
        <w:tc>
          <w:tcPr>
            <w:tcW w:w="632" w:type="dxa"/>
            <w:noWrap/>
            <w:vAlign w:val="bottom"/>
            <w:hideMark/>
          </w:tcPr>
          <w:p w14:paraId="7D938E0B" w14:textId="77777777" w:rsidR="00FA1CC1" w:rsidRPr="00AD5615" w:rsidRDefault="00FA1CC1" w:rsidP="00FA1CC1">
            <w:pPr>
              <w:spacing w:line="256" w:lineRule="auto"/>
              <w:rPr>
                <w:rFonts w:eastAsia="Calibri" w:cs="Times New Roman"/>
                <w:b/>
                <w:bCs/>
                <w:sz w:val="24"/>
                <w:szCs w:val="24"/>
              </w:rPr>
            </w:pPr>
          </w:p>
        </w:tc>
        <w:tc>
          <w:tcPr>
            <w:tcW w:w="647" w:type="dxa"/>
            <w:noWrap/>
            <w:vAlign w:val="bottom"/>
            <w:hideMark/>
          </w:tcPr>
          <w:p w14:paraId="20BD49B0" w14:textId="77777777" w:rsidR="00FA1CC1" w:rsidRPr="00AD5615" w:rsidRDefault="00FA1CC1" w:rsidP="00FA1CC1">
            <w:pPr>
              <w:spacing w:after="0" w:line="256" w:lineRule="auto"/>
              <w:rPr>
                <w:rFonts w:eastAsia="Calibri" w:cs="Times New Roman"/>
                <w:sz w:val="24"/>
                <w:szCs w:val="24"/>
                <w:lang w:eastAsia="hu-HU"/>
              </w:rPr>
            </w:pPr>
          </w:p>
        </w:tc>
        <w:tc>
          <w:tcPr>
            <w:tcW w:w="632" w:type="dxa"/>
            <w:noWrap/>
            <w:vAlign w:val="bottom"/>
            <w:hideMark/>
          </w:tcPr>
          <w:p w14:paraId="18C0AB00" w14:textId="77777777" w:rsidR="00FA1CC1" w:rsidRPr="00AD5615" w:rsidRDefault="00FA1CC1" w:rsidP="00FA1CC1">
            <w:pPr>
              <w:spacing w:after="0" w:line="256" w:lineRule="auto"/>
              <w:rPr>
                <w:rFonts w:eastAsia="Calibri" w:cs="Times New Roman"/>
                <w:sz w:val="24"/>
                <w:szCs w:val="24"/>
                <w:lang w:eastAsia="hu-HU"/>
              </w:rPr>
            </w:pPr>
          </w:p>
        </w:tc>
        <w:tc>
          <w:tcPr>
            <w:tcW w:w="632" w:type="dxa"/>
            <w:noWrap/>
            <w:vAlign w:val="bottom"/>
            <w:hideMark/>
          </w:tcPr>
          <w:p w14:paraId="326CCC1C" w14:textId="77777777" w:rsidR="00FA1CC1" w:rsidRPr="00AD5615" w:rsidRDefault="00FA1CC1" w:rsidP="00FA1CC1">
            <w:pPr>
              <w:spacing w:after="0" w:line="256" w:lineRule="auto"/>
              <w:rPr>
                <w:rFonts w:eastAsia="Calibri" w:cs="Times New Roman"/>
                <w:sz w:val="24"/>
                <w:szCs w:val="24"/>
                <w:lang w:eastAsia="hu-HU"/>
              </w:rPr>
            </w:pPr>
          </w:p>
        </w:tc>
        <w:tc>
          <w:tcPr>
            <w:tcW w:w="888" w:type="dxa"/>
            <w:noWrap/>
            <w:vAlign w:val="bottom"/>
            <w:hideMark/>
          </w:tcPr>
          <w:p w14:paraId="12DF0EFD" w14:textId="77777777" w:rsidR="00FA1CC1" w:rsidRPr="00AD5615" w:rsidRDefault="00FA1CC1" w:rsidP="00FA1CC1">
            <w:pPr>
              <w:spacing w:after="0" w:line="256" w:lineRule="auto"/>
              <w:rPr>
                <w:rFonts w:eastAsia="Calibri" w:cs="Times New Roman"/>
                <w:sz w:val="24"/>
                <w:szCs w:val="24"/>
                <w:lang w:eastAsia="hu-HU"/>
              </w:rPr>
            </w:pPr>
          </w:p>
        </w:tc>
        <w:tc>
          <w:tcPr>
            <w:tcW w:w="1032" w:type="dxa"/>
            <w:noWrap/>
            <w:vAlign w:val="bottom"/>
            <w:hideMark/>
          </w:tcPr>
          <w:p w14:paraId="124EB7F6" w14:textId="77777777" w:rsidR="00FA1CC1" w:rsidRPr="00AD5615" w:rsidRDefault="00FA1CC1" w:rsidP="00FA1CC1">
            <w:pPr>
              <w:spacing w:after="0" w:line="256" w:lineRule="auto"/>
              <w:rPr>
                <w:rFonts w:eastAsia="Calibri" w:cs="Times New Roman"/>
                <w:sz w:val="24"/>
                <w:szCs w:val="24"/>
                <w:lang w:eastAsia="hu-HU"/>
              </w:rPr>
            </w:pPr>
          </w:p>
        </w:tc>
      </w:tr>
    </w:tbl>
    <w:p w14:paraId="5CB3B7EF" w14:textId="77777777" w:rsidR="00FA1CC1" w:rsidRPr="00AD5615" w:rsidRDefault="00FA1CC1" w:rsidP="00FA1CC1">
      <w:pPr>
        <w:spacing w:line="276" w:lineRule="auto"/>
        <w:jc w:val="both"/>
        <w:rPr>
          <w:rFonts w:eastAsia="Calibri" w:cs="Times New Roman"/>
          <w:sz w:val="24"/>
          <w:szCs w:val="24"/>
        </w:rPr>
      </w:pPr>
    </w:p>
    <w:p w14:paraId="75A4310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felsoroltak mellett még további felkérések várhatóak helyszíni zsűrizésekkel kapcsolatban.</w:t>
      </w:r>
    </w:p>
    <w:p w14:paraId="36FAA8C6" w14:textId="77777777" w:rsidR="00FA1CC1" w:rsidRPr="00AD5615" w:rsidRDefault="00FA1CC1" w:rsidP="00FA1CC1">
      <w:pPr>
        <w:spacing w:line="276" w:lineRule="auto"/>
        <w:jc w:val="both"/>
        <w:rPr>
          <w:rFonts w:eastAsia="Calibri" w:cs="Times New Roman"/>
          <w:b/>
          <w:bCs/>
          <w:sz w:val="24"/>
          <w:szCs w:val="24"/>
        </w:rPr>
      </w:pPr>
    </w:p>
    <w:p w14:paraId="492980E1"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lastRenderedPageBreak/>
        <w:t>2. Védjegy</w:t>
      </w:r>
    </w:p>
    <w:p w14:paraId="5842267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megújult Tanúsító védjegy árusítása, a sorszámok névhez rendelése táblázatos formában.</w:t>
      </w:r>
    </w:p>
    <w:p w14:paraId="7CCB285A" w14:textId="77777777" w:rsidR="00FA1CC1" w:rsidRPr="00AD5615" w:rsidRDefault="00FA1CC1" w:rsidP="00FA1CC1">
      <w:pPr>
        <w:spacing w:line="276" w:lineRule="auto"/>
        <w:jc w:val="both"/>
        <w:rPr>
          <w:rFonts w:eastAsia="Calibri" w:cs="Times New Roman"/>
          <w:i/>
          <w:iCs/>
          <w:sz w:val="24"/>
          <w:szCs w:val="24"/>
        </w:rPr>
      </w:pPr>
      <w:r w:rsidRPr="00AD5615">
        <w:rPr>
          <w:rFonts w:eastAsia="Calibri" w:cs="Times New Roman"/>
          <w:i/>
          <w:iCs/>
          <w:sz w:val="24"/>
          <w:szCs w:val="24"/>
        </w:rPr>
        <w:t>Felelős: Dajkáné Rácz Andrea</w:t>
      </w:r>
    </w:p>
    <w:p w14:paraId="18D80593"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Védjegyek tartalékának ellenőrzése, illetve fogyás esetén védjegyek elkészíttetésének adminisztrációja.</w:t>
      </w:r>
    </w:p>
    <w:p w14:paraId="325A9C10" w14:textId="77777777" w:rsidR="00FA1CC1" w:rsidRPr="00AD5615" w:rsidRDefault="00FA1CC1" w:rsidP="00FA1CC1">
      <w:pPr>
        <w:spacing w:line="276" w:lineRule="auto"/>
        <w:jc w:val="both"/>
        <w:rPr>
          <w:rFonts w:eastAsia="Calibri" w:cs="Times New Roman"/>
          <w:i/>
          <w:iCs/>
          <w:sz w:val="24"/>
          <w:szCs w:val="24"/>
        </w:rPr>
      </w:pPr>
      <w:r w:rsidRPr="00AD5615">
        <w:rPr>
          <w:rFonts w:eastAsia="Calibri" w:cs="Times New Roman"/>
          <w:i/>
          <w:iCs/>
          <w:sz w:val="24"/>
          <w:szCs w:val="24"/>
        </w:rPr>
        <w:t>Felelős: Dajkáné Rácz Andrea</w:t>
      </w:r>
    </w:p>
    <w:p w14:paraId="5921EC7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Az új védjegy promotálása előadások és egyéb formában.</w:t>
      </w:r>
    </w:p>
    <w:p w14:paraId="0579D5EC" w14:textId="77777777" w:rsidR="00FA1CC1" w:rsidRPr="00AD5615" w:rsidRDefault="00FA1CC1" w:rsidP="00FA1CC1">
      <w:pPr>
        <w:spacing w:line="276" w:lineRule="auto"/>
        <w:jc w:val="both"/>
        <w:rPr>
          <w:rFonts w:eastAsia="Calibri" w:cs="Times New Roman"/>
          <w:i/>
          <w:iCs/>
          <w:sz w:val="24"/>
          <w:szCs w:val="24"/>
        </w:rPr>
      </w:pPr>
      <w:r w:rsidRPr="00AD5615">
        <w:rPr>
          <w:rFonts w:eastAsia="Calibri" w:cs="Times New Roman"/>
          <w:i/>
          <w:iCs/>
          <w:sz w:val="24"/>
          <w:szCs w:val="24"/>
        </w:rPr>
        <w:t>Felelős: Illés Vanda</w:t>
      </w:r>
    </w:p>
    <w:p w14:paraId="2E106ACB" w14:textId="77777777" w:rsidR="00FA1CC1" w:rsidRPr="00AD5615" w:rsidRDefault="00FA1CC1" w:rsidP="00FA1CC1">
      <w:pPr>
        <w:spacing w:line="276" w:lineRule="auto"/>
        <w:jc w:val="both"/>
        <w:rPr>
          <w:rFonts w:eastAsia="Calibri" w:cs="Times New Roman"/>
          <w:b/>
          <w:sz w:val="24"/>
          <w:szCs w:val="24"/>
        </w:rPr>
      </w:pPr>
    </w:p>
    <w:p w14:paraId="46DDC018" w14:textId="77777777" w:rsidR="00FA1CC1" w:rsidRPr="00AD5615" w:rsidRDefault="00FA1CC1" w:rsidP="00FA1CC1">
      <w:pPr>
        <w:spacing w:line="276" w:lineRule="auto"/>
        <w:ind w:firstLine="708"/>
        <w:jc w:val="both"/>
        <w:rPr>
          <w:rFonts w:eastAsia="Calibri" w:cs="Times New Roman"/>
          <w:b/>
          <w:bCs/>
          <w:sz w:val="24"/>
          <w:szCs w:val="24"/>
        </w:rPr>
      </w:pPr>
      <w:r w:rsidRPr="00AD5615">
        <w:rPr>
          <w:rFonts w:eastAsia="Calibri" w:cs="Times New Roman"/>
          <w:b/>
          <w:bCs/>
          <w:sz w:val="24"/>
          <w:szCs w:val="24"/>
        </w:rPr>
        <w:t>3. Bíráló Bizottságok tevékenysége, tanácskozások szervezése</w:t>
      </w:r>
    </w:p>
    <w:p w14:paraId="441F2419"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Ebben az évben 2 alkalommal szerveztünk a Bíráló Bizottság tagjainak konzultációs lehetőségeket, annak érdekében, hogy a minősítési szempontok egységesek legyenek és a (530/2017. (XII. 29.) Korm. rendelet újításaival tisztában legyenek. A szakmai napok mindegyikéhez kapcsolódó elő- és utómunkálatok segítséget nyújtanak a 2020-ra tervezett kibővült minősítési szempontrendszer előkészítéséhez. A megbeszéléseken olyan szakembereket is bevontunk, akik korábban nem vettek részt a Népi Iparművészeti bíráló Bizottság munkájában, mivel fontosnak tartjuk, hogy újabb zsűritagokat is bevonjunk a zsűrizés folyamatába, ezzel elősegítve a korszerű tárgyak zsűrizésének folyamatát, és zsűritagjaink átlagéletkorának fiatalítását.</w:t>
      </w:r>
    </w:p>
    <w:p w14:paraId="79B8A294"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 xml:space="preserve">A szakmai napok </w:t>
      </w:r>
    </w:p>
    <w:p w14:paraId="3B41FD41" w14:textId="77777777" w:rsidR="00FA1CC1" w:rsidRPr="00AD5615" w:rsidRDefault="00FA1CC1" w:rsidP="00665948">
      <w:pPr>
        <w:numPr>
          <w:ilvl w:val="1"/>
          <w:numId w:val="41"/>
        </w:numPr>
        <w:spacing w:after="0" w:line="360" w:lineRule="auto"/>
        <w:jc w:val="both"/>
        <w:rPr>
          <w:rFonts w:eastAsia="Times New Roman" w:cs="Times New Roman"/>
          <w:sz w:val="24"/>
          <w:szCs w:val="24"/>
          <w:lang w:eastAsia="x-none"/>
        </w:rPr>
      </w:pPr>
      <w:r w:rsidRPr="00AD5615">
        <w:rPr>
          <w:rFonts w:eastAsia="Calibri" w:cs="Times New Roman"/>
          <w:sz w:val="24"/>
          <w:szCs w:val="24"/>
          <w:lang w:eastAsia="x-none"/>
        </w:rPr>
        <w:t>Mézes szakmai nap (03.27.) Felelős: Csákányi Zoltán</w:t>
      </w:r>
    </w:p>
    <w:p w14:paraId="6D9D7942" w14:textId="77777777" w:rsidR="00FA1CC1" w:rsidRPr="00AD5615" w:rsidRDefault="00FA1CC1" w:rsidP="00665948">
      <w:pPr>
        <w:numPr>
          <w:ilvl w:val="1"/>
          <w:numId w:val="41"/>
        </w:numPr>
        <w:spacing w:after="0" w:line="360" w:lineRule="auto"/>
        <w:jc w:val="both"/>
        <w:rPr>
          <w:rFonts w:eastAsia="Calibri" w:cs="Times New Roman"/>
          <w:sz w:val="24"/>
          <w:szCs w:val="24"/>
          <w:lang w:eastAsia="x-none"/>
        </w:rPr>
      </w:pPr>
      <w:r w:rsidRPr="00AD5615">
        <w:rPr>
          <w:rFonts w:eastAsia="Calibri" w:cs="Times New Roman"/>
          <w:sz w:val="24"/>
          <w:szCs w:val="24"/>
          <w:lang w:eastAsia="x-none"/>
        </w:rPr>
        <w:t>Bőrös és nemezes szakmai nap (09.04) Felelős: Molnár Fanni és Illés Vanda.</w:t>
      </w:r>
    </w:p>
    <w:p w14:paraId="4D41C03A"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4. Zsűri adatbázis</w:t>
      </w:r>
    </w:p>
    <w:p w14:paraId="6E785698" w14:textId="77777777" w:rsidR="00FA1CC1" w:rsidRPr="00AD5615" w:rsidRDefault="00FA1CC1" w:rsidP="00FA1CC1">
      <w:pPr>
        <w:spacing w:after="120" w:line="360" w:lineRule="auto"/>
        <w:rPr>
          <w:rFonts w:eastAsia="Times New Roman" w:cs="Times New Roman"/>
          <w:sz w:val="24"/>
          <w:szCs w:val="24"/>
        </w:rPr>
      </w:pPr>
      <w:r w:rsidRPr="00AD5615">
        <w:rPr>
          <w:rFonts w:eastAsia="Calibri" w:cs="Times New Roman"/>
          <w:sz w:val="24"/>
          <w:szCs w:val="24"/>
        </w:rPr>
        <w:t>Az adatok felvitelét Molnár Fanni, a fotók feltöltését Csákányi Zoltán végzi. Az esetleges adatjavításokat alkalmanként minden kolléga rögzítette.</w:t>
      </w:r>
    </w:p>
    <w:p w14:paraId="199F0A25" w14:textId="77777777" w:rsidR="00FA1CC1" w:rsidRPr="00AD5615" w:rsidRDefault="00FA1CC1" w:rsidP="00FA1CC1">
      <w:pPr>
        <w:spacing w:after="120" w:line="360" w:lineRule="auto"/>
        <w:rPr>
          <w:rFonts w:eastAsia="Calibri" w:cs="Times New Roman"/>
          <w:sz w:val="24"/>
          <w:szCs w:val="24"/>
        </w:rPr>
      </w:pPr>
      <w:r w:rsidRPr="00AD5615">
        <w:rPr>
          <w:rFonts w:eastAsia="Calibri" w:cs="Times New Roman"/>
          <w:sz w:val="24"/>
          <w:szCs w:val="24"/>
        </w:rPr>
        <w:t xml:space="preserve">Az adatbázis tökéletlenségeinek javítását ez évben is folytattuk, ebben Kemecsei Zsolt informatikus segítette munkánkat, az adatok pontosítását, szűrését, egységesítését Czulák Dóra végezte. </w:t>
      </w:r>
    </w:p>
    <w:p w14:paraId="0554E9EA" w14:textId="77777777" w:rsidR="00FA1CC1" w:rsidRPr="00AD5615" w:rsidRDefault="00FA1CC1" w:rsidP="00FA1CC1">
      <w:pPr>
        <w:spacing w:line="360" w:lineRule="auto"/>
        <w:jc w:val="both"/>
        <w:rPr>
          <w:rFonts w:eastAsia="Calibri" w:cs="Times New Roman"/>
          <w:b/>
          <w:bCs/>
          <w:sz w:val="24"/>
          <w:szCs w:val="24"/>
        </w:rPr>
      </w:pPr>
      <w:r w:rsidRPr="00AD5615">
        <w:rPr>
          <w:rFonts w:eastAsia="Calibri" w:cs="Times New Roman"/>
          <w:b/>
          <w:bCs/>
          <w:sz w:val="24"/>
          <w:szCs w:val="24"/>
        </w:rPr>
        <w:t>Jegyzőkönyvek, archiválás, dokumentálás</w:t>
      </w:r>
    </w:p>
    <w:p w14:paraId="259E5987" w14:textId="77777777" w:rsidR="00FA1CC1" w:rsidRPr="00AD5615" w:rsidRDefault="00FA1CC1" w:rsidP="00FA1CC1">
      <w:pPr>
        <w:spacing w:line="360" w:lineRule="auto"/>
        <w:jc w:val="both"/>
        <w:rPr>
          <w:rFonts w:eastAsia="Calibri" w:cs="Times New Roman"/>
          <w:sz w:val="24"/>
          <w:szCs w:val="24"/>
        </w:rPr>
      </w:pPr>
      <w:r w:rsidRPr="00AD5615">
        <w:rPr>
          <w:rFonts w:eastAsia="Calibri" w:cs="Times New Roman"/>
          <w:sz w:val="24"/>
          <w:szCs w:val="24"/>
        </w:rPr>
        <w:lastRenderedPageBreak/>
        <w:t>A minősítéssel kapcsolatos minden adat a zsűriadatbázisban rögzítésre került.</w:t>
      </w:r>
    </w:p>
    <w:p w14:paraId="46DD4744" w14:textId="77777777" w:rsidR="00FA1CC1" w:rsidRPr="00AD5615" w:rsidRDefault="00FA1CC1" w:rsidP="00FA1CC1">
      <w:pPr>
        <w:spacing w:line="360" w:lineRule="auto"/>
        <w:jc w:val="both"/>
        <w:rPr>
          <w:rFonts w:eastAsia="Calibri" w:cs="Times New Roman"/>
          <w:sz w:val="24"/>
          <w:szCs w:val="24"/>
        </w:rPr>
      </w:pPr>
      <w:bookmarkStart w:id="28" w:name="_Hlk532029119"/>
      <w:r w:rsidRPr="00AD5615">
        <w:rPr>
          <w:rFonts w:eastAsia="Calibri" w:cs="Times New Roman"/>
          <w:sz w:val="24"/>
          <w:szCs w:val="24"/>
        </w:rPr>
        <w:t xml:space="preserve">Felelős: </w:t>
      </w:r>
      <w:bookmarkEnd w:id="28"/>
      <w:r w:rsidRPr="00AD5615">
        <w:rPr>
          <w:rFonts w:eastAsia="Calibri" w:cs="Times New Roman"/>
          <w:sz w:val="24"/>
          <w:szCs w:val="24"/>
        </w:rPr>
        <w:t xml:space="preserve">Molnár Fanni, </w:t>
      </w:r>
    </w:p>
    <w:p w14:paraId="3203D086" w14:textId="77777777" w:rsidR="00FA1CC1" w:rsidRPr="00AD5615" w:rsidRDefault="00FA1CC1" w:rsidP="00FA1CC1">
      <w:pPr>
        <w:spacing w:line="360" w:lineRule="auto"/>
        <w:jc w:val="both"/>
        <w:rPr>
          <w:rFonts w:eastAsia="Calibri" w:cs="Times New Roman"/>
          <w:sz w:val="24"/>
          <w:szCs w:val="24"/>
        </w:rPr>
      </w:pPr>
      <w:r w:rsidRPr="00AD5615">
        <w:rPr>
          <w:rFonts w:eastAsia="Calibri" w:cs="Times New Roman"/>
          <w:sz w:val="24"/>
          <w:szCs w:val="24"/>
        </w:rPr>
        <w:t>Mindezen adatok biztonsági mentése automatikusan napi gyakorisággal megtörtént. A tárgyfotók biztonsági mentése évente egy-két alkalommal történik manuálisan.</w:t>
      </w:r>
    </w:p>
    <w:p w14:paraId="57636FD5" w14:textId="77777777" w:rsidR="00FA1CC1" w:rsidRPr="00AD5615" w:rsidRDefault="00FA1CC1" w:rsidP="00FA1CC1">
      <w:pPr>
        <w:spacing w:line="276" w:lineRule="auto"/>
        <w:ind w:firstLine="360"/>
        <w:jc w:val="both"/>
        <w:rPr>
          <w:rFonts w:eastAsia="Calibri" w:cs="Times New Roman"/>
          <w:b/>
          <w:sz w:val="24"/>
          <w:szCs w:val="24"/>
        </w:rPr>
      </w:pPr>
      <w:r w:rsidRPr="00AD5615">
        <w:rPr>
          <w:rFonts w:eastAsia="Calibri" w:cs="Times New Roman"/>
          <w:b/>
          <w:sz w:val="24"/>
          <w:szCs w:val="24"/>
        </w:rPr>
        <w:t>5. Népi Tárgyalkotó Iparművészek nyilvántartása</w:t>
      </w:r>
    </w:p>
    <w:p w14:paraId="1CC61F57" w14:textId="77777777" w:rsidR="00FA1CC1" w:rsidRPr="00AD5615" w:rsidRDefault="00FA1CC1" w:rsidP="00665948">
      <w:pPr>
        <w:numPr>
          <w:ilvl w:val="0"/>
          <w:numId w:val="42"/>
        </w:numPr>
        <w:spacing w:line="276" w:lineRule="auto"/>
        <w:jc w:val="both"/>
        <w:rPr>
          <w:rFonts w:eastAsia="Calibri" w:cs="Times New Roman"/>
          <w:sz w:val="24"/>
          <w:szCs w:val="24"/>
        </w:rPr>
      </w:pPr>
      <w:r w:rsidRPr="00AD5615">
        <w:rPr>
          <w:rFonts w:eastAsia="Calibri" w:cs="Times New Roman"/>
          <w:sz w:val="24"/>
          <w:szCs w:val="24"/>
        </w:rPr>
        <w:t xml:space="preserve">Népi Tárgyalkotó Iparművészek nyilvántartása, frissítése számítógépes táblázatban. A szakági felelősök értesítik a felelőst, ha adatváltozásról tudnak. </w:t>
      </w:r>
    </w:p>
    <w:p w14:paraId="77AD01BA" w14:textId="77777777" w:rsidR="00FA1CC1" w:rsidRPr="00AD5615" w:rsidRDefault="00FA1CC1" w:rsidP="00FA1CC1">
      <w:pPr>
        <w:spacing w:line="276" w:lineRule="auto"/>
        <w:jc w:val="both"/>
        <w:rPr>
          <w:rFonts w:eastAsia="Calibri" w:cs="Times New Roman"/>
          <w:i/>
          <w:iCs/>
          <w:sz w:val="24"/>
          <w:szCs w:val="24"/>
        </w:rPr>
      </w:pPr>
      <w:r w:rsidRPr="00AD5615">
        <w:rPr>
          <w:rFonts w:eastAsia="Calibri" w:cs="Times New Roman"/>
          <w:i/>
          <w:iCs/>
          <w:sz w:val="24"/>
          <w:szCs w:val="24"/>
        </w:rPr>
        <w:t>Felelős: Dajkáné Rácz Andrea és a szakági felelősök</w:t>
      </w:r>
    </w:p>
    <w:p w14:paraId="43283475"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6. Kárpát-medencei Kézműves adatbázis (KEKA)</w:t>
      </w:r>
    </w:p>
    <w:p w14:paraId="787137F4" w14:textId="77777777" w:rsidR="00FA1CC1" w:rsidRPr="00AD5615" w:rsidRDefault="00FA1CC1" w:rsidP="00FA1CC1">
      <w:pPr>
        <w:spacing w:line="276" w:lineRule="auto"/>
        <w:jc w:val="both"/>
        <w:rPr>
          <w:rFonts w:eastAsia="Calibri" w:cs="Times New Roman"/>
          <w:sz w:val="24"/>
          <w:szCs w:val="24"/>
          <w:lang w:eastAsia="x-none"/>
        </w:rPr>
      </w:pPr>
      <w:r w:rsidRPr="00AD5615">
        <w:rPr>
          <w:rFonts w:eastAsia="Calibri" w:cs="Times New Roman"/>
          <w:sz w:val="24"/>
          <w:szCs w:val="24"/>
        </w:rPr>
        <w:t xml:space="preserve">A kézműves adatbázis létrehozásának célja a Kárpát-medencében élő kézművesek lehetőségekhez juttatása egy számítógépes adatbázis segítségével, amelynek nyilvános részén bárki kereshet információkat. A rendszerben a részletes </w:t>
      </w:r>
      <w:r w:rsidRPr="00AD5615">
        <w:rPr>
          <w:rFonts w:eastAsia="Calibri" w:cs="Times New Roman"/>
          <w:b/>
          <w:sz w:val="24"/>
          <w:szCs w:val="24"/>
        </w:rPr>
        <w:t>keresési, szűrési lehetőségen kívül térkép</w:t>
      </w:r>
      <w:r w:rsidRPr="00AD5615">
        <w:rPr>
          <w:rFonts w:eastAsia="Calibri" w:cs="Times New Roman"/>
          <w:sz w:val="24"/>
          <w:szCs w:val="24"/>
        </w:rPr>
        <w:t xml:space="preserve"> is található, amely további információval szolgál a honlapon nézelődőknek. </w:t>
      </w:r>
      <w:r w:rsidRPr="00AD5615">
        <w:rPr>
          <w:rFonts w:eastAsia="Calibri" w:cs="Times New Roman"/>
          <w:sz w:val="24"/>
          <w:szCs w:val="24"/>
          <w:lang w:eastAsia="x-none"/>
        </w:rPr>
        <w:t xml:space="preserve">Az oldalra első körben felkerülő </w:t>
      </w:r>
      <w:r w:rsidRPr="00AD5615">
        <w:rPr>
          <w:rFonts w:eastAsia="Calibri" w:cs="Times New Roman"/>
          <w:b/>
          <w:sz w:val="24"/>
          <w:szCs w:val="24"/>
          <w:lang w:eastAsia="x-none"/>
        </w:rPr>
        <w:t>151 alkotó</w:t>
      </w:r>
      <w:r w:rsidRPr="00AD5615">
        <w:rPr>
          <w:rFonts w:eastAsia="Calibri" w:cs="Times New Roman"/>
          <w:sz w:val="24"/>
          <w:szCs w:val="24"/>
          <w:lang w:eastAsia="x-none"/>
        </w:rPr>
        <w:t xml:space="preserve"> papír alapon kitöltött adatlapjainak feltöltése, és az importált online kérdőívekkel együtt az összes adat ellenőrzése, egységesítése, javítása és utólagos kiegészítése megtörtént. A Kézműves Katalógus névre keresztelt honlapra folyamatosan kerülnek fel a jövőben is újabb kézművesek, akiknek munkásságát a Hagyományok Háza felvállalja és támogatja. Feladataink közé tartozott még az adatbázissal kapcsolatos technikai részletek kidolgozása, az oldalon dolgozó informatikus csapattal, a marketing osztállyal egyeztetve. Ez a meetingeken való részvételt, az oldalhoz tartozó emailfiók kezelését, fotók válogatását, szerkesztését és feltöltését, e-mailek és levelek kiküldését, telefonos egyeztetéseket, valamint az oldal folyamatos tesztelését jelentette elsősorban. </w:t>
      </w:r>
    </w:p>
    <w:p w14:paraId="2A7C8879" w14:textId="77777777" w:rsidR="00FA1CC1" w:rsidRPr="00AD5615" w:rsidRDefault="00FA1CC1" w:rsidP="00FA1CC1">
      <w:pPr>
        <w:spacing w:line="360" w:lineRule="auto"/>
        <w:jc w:val="both"/>
        <w:rPr>
          <w:rFonts w:eastAsia="Calibri" w:cs="Times New Roman"/>
          <w:sz w:val="24"/>
          <w:szCs w:val="24"/>
          <w:lang w:eastAsia="x-none"/>
        </w:rPr>
      </w:pPr>
      <w:r w:rsidRPr="00AD5615">
        <w:rPr>
          <w:rFonts w:eastAsia="Calibri" w:cs="Times New Roman"/>
          <w:sz w:val="24"/>
          <w:szCs w:val="24"/>
          <w:lang w:eastAsia="x-none"/>
        </w:rPr>
        <w:t xml:space="preserve">Az oldalon minden </w:t>
      </w:r>
      <w:r w:rsidRPr="00AD5615">
        <w:rPr>
          <w:rFonts w:eastAsia="Calibri" w:cs="Times New Roman"/>
          <w:b/>
          <w:sz w:val="24"/>
          <w:szCs w:val="24"/>
          <w:lang w:eastAsia="x-none"/>
        </w:rPr>
        <w:t>mesterségről rövid leírás, bibliográfia és alapanyagbeszerző helyek</w:t>
      </w:r>
      <w:r w:rsidRPr="00AD5615">
        <w:rPr>
          <w:rFonts w:eastAsia="Calibri" w:cs="Times New Roman"/>
          <w:sz w:val="24"/>
          <w:szCs w:val="24"/>
          <w:lang w:eastAsia="x-none"/>
        </w:rPr>
        <w:t xml:space="preserve"> </w:t>
      </w:r>
      <w:r w:rsidRPr="00AD5615">
        <w:rPr>
          <w:rFonts w:eastAsia="Calibri" w:cs="Times New Roman"/>
          <w:b/>
          <w:sz w:val="24"/>
          <w:szCs w:val="24"/>
          <w:lang w:eastAsia="x-none"/>
        </w:rPr>
        <w:t>felsorolása</w:t>
      </w:r>
      <w:r w:rsidRPr="00AD5615">
        <w:rPr>
          <w:rFonts w:eastAsia="Calibri" w:cs="Times New Roman"/>
          <w:sz w:val="24"/>
          <w:szCs w:val="24"/>
          <w:lang w:eastAsia="x-none"/>
        </w:rPr>
        <w:t xml:space="preserve"> készült el, külső szakértők bevonásával.</w:t>
      </w:r>
    </w:p>
    <w:p w14:paraId="068C551D" w14:textId="77777777" w:rsidR="00FA1CC1" w:rsidRPr="00AD5615" w:rsidRDefault="00FA1CC1" w:rsidP="00FA1CC1">
      <w:pPr>
        <w:spacing w:line="360" w:lineRule="auto"/>
        <w:jc w:val="both"/>
        <w:rPr>
          <w:rFonts w:eastAsia="Calibri" w:cs="Times New Roman"/>
          <w:sz w:val="24"/>
          <w:szCs w:val="24"/>
          <w:lang w:eastAsia="hu-HU"/>
        </w:rPr>
      </w:pPr>
      <w:r w:rsidRPr="00AD5615">
        <w:rPr>
          <w:rFonts w:eastAsia="Calibri" w:cs="Times New Roman"/>
          <w:sz w:val="24"/>
          <w:szCs w:val="24"/>
        </w:rPr>
        <w:t>Az adatbázissal járó technikai munkákat Czulák Dóra végezte.</w:t>
      </w:r>
    </w:p>
    <w:p w14:paraId="50A9F421" w14:textId="77777777" w:rsidR="00FA1CC1" w:rsidRPr="00AD5615" w:rsidRDefault="00FA1CC1" w:rsidP="00FA1CC1">
      <w:pPr>
        <w:spacing w:line="360" w:lineRule="auto"/>
        <w:jc w:val="both"/>
        <w:rPr>
          <w:rFonts w:eastAsia="Calibri" w:cs="Times New Roman"/>
          <w:sz w:val="24"/>
          <w:szCs w:val="24"/>
        </w:rPr>
      </w:pPr>
      <w:r w:rsidRPr="00AD5615">
        <w:rPr>
          <w:rFonts w:eastAsia="Calibri" w:cs="Times New Roman"/>
          <w:sz w:val="24"/>
          <w:szCs w:val="24"/>
        </w:rPr>
        <w:t>Szakmai koordinátor és témafelelős: Illés Vanda.</w:t>
      </w:r>
    </w:p>
    <w:p w14:paraId="2307717A"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7. Dokumentumtár</w:t>
      </w:r>
    </w:p>
    <w:p w14:paraId="6F9926D7" w14:textId="77777777" w:rsidR="00FA1CC1" w:rsidRPr="00AD5615" w:rsidRDefault="00FA1CC1" w:rsidP="00FA1CC1">
      <w:pPr>
        <w:spacing w:line="276" w:lineRule="auto"/>
        <w:jc w:val="both"/>
        <w:rPr>
          <w:rFonts w:eastAsia="Calibri" w:cs="Times New Roman"/>
          <w:b/>
          <w:bCs/>
          <w:sz w:val="24"/>
          <w:szCs w:val="24"/>
        </w:rPr>
      </w:pPr>
      <w:r w:rsidRPr="00AD5615">
        <w:rPr>
          <w:rFonts w:eastAsia="Calibri" w:cs="Times New Roman"/>
          <w:sz w:val="24"/>
          <w:szCs w:val="24"/>
        </w:rPr>
        <w:t>Az osztályon lévő régi iratanyagok rendezése folyamatosan történik az év folyamán.</w:t>
      </w:r>
    </w:p>
    <w:p w14:paraId="6173F7EB" w14:textId="77777777" w:rsidR="00FA1CC1" w:rsidRPr="00AD5615" w:rsidRDefault="00FA1CC1" w:rsidP="00FA1CC1">
      <w:pPr>
        <w:spacing w:line="276" w:lineRule="auto"/>
        <w:jc w:val="both"/>
        <w:rPr>
          <w:rFonts w:eastAsia="Calibri" w:cs="Times New Roman"/>
          <w:i/>
          <w:iCs/>
          <w:sz w:val="24"/>
          <w:szCs w:val="24"/>
        </w:rPr>
      </w:pPr>
      <w:r w:rsidRPr="00AD5615">
        <w:rPr>
          <w:rFonts w:eastAsia="Calibri" w:cs="Times New Roman"/>
          <w:i/>
          <w:iCs/>
          <w:sz w:val="24"/>
          <w:szCs w:val="24"/>
        </w:rPr>
        <w:t>Felelős: az osztály összes munkatársa</w:t>
      </w:r>
    </w:p>
    <w:p w14:paraId="38FAEF47" w14:textId="77777777" w:rsidR="00FA1CC1" w:rsidRPr="00AD5615" w:rsidRDefault="00FA1CC1" w:rsidP="00FA1CC1">
      <w:pPr>
        <w:spacing w:line="276" w:lineRule="auto"/>
        <w:jc w:val="both"/>
        <w:rPr>
          <w:rFonts w:eastAsia="Calibri" w:cs="Times New Roman"/>
          <w:i/>
          <w:iCs/>
          <w:sz w:val="24"/>
          <w:szCs w:val="24"/>
        </w:rPr>
      </w:pPr>
    </w:p>
    <w:p w14:paraId="0DBA48C5"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8. Népi Iparművészeti Tanácsadó Testület működtetése</w:t>
      </w:r>
    </w:p>
    <w:p w14:paraId="3E86561A"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Testület ülését jelenleg évi két alkalommal tartja (tavasz és ősz). Ekkor kerülnek kiosztásra a Népi Tárgyalkotó Iparművész címek is. A működés éves terv alapján történik. Az idei év kiemelt témája a kézműves képzés elősegítése volt.</w:t>
      </w:r>
    </w:p>
    <w:p w14:paraId="42A2078D" w14:textId="77777777" w:rsidR="00FA1CC1" w:rsidRPr="00AD5615" w:rsidRDefault="00FA1CC1" w:rsidP="00FA1CC1">
      <w:pPr>
        <w:spacing w:line="276" w:lineRule="auto"/>
        <w:jc w:val="both"/>
        <w:rPr>
          <w:rFonts w:eastAsia="Calibri" w:cs="Times New Roman"/>
          <w:i/>
          <w:iCs/>
          <w:sz w:val="24"/>
          <w:szCs w:val="24"/>
        </w:rPr>
      </w:pPr>
      <w:r w:rsidRPr="00AD5615">
        <w:rPr>
          <w:rFonts w:eastAsia="Calibri" w:cs="Times New Roman"/>
          <w:i/>
          <w:iCs/>
          <w:sz w:val="24"/>
          <w:szCs w:val="24"/>
        </w:rPr>
        <w:t>Felelősök: Illés Vanda látja el a titkári feladatokat.</w:t>
      </w:r>
    </w:p>
    <w:p w14:paraId="5D087979" w14:textId="77777777" w:rsidR="00FA1CC1" w:rsidRPr="00AD5615" w:rsidRDefault="00FA1CC1" w:rsidP="00FA1CC1">
      <w:pPr>
        <w:spacing w:line="276" w:lineRule="auto"/>
        <w:jc w:val="both"/>
        <w:rPr>
          <w:rFonts w:eastAsia="Calibri" w:cs="Times New Roman"/>
          <w:sz w:val="24"/>
          <w:szCs w:val="24"/>
        </w:rPr>
      </w:pPr>
    </w:p>
    <w:p w14:paraId="2928FB36"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9. Népi Tárgyalkotó Iparművész minősítő cím adományozása, Népi Tárgyalkotó Iparművész igazolvány érvényesítése:</w:t>
      </w:r>
    </w:p>
    <w:p w14:paraId="243A21CF" w14:textId="77777777" w:rsidR="00FA1CC1" w:rsidRPr="00AD5615" w:rsidRDefault="00FA1CC1" w:rsidP="00665948">
      <w:pPr>
        <w:numPr>
          <w:ilvl w:val="0"/>
          <w:numId w:val="43"/>
        </w:numPr>
        <w:spacing w:after="0" w:line="360" w:lineRule="auto"/>
        <w:jc w:val="both"/>
        <w:rPr>
          <w:rFonts w:eastAsia="Times New Roman" w:cs="Times New Roman"/>
          <w:sz w:val="24"/>
          <w:szCs w:val="24"/>
        </w:rPr>
      </w:pPr>
      <w:r w:rsidRPr="00AD5615">
        <w:rPr>
          <w:rFonts w:eastAsia="Calibri" w:cs="Times New Roman"/>
          <w:sz w:val="24"/>
          <w:szCs w:val="24"/>
        </w:rPr>
        <w:t xml:space="preserve">A Népi Tárgyalkotó Iparművész igazolványok 5 évenkénti érvényesítésének előkészítése az új jogszabálynak megfelelően történt. </w:t>
      </w:r>
      <w:r w:rsidRPr="00AD5615">
        <w:rPr>
          <w:rFonts w:eastAsia="Calibri" w:cs="Times New Roman"/>
          <w:b/>
          <w:sz w:val="24"/>
          <w:szCs w:val="24"/>
        </w:rPr>
        <w:t>44 db</w:t>
      </w:r>
      <w:r w:rsidRPr="00AD5615">
        <w:rPr>
          <w:rFonts w:eastAsia="Calibri" w:cs="Times New Roman"/>
          <w:sz w:val="24"/>
          <w:szCs w:val="24"/>
        </w:rPr>
        <w:t xml:space="preserve"> igazolványt hosszabbítottunk 2019-ben.</w:t>
      </w:r>
    </w:p>
    <w:p w14:paraId="652FB7D9" w14:textId="77777777" w:rsidR="00FA1CC1" w:rsidRPr="00AD5615" w:rsidRDefault="00FA1CC1" w:rsidP="00FA1CC1">
      <w:pPr>
        <w:spacing w:line="276" w:lineRule="auto"/>
        <w:jc w:val="both"/>
        <w:rPr>
          <w:rFonts w:eastAsia="Calibri" w:cs="Times New Roman"/>
          <w:i/>
          <w:iCs/>
          <w:sz w:val="24"/>
          <w:szCs w:val="24"/>
          <w:u w:val="single"/>
        </w:rPr>
      </w:pPr>
      <w:r w:rsidRPr="00AD5615">
        <w:rPr>
          <w:rFonts w:eastAsia="Calibri" w:cs="Times New Roman"/>
          <w:i/>
          <w:iCs/>
          <w:sz w:val="24"/>
          <w:szCs w:val="24"/>
        </w:rPr>
        <w:t>Felelős: Dajkáné Rácz Andrea</w:t>
      </w:r>
    </w:p>
    <w:p w14:paraId="72ACDBC4" w14:textId="77777777" w:rsidR="00FA1CC1" w:rsidRPr="00AD5615" w:rsidRDefault="00FA1CC1" w:rsidP="00FA1CC1">
      <w:pPr>
        <w:spacing w:line="276" w:lineRule="auto"/>
        <w:jc w:val="both"/>
        <w:rPr>
          <w:rFonts w:eastAsia="Calibri" w:cs="Times New Roman"/>
          <w:b/>
          <w:sz w:val="24"/>
          <w:szCs w:val="24"/>
        </w:rPr>
      </w:pPr>
    </w:p>
    <w:p w14:paraId="6C77E988" w14:textId="77777777" w:rsidR="00FA1CC1" w:rsidRPr="00AD5615" w:rsidRDefault="00FA1CC1" w:rsidP="00FA1CC1">
      <w:pPr>
        <w:spacing w:line="276" w:lineRule="auto"/>
        <w:jc w:val="both"/>
        <w:rPr>
          <w:rFonts w:eastAsia="Calibri" w:cs="Times New Roman"/>
          <w:b/>
          <w:sz w:val="24"/>
          <w:szCs w:val="24"/>
        </w:rPr>
      </w:pPr>
      <w:r w:rsidRPr="00AD5615">
        <w:rPr>
          <w:rFonts w:eastAsia="Calibri" w:cs="Times New Roman"/>
          <w:b/>
          <w:sz w:val="24"/>
          <w:szCs w:val="24"/>
        </w:rPr>
        <w:t>Az országos népi iparművészeti pályázatok kiírása, a pályamunkák minősítése, valamint a pályamunkákból készült kiállítások rendezése.</w:t>
      </w:r>
    </w:p>
    <w:p w14:paraId="4F470602" w14:textId="77777777" w:rsidR="00FA1CC1" w:rsidRPr="00AD5615" w:rsidRDefault="00FA1CC1" w:rsidP="00FA1CC1">
      <w:pPr>
        <w:spacing w:line="276" w:lineRule="auto"/>
        <w:jc w:val="both"/>
        <w:rPr>
          <w:rFonts w:eastAsia="Calibri" w:cs="Times New Roman"/>
          <w:bCs/>
          <w:sz w:val="24"/>
          <w:szCs w:val="24"/>
        </w:rPr>
      </w:pPr>
    </w:p>
    <w:p w14:paraId="72BE6173" w14:textId="77777777" w:rsidR="00FA1CC1" w:rsidRPr="00AD5615" w:rsidRDefault="00FA1CC1" w:rsidP="00FA1CC1">
      <w:pPr>
        <w:spacing w:line="276" w:lineRule="auto"/>
        <w:ind w:left="708"/>
        <w:jc w:val="both"/>
        <w:rPr>
          <w:rFonts w:eastAsia="Calibri" w:cs="Times New Roman"/>
          <w:b/>
          <w:sz w:val="24"/>
          <w:szCs w:val="24"/>
        </w:rPr>
      </w:pPr>
      <w:r w:rsidRPr="00AD5615">
        <w:rPr>
          <w:rFonts w:eastAsia="Calibri" w:cs="Times New Roman"/>
          <w:b/>
          <w:sz w:val="24"/>
          <w:szCs w:val="24"/>
        </w:rPr>
        <w:t>1. Az id. Kapoli Antal emlékére megrendezendő XXXII. ORSZÁGOS FARAGÓPÁLYÁZATOT ÉS KIÁLLÍTÁST a Hagyományok Háza hirdeti meg Budapesten.</w:t>
      </w:r>
    </w:p>
    <w:p w14:paraId="0CAD7A1B"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feladatok:</w:t>
      </w:r>
    </w:p>
    <w:p w14:paraId="76322510"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pályázat kiírása,</w:t>
      </w:r>
    </w:p>
    <w:p w14:paraId="7CC4CD0C"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alkotók kiértesítése,</w:t>
      </w:r>
    </w:p>
    <w:p w14:paraId="24FB377A"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 xml:space="preserve">Tárgyak postai beküldési határideje: </w:t>
      </w:r>
      <w:r w:rsidRPr="00AD5615">
        <w:rPr>
          <w:rFonts w:eastAsia="Calibri" w:cs="Times New Roman"/>
          <w:bCs/>
          <w:sz w:val="24"/>
          <w:szCs w:val="24"/>
        </w:rPr>
        <w:t>2019. május 6.</w:t>
      </w:r>
    </w:p>
    <w:p w14:paraId="548C0F5F" w14:textId="77777777" w:rsidR="00FA1CC1" w:rsidRPr="00AD5615" w:rsidRDefault="00FA1CC1" w:rsidP="00665948">
      <w:pPr>
        <w:numPr>
          <w:ilvl w:val="0"/>
          <w:numId w:val="44"/>
        </w:numPr>
        <w:spacing w:line="276" w:lineRule="auto"/>
        <w:jc w:val="both"/>
        <w:rPr>
          <w:rFonts w:eastAsia="Calibri" w:cs="Times New Roman"/>
          <w:bCs/>
          <w:sz w:val="24"/>
          <w:szCs w:val="24"/>
        </w:rPr>
      </w:pPr>
      <w:r w:rsidRPr="00AD5615">
        <w:rPr>
          <w:rFonts w:eastAsia="Calibri" w:cs="Times New Roman"/>
          <w:sz w:val="24"/>
          <w:szCs w:val="24"/>
        </w:rPr>
        <w:t xml:space="preserve">Tárgyak személyes átvétele: </w:t>
      </w:r>
      <w:r w:rsidRPr="00AD5615">
        <w:rPr>
          <w:rFonts w:eastAsia="Calibri" w:cs="Times New Roman"/>
          <w:bCs/>
          <w:sz w:val="24"/>
          <w:szCs w:val="24"/>
        </w:rPr>
        <w:t xml:space="preserve">2019. május 8-10. </w:t>
      </w:r>
    </w:p>
    <w:p w14:paraId="1C36975D"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 xml:space="preserve">Zsűri előkészítése, biztosítása és lebonyolítása. A zsűri időpontja: </w:t>
      </w:r>
      <w:r w:rsidRPr="00AD5615">
        <w:rPr>
          <w:rFonts w:eastAsia="Calibri" w:cs="Times New Roman"/>
          <w:bCs/>
          <w:sz w:val="24"/>
          <w:szCs w:val="24"/>
        </w:rPr>
        <w:t>2019. május 21.</w:t>
      </w:r>
    </w:p>
    <w:p w14:paraId="75599B2E"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 xml:space="preserve">Kiállítás megrendezése Budapesten, </w:t>
      </w:r>
    </w:p>
    <w:p w14:paraId="09A33018"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kiállításmegnyitó és díjátadó szervezése és lebonyolítása, bontás, anyagok visszaadása;</w:t>
      </w:r>
    </w:p>
    <w:p w14:paraId="5478D046" w14:textId="77777777" w:rsidR="00FA1CC1" w:rsidRPr="00AD5615" w:rsidRDefault="00FA1CC1" w:rsidP="00665948">
      <w:pPr>
        <w:numPr>
          <w:ilvl w:val="0"/>
          <w:numId w:val="44"/>
        </w:numPr>
        <w:spacing w:line="276" w:lineRule="auto"/>
        <w:jc w:val="both"/>
        <w:rPr>
          <w:rFonts w:eastAsia="Calibri" w:cs="Times New Roman"/>
          <w:b/>
          <w:bCs/>
          <w:sz w:val="24"/>
          <w:szCs w:val="24"/>
        </w:rPr>
      </w:pPr>
      <w:r w:rsidRPr="00AD5615">
        <w:rPr>
          <w:rFonts w:eastAsia="Calibri" w:cs="Times New Roman"/>
          <w:sz w:val="24"/>
          <w:szCs w:val="24"/>
        </w:rPr>
        <w:lastRenderedPageBreak/>
        <w:t xml:space="preserve">Kiállítás megnyitása: </w:t>
      </w:r>
      <w:r w:rsidRPr="00AD5615">
        <w:rPr>
          <w:rFonts w:eastAsia="Calibri" w:cs="Times New Roman"/>
          <w:bCs/>
          <w:sz w:val="24"/>
          <w:szCs w:val="24"/>
        </w:rPr>
        <w:t>2019. június 14</w:t>
      </w:r>
      <w:r w:rsidRPr="00AD5615">
        <w:rPr>
          <w:rFonts w:eastAsia="Calibri" w:cs="Times New Roman"/>
          <w:b/>
          <w:bCs/>
          <w:sz w:val="24"/>
          <w:szCs w:val="24"/>
        </w:rPr>
        <w:t>.</w:t>
      </w:r>
      <w:r w:rsidRPr="00AD5615">
        <w:rPr>
          <w:rFonts w:eastAsia="Calibri" w:cs="Times New Roman"/>
          <w:sz w:val="24"/>
          <w:szCs w:val="24"/>
        </w:rPr>
        <w:t xml:space="preserve"> a Budapesten a Magyar Népi Iparművészeti Múzeumban.</w:t>
      </w:r>
    </w:p>
    <w:p w14:paraId="39DAF92D"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bCs/>
          <w:sz w:val="24"/>
          <w:szCs w:val="24"/>
        </w:rPr>
        <w:t>Kiállítás nyitva tartása:</w:t>
      </w:r>
      <w:r w:rsidRPr="00AD5615">
        <w:rPr>
          <w:rFonts w:eastAsia="Calibri" w:cs="Times New Roman"/>
          <w:b/>
          <w:bCs/>
          <w:sz w:val="24"/>
          <w:szCs w:val="24"/>
        </w:rPr>
        <w:t xml:space="preserve"> </w:t>
      </w:r>
      <w:r w:rsidRPr="00AD5615">
        <w:rPr>
          <w:rFonts w:eastAsia="Calibri" w:cs="Times New Roman"/>
          <w:bCs/>
          <w:sz w:val="24"/>
          <w:szCs w:val="24"/>
        </w:rPr>
        <w:t>2019 nyara.</w:t>
      </w:r>
    </w:p>
    <w:p w14:paraId="209614D5"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PR munka (meghívó, alkotók kiértesítése, sajtó, honlap, közösségi oldalak stb.) – menedzsmenttel egyeztetve, Szilárd Katalin segítségével.</w:t>
      </w:r>
    </w:p>
    <w:p w14:paraId="38A9EEEB"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Csákányi Zoltán</w:t>
      </w:r>
    </w:p>
    <w:p w14:paraId="6A3F8868" w14:textId="77777777" w:rsidR="00FA1CC1" w:rsidRPr="00AD5615" w:rsidRDefault="00FA1CC1" w:rsidP="00FA1CC1">
      <w:pPr>
        <w:spacing w:line="276" w:lineRule="auto"/>
        <w:jc w:val="both"/>
        <w:rPr>
          <w:rFonts w:eastAsia="Calibri" w:cs="Times New Roman"/>
          <w:b/>
          <w:sz w:val="24"/>
          <w:szCs w:val="24"/>
        </w:rPr>
      </w:pPr>
    </w:p>
    <w:p w14:paraId="2260F239" w14:textId="77777777" w:rsidR="00FA1CC1" w:rsidRPr="00AD5615" w:rsidRDefault="00FA1CC1" w:rsidP="00FA1CC1">
      <w:pPr>
        <w:spacing w:line="276" w:lineRule="auto"/>
        <w:ind w:left="708"/>
        <w:jc w:val="both"/>
        <w:rPr>
          <w:rFonts w:eastAsia="Calibri" w:cs="Times New Roman"/>
          <w:b/>
          <w:sz w:val="24"/>
          <w:szCs w:val="24"/>
        </w:rPr>
      </w:pPr>
      <w:r w:rsidRPr="00AD5615">
        <w:rPr>
          <w:rFonts w:eastAsia="Calibri" w:cs="Times New Roman"/>
          <w:b/>
          <w:sz w:val="24"/>
          <w:szCs w:val="24"/>
        </w:rPr>
        <w:t>2. A Hagyományok Háza Népi Iparművészeti Osztálya, a Mezőkövesdi Közkincs-Tár Nonprofit Kft. és a Matyó Népművészeti Egyesület a XXIX. KISJANKÓ BORI ORSZÁGOS HÍMZŐPÁLYÁZATOT ÉS KIÁLLÍTÁST hirdeti meg Mezőkövesden.</w:t>
      </w:r>
    </w:p>
    <w:p w14:paraId="7C393285"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t>A feladatok:</w:t>
      </w:r>
    </w:p>
    <w:p w14:paraId="395412E6"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Pályázat kiírása, alkotók kiértesítése,</w:t>
      </w:r>
    </w:p>
    <w:p w14:paraId="6965E1AF"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együttműködési szerződés előkészítése a partnerekkel,</w:t>
      </w:r>
    </w:p>
    <w:p w14:paraId="048FF881"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 xml:space="preserve">A tárgyak postai beküldési határideje: </w:t>
      </w:r>
      <w:r w:rsidRPr="00AD5615">
        <w:rPr>
          <w:rFonts w:eastAsia="Calibri" w:cs="Times New Roman"/>
          <w:bCs/>
          <w:sz w:val="24"/>
          <w:szCs w:val="24"/>
        </w:rPr>
        <w:t>2019. május 16.</w:t>
      </w:r>
    </w:p>
    <w:p w14:paraId="223D1EFE" w14:textId="77777777" w:rsidR="00FA1CC1" w:rsidRPr="00AD5615" w:rsidRDefault="00FA1CC1" w:rsidP="00665948">
      <w:pPr>
        <w:numPr>
          <w:ilvl w:val="0"/>
          <w:numId w:val="44"/>
        </w:numPr>
        <w:spacing w:line="276" w:lineRule="auto"/>
        <w:jc w:val="both"/>
        <w:rPr>
          <w:rFonts w:eastAsia="Calibri" w:cs="Times New Roman"/>
          <w:b/>
          <w:bCs/>
          <w:sz w:val="24"/>
          <w:szCs w:val="24"/>
        </w:rPr>
      </w:pPr>
      <w:r w:rsidRPr="00AD5615">
        <w:rPr>
          <w:rFonts w:eastAsia="Calibri" w:cs="Times New Roman"/>
          <w:sz w:val="24"/>
          <w:szCs w:val="24"/>
        </w:rPr>
        <w:t xml:space="preserve">Tárgyak személyes átvétele: </w:t>
      </w:r>
      <w:r w:rsidRPr="00AD5615">
        <w:rPr>
          <w:rFonts w:eastAsia="Calibri" w:cs="Times New Roman"/>
          <w:bCs/>
          <w:sz w:val="24"/>
          <w:szCs w:val="24"/>
        </w:rPr>
        <w:t>2019. május 13-től 17-ig</w:t>
      </w:r>
      <w:r w:rsidRPr="00AD5615">
        <w:rPr>
          <w:rFonts w:eastAsia="Calibri" w:cs="Times New Roman"/>
          <w:b/>
          <w:bCs/>
          <w:sz w:val="24"/>
          <w:szCs w:val="24"/>
        </w:rPr>
        <w:t xml:space="preserve"> </w:t>
      </w:r>
      <w:r w:rsidRPr="00AD5615">
        <w:rPr>
          <w:rFonts w:eastAsia="Calibri" w:cs="Times New Roman"/>
          <w:bCs/>
          <w:sz w:val="24"/>
          <w:szCs w:val="24"/>
        </w:rPr>
        <w:t>Mezőkövesden,</w:t>
      </w:r>
    </w:p>
    <w:p w14:paraId="1DDABD9C"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Zsűri előkészítése, biztosítása és lebonyolítása. A zsűri időpontja: 2019. május 23-24.</w:t>
      </w:r>
    </w:p>
    <w:p w14:paraId="6BA8BA26"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Fotózás:</w:t>
      </w:r>
      <w:r w:rsidRPr="00AD5615">
        <w:rPr>
          <w:rFonts w:eastAsia="Calibri" w:cs="Times New Roman"/>
          <w:b/>
          <w:sz w:val="24"/>
          <w:szCs w:val="24"/>
        </w:rPr>
        <w:t xml:space="preserve"> </w:t>
      </w:r>
      <w:r w:rsidRPr="00AD5615">
        <w:rPr>
          <w:rFonts w:eastAsia="Calibri" w:cs="Times New Roman"/>
          <w:sz w:val="24"/>
          <w:szCs w:val="24"/>
        </w:rPr>
        <w:t>2019. május 27-31.</w:t>
      </w:r>
      <w:r w:rsidRPr="00AD5615">
        <w:rPr>
          <w:rFonts w:eastAsia="Calibri" w:cs="Times New Roman"/>
          <w:b/>
          <w:sz w:val="24"/>
          <w:szCs w:val="24"/>
        </w:rPr>
        <w:t xml:space="preserve"> </w:t>
      </w:r>
      <w:r w:rsidRPr="00AD5615">
        <w:rPr>
          <w:rFonts w:eastAsia="Calibri" w:cs="Times New Roman"/>
          <w:sz w:val="24"/>
          <w:szCs w:val="24"/>
        </w:rPr>
        <w:t>között,</w:t>
      </w:r>
    </w:p>
    <w:p w14:paraId="42FA31A6"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A kiállítás megrendezése, kiállításmegnyitó és díjátadó szervezése és lebonyolítása. A megnyitó időpontja: 2019. június 28.</w:t>
      </w:r>
    </w:p>
    <w:p w14:paraId="134F923C" w14:textId="77777777" w:rsidR="00FA1CC1" w:rsidRPr="00AD5615" w:rsidRDefault="00FA1CC1" w:rsidP="00665948">
      <w:pPr>
        <w:numPr>
          <w:ilvl w:val="0"/>
          <w:numId w:val="44"/>
        </w:numPr>
        <w:spacing w:line="276" w:lineRule="auto"/>
        <w:jc w:val="both"/>
        <w:rPr>
          <w:rFonts w:eastAsia="Calibri" w:cs="Times New Roman"/>
          <w:b/>
          <w:sz w:val="24"/>
          <w:szCs w:val="24"/>
        </w:rPr>
      </w:pPr>
      <w:r w:rsidRPr="00AD5615">
        <w:rPr>
          <w:rFonts w:eastAsia="Calibri" w:cs="Times New Roman"/>
          <w:sz w:val="24"/>
          <w:szCs w:val="24"/>
        </w:rPr>
        <w:t>Szakmai konferencia megszervezése és lebonyolítása: 2019. június 28-29.</w:t>
      </w:r>
    </w:p>
    <w:p w14:paraId="6EA9D4F8"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PR munka (meghívó, alkotók kiértesítése, sajtó, honlap, közösségi oldalak stb.) – menedzsmenttel egyeztetve.</w:t>
      </w:r>
    </w:p>
    <w:p w14:paraId="045C31BF"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bontás, anyagok visszaadása. A kiállítás Mezőkövesden 2019. szeptember 17.-ig látható. A bontás ezt követően történik.</w:t>
      </w:r>
    </w:p>
    <w:p w14:paraId="5FED2568" w14:textId="77777777" w:rsidR="00FA1CC1" w:rsidRPr="00AD5615" w:rsidRDefault="00FA1CC1" w:rsidP="00665948">
      <w:pPr>
        <w:numPr>
          <w:ilvl w:val="0"/>
          <w:numId w:val="44"/>
        </w:numPr>
        <w:spacing w:line="276" w:lineRule="auto"/>
        <w:jc w:val="both"/>
        <w:rPr>
          <w:rFonts w:eastAsia="Calibri" w:cs="Times New Roman"/>
          <w:sz w:val="24"/>
          <w:szCs w:val="24"/>
        </w:rPr>
      </w:pPr>
      <w:r w:rsidRPr="00AD5615">
        <w:rPr>
          <w:rFonts w:eastAsia="Calibri" w:cs="Times New Roman"/>
          <w:sz w:val="24"/>
          <w:szCs w:val="24"/>
        </w:rPr>
        <w:t>A budapesti kiállítás várható időpontja: 2019. november 29. – 2020. január 31.</w:t>
      </w:r>
    </w:p>
    <w:p w14:paraId="27C0E964"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Illés Vanda</w:t>
      </w:r>
    </w:p>
    <w:p w14:paraId="2EC6564E" w14:textId="77777777" w:rsidR="00FA1CC1" w:rsidRPr="00AD5615" w:rsidRDefault="00FA1CC1" w:rsidP="00FA1CC1">
      <w:pPr>
        <w:spacing w:line="276" w:lineRule="auto"/>
        <w:jc w:val="both"/>
        <w:rPr>
          <w:rFonts w:eastAsia="Calibri" w:cs="Times New Roman"/>
          <w:b/>
          <w:sz w:val="24"/>
          <w:szCs w:val="24"/>
        </w:rPr>
      </w:pPr>
    </w:p>
    <w:p w14:paraId="09E9B1ED" w14:textId="77777777" w:rsidR="00FA1CC1" w:rsidRPr="00AD5615" w:rsidRDefault="00FA1CC1" w:rsidP="00FA1CC1">
      <w:pPr>
        <w:spacing w:line="276" w:lineRule="auto"/>
        <w:ind w:firstLine="708"/>
        <w:jc w:val="both"/>
        <w:rPr>
          <w:rFonts w:eastAsia="Calibri" w:cs="Times New Roman"/>
          <w:b/>
          <w:sz w:val="24"/>
          <w:szCs w:val="24"/>
        </w:rPr>
      </w:pPr>
      <w:r w:rsidRPr="00AD5615">
        <w:rPr>
          <w:rFonts w:eastAsia="Calibri" w:cs="Times New Roman"/>
          <w:b/>
          <w:sz w:val="24"/>
          <w:szCs w:val="24"/>
        </w:rPr>
        <w:t>3. XVII. Élő Népművészet Országos Népművészeti Kiállítás</w:t>
      </w:r>
    </w:p>
    <w:p w14:paraId="655B7E6D" w14:textId="77777777" w:rsidR="00FA1CC1" w:rsidRPr="00AD5615" w:rsidRDefault="00FA1CC1" w:rsidP="00FA1CC1">
      <w:pPr>
        <w:spacing w:line="276" w:lineRule="auto"/>
        <w:jc w:val="both"/>
        <w:rPr>
          <w:rFonts w:eastAsia="Calibri" w:cs="Times New Roman"/>
          <w:sz w:val="24"/>
          <w:szCs w:val="24"/>
        </w:rPr>
      </w:pPr>
      <w:r w:rsidRPr="00AD5615">
        <w:rPr>
          <w:rFonts w:eastAsia="Calibri" w:cs="Times New Roman"/>
          <w:sz w:val="24"/>
          <w:szCs w:val="24"/>
        </w:rPr>
        <w:lastRenderedPageBreak/>
        <w:t>A 2020-ban megrendezendő XVII. Élő Népművészet Országos Népművészeti Kiállítás előkészítése meghirdetése, a pályázat megszervezése – megtörtént.7 régió gyűjti majd az anyagot, nagyobb szerepet kapnak a régiós tárlatok, melyben a határon túli alkotók is részt vesznek. A budapesti nagykiállítás megrendezésére 2020-ban kerül sor a Hagyományok Házában.</w:t>
      </w:r>
    </w:p>
    <w:p w14:paraId="020E17AF" w14:textId="77777777" w:rsidR="00FA1CC1" w:rsidRPr="00AD5615" w:rsidRDefault="00FA1CC1" w:rsidP="00FA1CC1">
      <w:pPr>
        <w:spacing w:line="276" w:lineRule="auto"/>
        <w:jc w:val="both"/>
        <w:rPr>
          <w:rFonts w:eastAsia="Calibri" w:cs="Times New Roman"/>
          <w:i/>
          <w:sz w:val="24"/>
          <w:szCs w:val="24"/>
        </w:rPr>
      </w:pPr>
      <w:r w:rsidRPr="00AD5615">
        <w:rPr>
          <w:rFonts w:eastAsia="Calibri" w:cs="Times New Roman"/>
          <w:i/>
          <w:sz w:val="24"/>
          <w:szCs w:val="24"/>
        </w:rPr>
        <w:t>Felelős: Beszprémy Katalin</w:t>
      </w:r>
    </w:p>
    <w:p w14:paraId="71AF4041" w14:textId="77777777" w:rsidR="00B96A29" w:rsidRPr="00AD5615" w:rsidRDefault="00B96A29" w:rsidP="00B96A29">
      <w:pPr>
        <w:spacing w:line="276" w:lineRule="auto"/>
        <w:jc w:val="both"/>
        <w:rPr>
          <w:sz w:val="24"/>
          <w:szCs w:val="24"/>
        </w:rPr>
      </w:pPr>
    </w:p>
    <w:p w14:paraId="6B40F9D8" w14:textId="77777777" w:rsidR="00B96A29" w:rsidRPr="00AD5615" w:rsidRDefault="00771FD8" w:rsidP="00771FD8">
      <w:pPr>
        <w:spacing w:line="276" w:lineRule="auto"/>
        <w:jc w:val="center"/>
        <w:rPr>
          <w:b/>
          <w:sz w:val="24"/>
          <w:szCs w:val="24"/>
        </w:rPr>
      </w:pPr>
      <w:r w:rsidRPr="00AD5615">
        <w:rPr>
          <w:b/>
          <w:sz w:val="24"/>
          <w:szCs w:val="24"/>
        </w:rPr>
        <w:t xml:space="preserve">V. </w:t>
      </w:r>
      <w:r w:rsidR="00D207D6" w:rsidRPr="00AD5615">
        <w:rPr>
          <w:b/>
          <w:sz w:val="24"/>
          <w:szCs w:val="24"/>
        </w:rPr>
        <w:t>Szervezési és Kommunikációs Főosztály</w:t>
      </w:r>
    </w:p>
    <w:p w14:paraId="36BDCA88" w14:textId="77777777" w:rsidR="009B3437" w:rsidRPr="00AD5615" w:rsidRDefault="00771FD8" w:rsidP="00771FD8">
      <w:pPr>
        <w:spacing w:line="276" w:lineRule="auto"/>
        <w:ind w:left="360"/>
        <w:jc w:val="both"/>
        <w:rPr>
          <w:b/>
          <w:sz w:val="24"/>
          <w:szCs w:val="24"/>
        </w:rPr>
      </w:pPr>
      <w:r w:rsidRPr="00AD5615">
        <w:rPr>
          <w:b/>
          <w:sz w:val="24"/>
          <w:szCs w:val="24"/>
        </w:rPr>
        <w:t xml:space="preserve">V.I. </w:t>
      </w:r>
      <w:r w:rsidR="009B3437" w:rsidRPr="00AD5615">
        <w:rPr>
          <w:b/>
          <w:sz w:val="24"/>
          <w:szCs w:val="24"/>
        </w:rPr>
        <w:t>Összefoglaló</w:t>
      </w:r>
    </w:p>
    <w:p w14:paraId="2A0F8F03" w14:textId="77777777" w:rsidR="00E01217" w:rsidRPr="00AD5615" w:rsidRDefault="00E01217" w:rsidP="00665948">
      <w:pPr>
        <w:numPr>
          <w:ilvl w:val="0"/>
          <w:numId w:val="52"/>
        </w:numPr>
        <w:spacing w:before="100" w:beforeAutospacing="1" w:after="100" w:afterAutospacing="1" w:line="276" w:lineRule="auto"/>
        <w:jc w:val="both"/>
        <w:rPr>
          <w:rFonts w:eastAsia="Times New Roman" w:cs="Calibri"/>
          <w:sz w:val="24"/>
          <w:szCs w:val="24"/>
        </w:rPr>
      </w:pPr>
      <w:r w:rsidRPr="00AD5615">
        <w:rPr>
          <w:rFonts w:eastAsia="Times New Roman" w:cs="Calibri"/>
          <w:b/>
          <w:sz w:val="24"/>
          <w:szCs w:val="24"/>
        </w:rPr>
        <w:t>vezetői összefoglaló</w:t>
      </w:r>
    </w:p>
    <w:p w14:paraId="31EE2422" w14:textId="77777777" w:rsidR="00E01217" w:rsidRPr="00AD5615" w:rsidRDefault="00E01217" w:rsidP="00E01217">
      <w:pPr>
        <w:spacing w:before="100" w:beforeAutospacing="1" w:after="100" w:afterAutospacing="1" w:line="276" w:lineRule="auto"/>
        <w:jc w:val="both"/>
        <w:rPr>
          <w:rFonts w:eastAsia="Calibri" w:cs="Calibri"/>
          <w:sz w:val="24"/>
          <w:szCs w:val="24"/>
        </w:rPr>
      </w:pPr>
      <w:r w:rsidRPr="00AD5615">
        <w:rPr>
          <w:rFonts w:eastAsia="Calibri" w:cs="Calibri"/>
          <w:sz w:val="24"/>
          <w:szCs w:val="24"/>
        </w:rPr>
        <w:t xml:space="preserve">2019 az első teljes év volt a felújított Budai Vigadó épületében. Az év során belaktuk az épületet, kipróbáltuk az új helyszíneket, a korszerű színháztechnikát. Az épület inspirálóként hatott az SZKFO munkatársaira is, sikerült feltérképezni, hogy korábbi programjaink hogyan működnek az új terekben, és új programok is helyet kaptak a programkínálatban. Az régi-új helyszín nagy érdeklődést váltott ki, kiemelt kommunikációs célunk volt fenntartani az épület átadásánál tapasztalt nagyfokú érdeklődést. A visszaköltözés előtt elkezdett munkát folytatva fokozott figyelemmel építettük az intézmény nemzetközi kapcsolatait, az eddigi tapasztalatok alapján mentorprogramot indítottunk a nemzetközi portfóliós zenekaraink részére, hogy elősegítsük a sikeres külföldi piacra lépésüket. A megújult épület szépségét, építészeti kuriózumait épületbejárások keretében mutattuk be, a program azóta is közkedvelt. A székházban zajló tevékenységeken túl tovább bővítettük részvételünket, megjelenésünket székházon kívüli rendezvényeken. A felújított Hagyományok Háza átriumában sikerrel indítottuk be heti rendszerességű táncházunkat, amely az egyetlen olyan táncház Budapesten, ahol havi több alakalommal lehet találkozni hagyományőrző muzsikusokkal. A táncház előtt különböző tájegységek táncait tanítjuk az érdeklődőknek, ősztől már két csoportban, kezdőknek és haladóknak külön. Két új kiállítóterünkben izgalmas, egyedi kiállításokat rendeztünk. A megújult Hagyományok Háza programstruktúrájában egyre szélesebb spektrumban érünk el különböző korosztályokat, szakmai közösségeket. Mindehhez hozzájárult, hogy programjainkkal más művészeti ágak felé is nyitottunk, így alkalmunk nyílt megmutatni az autentikus népzene, néphagyomány és a képzőművészet, komolyzene vagy historikus zene kapcsolódási pontjait. Munkánk során továbbra is azt a célt tartjuk szem előtt, hogy minél több ember számára érthetővé tegyük, hogy a néphagyomány – legyen szó színpadon és kiállítóterekben látható művészeti megnyilvánulásról vagy kiveszőben lévő mesterségről, az UNESCO által elismert táncházmódszerről vagy a Japánban az itthoninál többet </w:t>
      </w:r>
      <w:r w:rsidRPr="00AD5615">
        <w:rPr>
          <w:rFonts w:eastAsia="Calibri" w:cs="Calibri"/>
          <w:sz w:val="24"/>
          <w:szCs w:val="24"/>
        </w:rPr>
        <w:lastRenderedPageBreak/>
        <w:t>alkalmazott Kodály-módszerről – olyan egyetemes érték, amely a XXI. század globális problémáira is részben megoldást tud nyújtani, szebbé, elviselhetőbbé, otthonosabbá tudja tenni a mindennapokat. Együtt kell tennünk megmaradásáért, elismertetéséért, megismertetéséért.</w:t>
      </w:r>
    </w:p>
    <w:p w14:paraId="17ECEF1E" w14:textId="77777777" w:rsidR="00E01217" w:rsidRPr="00AD5615" w:rsidRDefault="00E01217" w:rsidP="00E01217">
      <w:pPr>
        <w:spacing w:before="100" w:beforeAutospacing="1" w:after="100" w:afterAutospacing="1" w:line="276" w:lineRule="auto"/>
        <w:jc w:val="both"/>
        <w:rPr>
          <w:rFonts w:eastAsia="Calibri" w:cs="Calibri"/>
          <w:sz w:val="24"/>
          <w:szCs w:val="24"/>
        </w:rPr>
      </w:pPr>
      <w:r w:rsidRPr="00AD5615">
        <w:rPr>
          <w:rFonts w:eastAsia="Calibri" w:cs="Calibri"/>
          <w:sz w:val="24"/>
          <w:szCs w:val="24"/>
        </w:rPr>
        <w:t> </w:t>
      </w:r>
    </w:p>
    <w:p w14:paraId="779DFF4D" w14:textId="77777777" w:rsidR="00E01217" w:rsidRPr="00AD5615" w:rsidRDefault="00E01217" w:rsidP="00665948">
      <w:pPr>
        <w:numPr>
          <w:ilvl w:val="0"/>
          <w:numId w:val="53"/>
        </w:numPr>
        <w:spacing w:before="100" w:beforeAutospacing="1" w:after="100" w:afterAutospacing="1" w:line="240" w:lineRule="auto"/>
        <w:jc w:val="both"/>
        <w:rPr>
          <w:rFonts w:eastAsia="Times New Roman" w:cs="Calibri"/>
          <w:sz w:val="24"/>
          <w:szCs w:val="24"/>
        </w:rPr>
      </w:pPr>
      <w:r w:rsidRPr="00AD5615">
        <w:rPr>
          <w:rFonts w:eastAsia="Times New Roman" w:cs="Calibri"/>
          <w:b/>
          <w:sz w:val="24"/>
          <w:szCs w:val="24"/>
        </w:rPr>
        <w:t xml:space="preserve">Célok, prioritások </w:t>
      </w:r>
    </w:p>
    <w:p w14:paraId="03583007" w14:textId="77777777" w:rsidR="00E01217" w:rsidRPr="00AD5615" w:rsidRDefault="00E01217" w:rsidP="00E01217">
      <w:pPr>
        <w:spacing w:before="100" w:beforeAutospacing="1" w:after="100" w:afterAutospacing="1" w:line="276" w:lineRule="auto"/>
        <w:jc w:val="both"/>
        <w:rPr>
          <w:rFonts w:eastAsia="Calibri" w:cs="Calibri"/>
          <w:sz w:val="24"/>
          <w:szCs w:val="24"/>
        </w:rPr>
      </w:pPr>
      <w:r w:rsidRPr="00AD5615">
        <w:rPr>
          <w:rFonts w:eastAsia="Calibri" w:cs="Calibri"/>
          <w:sz w:val="24"/>
          <w:szCs w:val="24"/>
        </w:rPr>
        <w:t>Az egyik fő prioritás 2019-ben a megújult Budai Vigadó, mint kulturális helyszín újrapozicionálása, bevezetése volt Budapest kulturális életébe. Olyan új, a néphagyomány minden ágát megmutató programstruktúra kialakítására törekedtünk, amely minden korosztály és célcsoport számára egyedi kínálatot nyújt. A programstruktúra kinyitásával a magasművészet más ágai felé (képzőművészet, komolyzene) sikeresen tudtunk egyedi arculatot biztosítani a Hagyományok Háza programkínálatának.</w:t>
      </w:r>
    </w:p>
    <w:p w14:paraId="6937242E" w14:textId="77777777" w:rsidR="00E01217" w:rsidRPr="00AD5615" w:rsidRDefault="00E01217" w:rsidP="00E01217">
      <w:pPr>
        <w:spacing w:before="100" w:beforeAutospacing="1" w:after="100" w:afterAutospacing="1" w:line="276" w:lineRule="auto"/>
        <w:jc w:val="both"/>
        <w:rPr>
          <w:rFonts w:eastAsia="Calibri" w:cs="Calibri"/>
          <w:sz w:val="24"/>
          <w:szCs w:val="24"/>
        </w:rPr>
      </w:pPr>
      <w:r w:rsidRPr="00AD5615">
        <w:rPr>
          <w:rFonts w:eastAsia="Calibri" w:cs="Calibri"/>
          <w:sz w:val="24"/>
          <w:szCs w:val="24"/>
        </w:rPr>
        <w:t>Az intézmény megnövekedett programszáma, az újabb célcsoportok bevonódása a kommunikációs és marketingcsapat tevékenységének bővülését is eredményezte, a közönségszervezés tudatossá tételét. A fiatalság megnyerésének érdekében tovább folytattuk a Virtuális Hagyományok Háza projektünk fejlesztését.</w:t>
      </w:r>
    </w:p>
    <w:p w14:paraId="0373D5ED" w14:textId="77777777" w:rsidR="00E01217" w:rsidRPr="00AD5615" w:rsidRDefault="00E01217" w:rsidP="00E01217">
      <w:pPr>
        <w:spacing w:before="100" w:beforeAutospacing="1" w:after="100" w:afterAutospacing="1" w:line="276" w:lineRule="auto"/>
        <w:jc w:val="both"/>
        <w:rPr>
          <w:rFonts w:eastAsia="Calibri" w:cs="Calibri"/>
          <w:sz w:val="24"/>
          <w:szCs w:val="24"/>
        </w:rPr>
      </w:pPr>
      <w:r w:rsidRPr="00AD5615">
        <w:rPr>
          <w:rFonts w:eastAsia="Calibri" w:cs="Calibri"/>
          <w:sz w:val="24"/>
          <w:szCs w:val="24"/>
        </w:rPr>
        <w:t>A Hagyományok Háza nemzetközi kapcsolatainak bővülése is jól érzékelhetővé vált.  2018-ban a Balassi Intézet helyét a Külügyminisztérium kezdeményezésére a Hagyományok Háza vette át a GPDNet (Global Public Diplomacy Network – Globális Társadalmi Diplomáciai Hálózat) elnevezésű nemzetközi szervezetben. 2019-ben teljesedett ki a 2018 januárjában a Kreatív Európa programra beadott Voices of Minorities – Kisebbségek Hangjai nevű, közvetlen brüsszeli finanszírozású pályázatunk lebonyolítása. Egy szlovén főpályázó által vezetett projektnek köszönhetően egyrészt külföldi fesztiválokra juthattak el hazai nép- és világzenei formációk, másrészt a belga, olasz és szlovén előadók jutottak el Budapestre.</w:t>
      </w:r>
    </w:p>
    <w:p w14:paraId="0DE29714" w14:textId="77777777" w:rsidR="00E01217" w:rsidRPr="00AD5615" w:rsidRDefault="00E01217" w:rsidP="00E01217">
      <w:pPr>
        <w:spacing w:before="100" w:beforeAutospacing="1" w:after="100" w:afterAutospacing="1" w:line="276" w:lineRule="auto"/>
        <w:jc w:val="both"/>
        <w:rPr>
          <w:rFonts w:eastAsia="Calibri" w:cs="Calibri"/>
          <w:sz w:val="24"/>
          <w:szCs w:val="24"/>
        </w:rPr>
      </w:pPr>
      <w:r w:rsidRPr="00AD5615">
        <w:rPr>
          <w:rFonts w:eastAsia="Calibri" w:cs="Calibri"/>
          <w:sz w:val="24"/>
          <w:szCs w:val="24"/>
        </w:rPr>
        <w:t xml:space="preserve">Kiadványain megjelentetése során további hiánypótló szakkiadványok és oktatási segédanyagok születtek. </w:t>
      </w:r>
    </w:p>
    <w:p w14:paraId="48CA93A9" w14:textId="77777777" w:rsidR="00E01217" w:rsidRPr="00AD5615" w:rsidRDefault="00E01217" w:rsidP="00E01217">
      <w:pPr>
        <w:spacing w:line="276" w:lineRule="auto"/>
        <w:jc w:val="both"/>
        <w:rPr>
          <w:rFonts w:eastAsia="Calibri" w:cs="Calibri"/>
          <w:b/>
          <w:sz w:val="24"/>
          <w:szCs w:val="24"/>
        </w:rPr>
      </w:pPr>
    </w:p>
    <w:p w14:paraId="1E8F997B"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II. Szakmai feladatok ismertetése az Alapító Okirat releváns pontjaihoz kapcsolódva</w:t>
      </w:r>
    </w:p>
    <w:p w14:paraId="05FFCA6B" w14:textId="77777777" w:rsidR="00E01217" w:rsidRPr="00AD5615" w:rsidRDefault="00E01217" w:rsidP="00665948">
      <w:pPr>
        <w:numPr>
          <w:ilvl w:val="0"/>
          <w:numId w:val="48"/>
        </w:numPr>
        <w:spacing w:line="276" w:lineRule="auto"/>
        <w:contextualSpacing/>
        <w:jc w:val="both"/>
        <w:rPr>
          <w:rFonts w:eastAsia="Calibri" w:cs="Calibri"/>
          <w:b/>
          <w:sz w:val="24"/>
          <w:szCs w:val="24"/>
        </w:rPr>
      </w:pPr>
      <w:r w:rsidRPr="00AD5615">
        <w:rPr>
          <w:rFonts w:eastAsia="Calibri" w:cs="Calibri"/>
          <w:b/>
          <w:sz w:val="24"/>
          <w:szCs w:val="24"/>
        </w:rPr>
        <w:t>SOROZATOK</w:t>
      </w:r>
    </w:p>
    <w:p w14:paraId="41053054"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Vásárhelyi Táncszínpad – 1 alkalom</w:t>
      </w:r>
    </w:p>
    <w:p w14:paraId="7F1BEEF6"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lastRenderedPageBreak/>
        <w:t xml:space="preserve">A Vásárhelyi László Táncszínpad vendégei öntevékeny formában működő táncegyüttesek – az általuk bemutatott produkciók azonban a színpadi néptánc izgalmas, sokszor kísérletező, új látásmódot megjelenítő remekművei. Immár hagyomány, hogy két országos néptáncfesztivál (a Szolnoki Országos Néptáncfesztivál és a Zalai Kamaratánc Fesztivál) különdíjaként két-két együttes kap lehetőséget a sorozatban való fellépésre, így egy estén két különböző műhelyt is megismerhetnek a nézők, az amatőr táncegyüttesek pedig bemutatkozási lehetőséget kapnak színpadon, nagyközönség előtt. </w:t>
      </w:r>
    </w:p>
    <w:p w14:paraId="6DAB5B82"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2019. május 10-én a Forrás Néptáncegyüttes és a Kárpátalja Néptáncegyüttes közös előadását rendeztük meg a színházteremben</w:t>
      </w:r>
    </w:p>
    <w:p w14:paraId="61E28C13"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Fókuszban a koreográfusok – 3 alkalom</w:t>
      </w:r>
    </w:p>
    <w:p w14:paraId="4B24ACDD"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Hagyományok Háza 2014-ben életre hívott előadás-sorozata, amely a színpadi néptáncművészet egy-egy kiemelkedő koreográfiáját és alkotóját vagy alkotócsoportját állítja fókuszpontba. A művek bemutatása után egy felkért szakértő beszélget az alkotóval, elemzi a műveket, utalva az előzményekre, tánctörténeti párhuzamokra, ihlető forrásokra, természetesen a közönséget is bevonva. A sorozat által reményeink szerint alkalom nyílik megismerni a színpad törvényeit, a színpadi néptáncművészet szerves fejlődését, a törvényszerű hasonlóságokat és különbségeket, a jelen korunk diktálta új kérdéseket és az arra adott aktuális válaszokat. A koreográfiák bemutatása után lehetőséget nyújtottunk az alkotókkal való beszélgetésre.</w:t>
      </w:r>
    </w:p>
    <w:p w14:paraId="59086CB4"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2019-ben a megújult Budai Vigadó színháztermében tavasszal 2, ősszel 1 előadást szerveztünk:</w:t>
      </w:r>
    </w:p>
    <w:p w14:paraId="333F2E1A"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március 10., 19.00: „A folklór szavaival” Györgyfalvay Katalin és Nemes Szilvia koreográfiái</w:t>
      </w:r>
    </w:p>
    <w:p w14:paraId="19D866D3"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május 22., 19.00: Utazók – A Dunaújvárosi 4-ek és Orza Calin koreográfiái</w:t>
      </w:r>
    </w:p>
    <w:p w14:paraId="1DED7C27"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november 30., 19.00: Balt Orient – Diószegi László és Könczei Árpád koreográfiái</w:t>
      </w:r>
    </w:p>
    <w:p w14:paraId="3AC0B34B" w14:textId="77777777" w:rsidR="00E01217" w:rsidRPr="00AD5615" w:rsidRDefault="00E01217" w:rsidP="00E01217">
      <w:pPr>
        <w:spacing w:line="276" w:lineRule="auto"/>
        <w:jc w:val="both"/>
        <w:rPr>
          <w:rFonts w:eastAsia="Calibri" w:cs="Calibri"/>
          <w:i/>
          <w:sz w:val="24"/>
          <w:szCs w:val="24"/>
        </w:rPr>
      </w:pPr>
    </w:p>
    <w:p w14:paraId="0DAB16E5"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Mesterek és tanítványok koncertsorozat – 4 alkalom</w:t>
      </w:r>
    </w:p>
    <w:p w14:paraId="779A1014"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Mesterek és tanítványok koncertsorozat előadásain különböző népi hangszerekkel és énekekkel találkozhatnak a látogatók, és szemtanúi lehetnek annak, hogy egy színpadon az idős és a fiatal generáció találkozik. Célunk, hogy egyre több népzenész számára biztosítsuk a bemutatkozási lehetőséget színpadon, segítsük őket abban, hogy előadó-művészeti pályájukat megkezdjék, vagy éppen sikeresen folytassák. 2019 tavaszán az előző évi pályázat egyik nyertese, illetve a Halmos Béla vándorhegedű aktuális birtokosa mutatkozott be koncertjével. </w:t>
      </w:r>
    </w:p>
    <w:p w14:paraId="6C67B4A4"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lastRenderedPageBreak/>
        <w:t>2019. március 8. 19.00 Tokos zenekar koncert</w:t>
      </w:r>
    </w:p>
    <w:p w14:paraId="6189EEA3"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2019. április 13. 19.00 Mihó Attila koncertje – Összehegedült Kárpátok</w:t>
      </w:r>
    </w:p>
    <w:p w14:paraId="0394D52F" w14:textId="77777777" w:rsidR="00E01217" w:rsidRPr="00AD5615" w:rsidRDefault="00E01217" w:rsidP="00E01217">
      <w:pPr>
        <w:spacing w:before="100" w:beforeAutospacing="1" w:after="100" w:afterAutospacing="1" w:line="276" w:lineRule="auto"/>
        <w:jc w:val="both"/>
        <w:rPr>
          <w:rFonts w:eastAsia="Times New Roman" w:cs="Calibri"/>
          <w:b/>
          <w:sz w:val="24"/>
          <w:szCs w:val="24"/>
          <w:lang w:eastAsia="hu-HU"/>
        </w:rPr>
      </w:pPr>
      <w:r w:rsidRPr="00AD5615">
        <w:rPr>
          <w:rFonts w:eastAsia="Times New Roman" w:cs="Calibri"/>
          <w:b/>
          <w:sz w:val="24"/>
          <w:szCs w:val="24"/>
          <w:lang w:eastAsia="hu-HU"/>
        </w:rPr>
        <w:t>2019. október 27. 19.00 Csonka Ferenc koncertje – Mély</w:t>
      </w:r>
    </w:p>
    <w:p w14:paraId="7FC32A1C"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2019. november 16. 19.00 Cseszák Zsombor, a Fokos zenekar és a Magyar Állami Népi Együttes zenekarának koncertje</w:t>
      </w:r>
    </w:p>
    <w:p w14:paraId="7D3383A8" w14:textId="77777777" w:rsidR="00E01217" w:rsidRPr="00AD5615" w:rsidRDefault="00E01217" w:rsidP="00E01217">
      <w:pPr>
        <w:spacing w:line="276" w:lineRule="auto"/>
        <w:jc w:val="both"/>
        <w:rPr>
          <w:rFonts w:eastAsia="Calibri" w:cs="Calibri"/>
          <w:b/>
          <w:sz w:val="24"/>
          <w:szCs w:val="24"/>
        </w:rPr>
      </w:pPr>
    </w:p>
    <w:p w14:paraId="3C4EBE3D"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Határon túli magyar táncegyüttesek vendégszereplése</w:t>
      </w:r>
    </w:p>
    <w:p w14:paraId="33E50DE4"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Hagyományok Háza kezdetektől fogva küldetésének tekinti a határon túli magyar táncegyüttesek produkcióinak befogadását, a magyar közönséggel való megismertetését. A külhoni műhelyek meghívását a közönség láthatóan elismeréssel fogadja; sorozatunk évek óta nagy népszerűségnek örvend. A Budai Vigadó színháztermében megfordult már többek közt a Hargita Székely Nemzeti Népi Együttes, a Háromszék Táncegyüttes, a Szabadka Táncszínház, a Bekecs Néptáncegyüttes és az Ifjú Szívek Táncszínház. A meghívott együttesek kiválasztásakor elsődleges szempont, hogy az újabb, korszerű színpadi néptáncirányzat Budapesten ritkán látható produkcióit hozzák el, továbbá, hogy olyanokat juttassunk fellépési lehetőséghez, akiknek ez ritkán adatik meg – akár a távolság, akár az ismertségük miatt. </w:t>
      </w:r>
    </w:p>
    <w:p w14:paraId="7552B499"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2019. március 23. 19.00 Maros Művészegyüttes – Újraélt figurák</w:t>
      </w:r>
    </w:p>
    <w:p w14:paraId="00E74A72" w14:textId="77777777" w:rsidR="00E01217" w:rsidRPr="00AD5615" w:rsidRDefault="00E01217" w:rsidP="00E01217">
      <w:pPr>
        <w:spacing w:before="100" w:beforeAutospacing="1" w:after="100" w:afterAutospacing="1" w:line="276" w:lineRule="auto"/>
        <w:jc w:val="both"/>
        <w:rPr>
          <w:rFonts w:eastAsia="Times New Roman" w:cs="Calibri"/>
          <w:b/>
          <w:sz w:val="24"/>
          <w:szCs w:val="24"/>
          <w:lang w:eastAsia="hu-HU"/>
        </w:rPr>
      </w:pPr>
      <w:r w:rsidRPr="00AD5615">
        <w:rPr>
          <w:rFonts w:eastAsia="Times New Roman" w:cs="Calibri"/>
          <w:b/>
          <w:sz w:val="24"/>
          <w:szCs w:val="24"/>
          <w:lang w:eastAsia="hu-HU"/>
        </w:rPr>
        <w:t>2019. április 26. 19.00 Ifjú Szívek Táncszínház – Határon túli nemzeti tánc</w:t>
      </w:r>
    </w:p>
    <w:p w14:paraId="441FAA71"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2019. október 13. 19.00 Nagyvárad Táncegyüttes – Népek tengere</w:t>
      </w:r>
    </w:p>
    <w:p w14:paraId="0DDA7F48" w14:textId="77777777" w:rsidR="00E01217" w:rsidRPr="00AD5615" w:rsidRDefault="00E01217" w:rsidP="00E01217">
      <w:pPr>
        <w:spacing w:line="276" w:lineRule="auto"/>
        <w:jc w:val="both"/>
        <w:rPr>
          <w:rFonts w:eastAsia="Calibri" w:cs="Calibri"/>
          <w:b/>
          <w:sz w:val="24"/>
          <w:szCs w:val="24"/>
        </w:rPr>
      </w:pPr>
    </w:p>
    <w:p w14:paraId="12519E03"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Magyar nótakincsek nyomában – koncertsorozat</w:t>
      </w:r>
    </w:p>
    <w:p w14:paraId="60279D0C"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2019 februárjától havonta egy alkalommal megidéztük a kávéházi cigányzene, a magyar nóta aranykorszakának hangulatát. Az egykor közismert dalszerzők, Németh Béla, Dankó Pista vagy Erőss Béla nótái szólaltak meg olyan napjainkban is híres nótaénekesek által, mint Budai Beatrix, Jenei Gábor, Bokor János, Dócs Péter, Szigeti Ferenc. Kísér a Magyar Állami Népi Együttes zenekara, Radics Ferenc zenekarvezető prímás vezetésével.</w:t>
      </w:r>
    </w:p>
    <w:p w14:paraId="6AC0CBE5" w14:textId="77777777" w:rsidR="00E01217" w:rsidRPr="00AD5615" w:rsidRDefault="00E01217" w:rsidP="00E01217">
      <w:pPr>
        <w:spacing w:after="0" w:line="240" w:lineRule="auto"/>
        <w:jc w:val="both"/>
        <w:rPr>
          <w:rFonts w:eastAsia="Calibri" w:cs="Calibri"/>
          <w:sz w:val="24"/>
          <w:szCs w:val="24"/>
        </w:rPr>
      </w:pPr>
      <w:r w:rsidRPr="00AD5615">
        <w:rPr>
          <w:rFonts w:eastAsia="Calibri" w:cs="Calibri"/>
          <w:sz w:val="24"/>
          <w:szCs w:val="24"/>
        </w:rPr>
        <w:t>2019. február 24. 15.00</w:t>
      </w:r>
    </w:p>
    <w:p w14:paraId="015AF7AC" w14:textId="77777777" w:rsidR="00E01217" w:rsidRPr="00AD5615" w:rsidRDefault="00E01217" w:rsidP="00E01217">
      <w:pPr>
        <w:spacing w:after="0" w:line="240" w:lineRule="auto"/>
        <w:jc w:val="both"/>
        <w:rPr>
          <w:rFonts w:eastAsia="Calibri" w:cs="Calibri"/>
          <w:sz w:val="24"/>
          <w:szCs w:val="24"/>
        </w:rPr>
      </w:pPr>
      <w:r w:rsidRPr="00AD5615">
        <w:rPr>
          <w:rFonts w:eastAsia="Calibri" w:cs="Calibri"/>
          <w:sz w:val="24"/>
          <w:szCs w:val="24"/>
        </w:rPr>
        <w:t>2019. március 24. 15.00</w:t>
      </w:r>
    </w:p>
    <w:p w14:paraId="19DC2F0B" w14:textId="77777777" w:rsidR="00E01217" w:rsidRPr="00AD5615" w:rsidRDefault="00E01217" w:rsidP="00E01217">
      <w:pPr>
        <w:spacing w:after="0" w:line="240" w:lineRule="auto"/>
        <w:jc w:val="both"/>
        <w:rPr>
          <w:rFonts w:eastAsia="Calibri" w:cs="Calibri"/>
          <w:sz w:val="24"/>
          <w:szCs w:val="24"/>
        </w:rPr>
      </w:pPr>
      <w:r w:rsidRPr="00AD5615">
        <w:rPr>
          <w:rFonts w:eastAsia="Calibri" w:cs="Calibri"/>
          <w:sz w:val="24"/>
          <w:szCs w:val="24"/>
        </w:rPr>
        <w:t>2019. április 14. 15.00</w:t>
      </w:r>
    </w:p>
    <w:p w14:paraId="2F057D42" w14:textId="77777777" w:rsidR="00E01217" w:rsidRPr="00AD5615" w:rsidRDefault="00E01217" w:rsidP="00E01217">
      <w:pPr>
        <w:spacing w:after="0" w:line="240" w:lineRule="auto"/>
        <w:jc w:val="both"/>
        <w:rPr>
          <w:rFonts w:eastAsia="Calibri" w:cs="Calibri"/>
          <w:sz w:val="24"/>
          <w:szCs w:val="24"/>
        </w:rPr>
      </w:pPr>
      <w:r w:rsidRPr="00AD5615">
        <w:rPr>
          <w:rFonts w:eastAsia="Calibri" w:cs="Calibri"/>
          <w:sz w:val="24"/>
          <w:szCs w:val="24"/>
        </w:rPr>
        <w:t>2019. május 26. 15.00</w:t>
      </w:r>
    </w:p>
    <w:p w14:paraId="00A31E2A" w14:textId="77777777" w:rsidR="00E01217" w:rsidRPr="00AD5615" w:rsidRDefault="00E01217" w:rsidP="00E01217">
      <w:pPr>
        <w:spacing w:after="0" w:line="240" w:lineRule="auto"/>
        <w:jc w:val="both"/>
        <w:rPr>
          <w:rFonts w:eastAsia="Calibri" w:cs="Calibri"/>
          <w:sz w:val="24"/>
          <w:szCs w:val="24"/>
        </w:rPr>
      </w:pPr>
      <w:r w:rsidRPr="00AD5615">
        <w:rPr>
          <w:rFonts w:eastAsia="Calibri" w:cs="Calibri"/>
          <w:sz w:val="24"/>
          <w:szCs w:val="24"/>
        </w:rPr>
        <w:lastRenderedPageBreak/>
        <w:t>2019. szeptember 22. 15.00</w:t>
      </w:r>
    </w:p>
    <w:p w14:paraId="0CC8F08A" w14:textId="77777777" w:rsidR="00E01217" w:rsidRPr="00AD5615" w:rsidRDefault="00E01217" w:rsidP="00E01217">
      <w:pPr>
        <w:spacing w:after="0" w:line="240" w:lineRule="auto"/>
        <w:jc w:val="both"/>
        <w:rPr>
          <w:rFonts w:eastAsia="Calibri" w:cs="Calibri"/>
          <w:sz w:val="24"/>
          <w:szCs w:val="24"/>
        </w:rPr>
      </w:pPr>
      <w:r w:rsidRPr="00AD5615">
        <w:rPr>
          <w:rFonts w:eastAsia="Calibri" w:cs="Calibri"/>
          <w:sz w:val="24"/>
          <w:szCs w:val="24"/>
        </w:rPr>
        <w:t>2019. október 13. 15.00</w:t>
      </w:r>
    </w:p>
    <w:p w14:paraId="13C08D9B" w14:textId="77777777" w:rsidR="00E01217" w:rsidRPr="00AD5615" w:rsidRDefault="00E01217" w:rsidP="00E01217">
      <w:pPr>
        <w:spacing w:after="0" w:line="240" w:lineRule="auto"/>
        <w:jc w:val="both"/>
        <w:rPr>
          <w:rFonts w:eastAsia="Calibri" w:cs="Calibri"/>
          <w:sz w:val="24"/>
          <w:szCs w:val="24"/>
        </w:rPr>
      </w:pPr>
      <w:r w:rsidRPr="00AD5615">
        <w:rPr>
          <w:rFonts w:eastAsia="Calibri" w:cs="Calibri"/>
          <w:sz w:val="24"/>
          <w:szCs w:val="24"/>
        </w:rPr>
        <w:t>2019. november 17. 15.00</w:t>
      </w:r>
    </w:p>
    <w:p w14:paraId="5D0521C3" w14:textId="77777777" w:rsidR="00E01217" w:rsidRPr="00AD5615" w:rsidRDefault="00E01217" w:rsidP="00E01217">
      <w:pPr>
        <w:spacing w:after="0" w:line="240" w:lineRule="auto"/>
        <w:jc w:val="both"/>
        <w:rPr>
          <w:rFonts w:eastAsia="Calibri" w:cs="Calibri"/>
          <w:sz w:val="24"/>
          <w:szCs w:val="24"/>
        </w:rPr>
      </w:pPr>
    </w:p>
    <w:p w14:paraId="28ED275C" w14:textId="77777777" w:rsidR="00E01217" w:rsidRPr="00AD5615" w:rsidRDefault="00E01217" w:rsidP="00665948">
      <w:pPr>
        <w:numPr>
          <w:ilvl w:val="0"/>
          <w:numId w:val="48"/>
        </w:numPr>
        <w:spacing w:after="0" w:line="276" w:lineRule="auto"/>
        <w:contextualSpacing/>
        <w:jc w:val="both"/>
        <w:rPr>
          <w:rFonts w:eastAsia="Calibri" w:cs="Calibri"/>
          <w:b/>
          <w:sz w:val="24"/>
          <w:szCs w:val="24"/>
        </w:rPr>
      </w:pPr>
      <w:r w:rsidRPr="00AD5615">
        <w:rPr>
          <w:rFonts w:eastAsia="Calibri" w:cs="Calibri"/>
          <w:b/>
          <w:sz w:val="24"/>
          <w:szCs w:val="24"/>
        </w:rPr>
        <w:t>ALKALMI ELŐADÁSOK</w:t>
      </w:r>
    </w:p>
    <w:p w14:paraId="2D0BAF04" w14:textId="77777777" w:rsidR="00E01217" w:rsidRPr="00AD5615" w:rsidRDefault="00E01217" w:rsidP="00E01217">
      <w:pPr>
        <w:spacing w:after="0" w:line="276" w:lineRule="auto"/>
        <w:ind w:left="360"/>
        <w:jc w:val="both"/>
        <w:rPr>
          <w:rFonts w:eastAsia="Calibri" w:cs="Calibri"/>
          <w:b/>
          <w:sz w:val="24"/>
          <w:szCs w:val="24"/>
        </w:rPr>
      </w:pPr>
    </w:p>
    <w:p w14:paraId="344607F1" w14:textId="77777777" w:rsidR="00E01217" w:rsidRPr="00AD5615" w:rsidRDefault="00E01217" w:rsidP="00E01217">
      <w:pPr>
        <w:spacing w:after="0" w:line="276" w:lineRule="auto"/>
        <w:jc w:val="both"/>
        <w:rPr>
          <w:rFonts w:eastAsia="Calibri" w:cs="Calibri"/>
          <w:b/>
          <w:sz w:val="24"/>
          <w:szCs w:val="24"/>
        </w:rPr>
      </w:pPr>
      <w:r w:rsidRPr="00AD5615">
        <w:rPr>
          <w:rFonts w:eastAsia="Calibri" w:cs="Calibri"/>
          <w:b/>
          <w:sz w:val="24"/>
          <w:szCs w:val="24"/>
        </w:rPr>
        <w:t xml:space="preserve">Gondolatok táncban és versben Apelshoffer János és Rémi Tünde estje </w:t>
      </w:r>
      <w:r w:rsidRPr="00AD5615">
        <w:rPr>
          <w:rFonts w:eastAsia="Calibri" w:cs="Calibri"/>
          <w:b/>
          <w:bCs/>
          <w:sz w:val="24"/>
          <w:szCs w:val="24"/>
          <w:lang w:eastAsia="hu-HU"/>
        </w:rPr>
        <w:t>–</w:t>
      </w:r>
      <w:r w:rsidRPr="00AD5615">
        <w:rPr>
          <w:rFonts w:eastAsia="Calibri" w:cs="Calibri"/>
          <w:b/>
          <w:sz w:val="24"/>
          <w:szCs w:val="24"/>
        </w:rPr>
        <w:t xml:space="preserve"> A Magyar Kultúra Napja alkalmából, 2019. január 22.</w:t>
      </w:r>
    </w:p>
    <w:p w14:paraId="7DAB7A12" w14:textId="77777777" w:rsidR="00E01217" w:rsidRPr="00AD5615" w:rsidRDefault="00E01217" w:rsidP="00E01217">
      <w:pPr>
        <w:spacing w:after="0" w:line="276" w:lineRule="auto"/>
        <w:jc w:val="both"/>
        <w:rPr>
          <w:rFonts w:eastAsia="Calibri" w:cs="Calibri"/>
          <w:b/>
          <w:sz w:val="24"/>
          <w:szCs w:val="24"/>
        </w:rPr>
      </w:pPr>
    </w:p>
    <w:p w14:paraId="3676F65B"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Gondolatok Táncban és Versben című táncszínházi előadás a többszörösen kitüntetett és elismert táncművész és koreográfus páros, Rémi Tünde (EuróPAS- díj, Harangozó Gyula-díj, Magyar Ezüst Érdemkereszt) és Appelshoffer János (Örökös Aranysarkantyús, Népművészet Ifjú Mestere-díj, és Harangozó Gyula-díj) első önálló egész estés műsora.</w:t>
      </w:r>
    </w:p>
    <w:p w14:paraId="0CD5D79B"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Az előadás után lehetőséget nyújtottunk az alkotókkal való beszélgetésre.</w:t>
      </w:r>
    </w:p>
    <w:p w14:paraId="02BD00EC"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„Táncház Népzene 2019” lemezbemutató koncert - 2019. április 5. 18.00</w:t>
      </w:r>
    </w:p>
    <w:p w14:paraId="27D90646" w14:textId="77777777" w:rsidR="00E01217" w:rsidRPr="00AD5615" w:rsidRDefault="00E01217" w:rsidP="00E01217">
      <w:pPr>
        <w:spacing w:before="100" w:beforeAutospacing="1" w:after="100" w:afterAutospacing="1" w:line="276" w:lineRule="auto"/>
        <w:jc w:val="both"/>
        <w:rPr>
          <w:rFonts w:eastAsia="Times New Roman" w:cs="Calibri"/>
          <w:sz w:val="24"/>
          <w:szCs w:val="24"/>
          <w:lang w:eastAsia="hu-HU"/>
        </w:rPr>
      </w:pPr>
      <w:r w:rsidRPr="00AD5615">
        <w:rPr>
          <w:rFonts w:eastAsia="Times New Roman" w:cs="Calibri"/>
          <w:sz w:val="24"/>
          <w:szCs w:val="24"/>
          <w:lang w:eastAsia="hu-HU"/>
        </w:rPr>
        <w:t>A Hagyományok Háza Táncház-Népzene lemezsorozata évek óta számos fiatal tehetségnek ad bemutatkozási lehetőséget. Az évente megjelenő kiadványon csak stílushű, autentikus előadásban megszólaló vokális és hangszeres népzene hallható, hanganyaga a szakmai zsűri által kiválasztott pályázatokból áll össze. A sorozat szerkesztője és zenei rendezője Árendás Péter. A műsorszámok között vajolai muzsikát, hajdúsági lakodalmas éneket, csurgói citera dallamokat, széki vonós zenét is hallhatunk.</w:t>
      </w:r>
    </w:p>
    <w:p w14:paraId="4BD2692C" w14:textId="77777777" w:rsidR="00E01217" w:rsidRPr="00AD5615" w:rsidRDefault="00E01217" w:rsidP="00E01217">
      <w:pPr>
        <w:spacing w:before="100" w:beforeAutospacing="1" w:after="100" w:afterAutospacing="1" w:line="276" w:lineRule="auto"/>
        <w:jc w:val="both"/>
        <w:rPr>
          <w:rFonts w:eastAsia="Times New Roman" w:cs="Calibri"/>
          <w:sz w:val="24"/>
          <w:szCs w:val="24"/>
          <w:lang w:eastAsia="hu-HU"/>
        </w:rPr>
      </w:pPr>
      <w:r w:rsidRPr="00AD5615">
        <w:rPr>
          <w:rFonts w:eastAsia="Times New Roman" w:cs="Calibri"/>
          <w:bCs/>
          <w:sz w:val="24"/>
          <w:szCs w:val="24"/>
          <w:lang w:eastAsia="hu-HU"/>
        </w:rPr>
        <w:t>Közreműködők:</w:t>
      </w:r>
      <w:r w:rsidRPr="00AD5615">
        <w:rPr>
          <w:rFonts w:eastAsia="Times New Roman" w:cs="Calibri"/>
          <w:sz w:val="24"/>
          <w:szCs w:val="24"/>
          <w:lang w:eastAsia="hu-HU"/>
        </w:rPr>
        <w:t> A Banda, Bacsa Flóra, BalkanFolk zenekar, Bucsi Szabó Kinga, , Dudás Klára, Király Miklós és zenekara, Korinda zenekar, Milus Fruzsina, Nyenyere Egylet, Ritka zenekar, Sőregi Anna és zenekara, Tóth Lilla, Vaskó Dorottya Anna, Vizeli Bálint és zenekara</w:t>
      </w:r>
    </w:p>
    <w:p w14:paraId="6219A13D" w14:textId="77777777" w:rsidR="00E01217" w:rsidRPr="00AD5615" w:rsidRDefault="00E01217" w:rsidP="00E01217">
      <w:pPr>
        <w:spacing w:line="276" w:lineRule="auto"/>
        <w:jc w:val="both"/>
        <w:rPr>
          <w:rFonts w:eastAsia="Calibri" w:cs="Calibri"/>
          <w:b/>
          <w:bCs/>
          <w:sz w:val="24"/>
          <w:szCs w:val="24"/>
          <w:lang w:eastAsia="hu-HU"/>
        </w:rPr>
      </w:pPr>
      <w:r w:rsidRPr="00AD5615">
        <w:rPr>
          <w:rFonts w:eastAsia="Calibri" w:cs="Calibri"/>
          <w:b/>
          <w:bCs/>
          <w:sz w:val="24"/>
          <w:szCs w:val="24"/>
          <w:lang w:eastAsia="hu-HU"/>
        </w:rPr>
        <w:t>Pannónia is ontja a szép dalokat – Magyar költészet napi koncert – 2019. április 11. 19:00</w:t>
      </w:r>
    </w:p>
    <w:p w14:paraId="0C4B7C5A" w14:textId="77777777" w:rsidR="00E01217" w:rsidRPr="00AD5615" w:rsidRDefault="00E01217" w:rsidP="00E01217">
      <w:pPr>
        <w:spacing w:line="276" w:lineRule="auto"/>
        <w:jc w:val="both"/>
        <w:rPr>
          <w:rFonts w:eastAsia="Times New Roman" w:cs="Calibri"/>
          <w:sz w:val="24"/>
          <w:szCs w:val="24"/>
        </w:rPr>
      </w:pPr>
      <w:r w:rsidRPr="00AD5615">
        <w:rPr>
          <w:rFonts w:eastAsia="Calibri" w:cs="Calibri"/>
          <w:sz w:val="24"/>
          <w:szCs w:val="24"/>
        </w:rPr>
        <w:t xml:space="preserve">A magyar költészet napja alkalmából a Hagyományok Háza ünnepi koncertet szervezett, melynek zenei és prózai szerkesztésére Bognár Szilvia népdalénekest kérte fel. Az énekelt költészet szépségeit </w:t>
      </w:r>
      <w:r w:rsidRPr="00AD5615">
        <w:rPr>
          <w:rFonts w:eastAsia="Times New Roman" w:cs="Calibri"/>
          <w:sz w:val="24"/>
          <w:szCs w:val="24"/>
        </w:rPr>
        <w:t>Janus Pannonius, Tinódi, Wathay, Balassi, Csokonay költeményein, illetve Petőfi Sándor folklorizálódott sorain keresztül mutatták be.</w:t>
      </w:r>
      <w:r w:rsidRPr="00AD5615">
        <w:rPr>
          <w:rFonts w:eastAsia="Calibri" w:cs="Calibri"/>
          <w:sz w:val="24"/>
          <w:szCs w:val="24"/>
        </w:rPr>
        <w:t xml:space="preserve"> A népköltészeti </w:t>
      </w:r>
      <w:r w:rsidRPr="00AD5615">
        <w:rPr>
          <w:rFonts w:eastAsia="Times New Roman" w:cs="Calibri"/>
          <w:sz w:val="24"/>
          <w:szCs w:val="24"/>
        </w:rPr>
        <w:t>válogatás műfajilag igen sokszínű volt, szerepelt benne egyházi népének, zsoltár, ballada, szerelmi- és virágének, mulattató, lakodalmi és szokásdal.</w:t>
      </w:r>
    </w:p>
    <w:p w14:paraId="46EE3E58"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koncerten Bognár Szilvia (ének) mellett Kónya István (lant), Bede Péter (furulya) mellett Galán Géza (vers) a korábbi századaink nép- és műköltészetéből válogattak e jeles alkalomra.</w:t>
      </w:r>
    </w:p>
    <w:p w14:paraId="3CDA91E8"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lastRenderedPageBreak/>
        <w:t xml:space="preserve">Ég és föld – A Szent Efrém férfikar és a Magos Együttes nagycsütörtöki koncertje </w:t>
      </w:r>
      <w:r w:rsidRPr="00AD5615">
        <w:rPr>
          <w:rFonts w:eastAsia="Calibri" w:cs="Calibri"/>
          <w:sz w:val="24"/>
          <w:szCs w:val="24"/>
        </w:rPr>
        <w:t xml:space="preserve">2019. április 18. </w:t>
      </w:r>
    </w:p>
    <w:p w14:paraId="281C4640"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néphagyomány kiemelt helyen tartja számon a nagyhét eseményeit, melyekben jelen van a halál és a szenvedés, ugyanakkor a mindezeket feloldó feltámadás és megdicsőülés is.</w:t>
      </w:r>
    </w:p>
    <w:p w14:paraId="5FBFDE57"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Hagyományok Háza rendhagyó koncertje lehetőséget ad az égi és földi világ zenei találkozására.</w:t>
      </w:r>
    </w:p>
    <w:p w14:paraId="5EC18852"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Szent Efrém Férfikar és a Magos Együttes közreműködésével megvalósuló esemény kiváló alkalmat nyújtott mindazok számára, akik egy szakrális, zenei programmal kívánták megélni a húsvétra való felkészülést.</w:t>
      </w:r>
    </w:p>
    <w:p w14:paraId="41978E07"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Bubnó Tamás vezette Szent Efrém Férfikar és az Enyedi Ágnes énekessel kiegészülő Magos Együttes közös műsorát Kelemen László szerkesztette. </w:t>
      </w:r>
    </w:p>
    <w:p w14:paraId="6E306D05"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2019. április 18. – 143 db </w:t>
      </w:r>
    </w:p>
    <w:p w14:paraId="52D347C9" w14:textId="77777777" w:rsidR="00E01217" w:rsidRPr="00AD5615" w:rsidRDefault="00E01217" w:rsidP="00E01217">
      <w:pPr>
        <w:spacing w:after="0" w:line="276" w:lineRule="auto"/>
        <w:jc w:val="both"/>
        <w:rPr>
          <w:rFonts w:eastAsia="Calibri" w:cs="Calibri"/>
          <w:b/>
          <w:sz w:val="24"/>
          <w:szCs w:val="24"/>
        </w:rPr>
      </w:pPr>
      <w:r w:rsidRPr="00AD5615">
        <w:rPr>
          <w:rFonts w:eastAsia="Calibri" w:cs="Calibri"/>
          <w:b/>
          <w:sz w:val="24"/>
          <w:szCs w:val="24"/>
        </w:rPr>
        <w:t xml:space="preserve"> „Összemuzsikálni a nemzetet” -</w:t>
      </w:r>
      <w:r w:rsidRPr="00AD5615">
        <w:rPr>
          <w:rFonts w:eastAsia="Calibri" w:cs="Calibri"/>
          <w:sz w:val="24"/>
          <w:szCs w:val="24"/>
        </w:rPr>
        <w:t xml:space="preserve"> </w:t>
      </w:r>
      <w:r w:rsidRPr="00AD5615">
        <w:rPr>
          <w:rFonts w:eastAsia="Calibri" w:cs="Calibri"/>
          <w:b/>
          <w:sz w:val="24"/>
          <w:szCs w:val="24"/>
        </w:rPr>
        <w:t>Halmos Béla emlékkoncert</w:t>
      </w:r>
    </w:p>
    <w:p w14:paraId="0E75C450"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2019. június 4-én immár hagyományosan Halmos Béla emlékére gálakoncertet szerveztünk. Az est szerkesztői: </w:t>
      </w:r>
      <w:r w:rsidRPr="00AD5615">
        <w:rPr>
          <w:rFonts w:eastAsia="Calibri" w:cs="Calibri"/>
          <w:bCs/>
          <w:sz w:val="24"/>
          <w:szCs w:val="24"/>
        </w:rPr>
        <w:t>Lőrincz Beáta</w:t>
      </w:r>
      <w:r w:rsidRPr="00AD5615">
        <w:rPr>
          <w:rFonts w:eastAsia="Calibri" w:cs="Calibri"/>
          <w:sz w:val="24"/>
          <w:szCs w:val="24"/>
        </w:rPr>
        <w:t xml:space="preserve">, </w:t>
      </w:r>
      <w:r w:rsidRPr="00AD5615">
        <w:rPr>
          <w:rFonts w:eastAsia="Calibri" w:cs="Calibri"/>
          <w:bCs/>
          <w:sz w:val="24"/>
          <w:szCs w:val="24"/>
        </w:rPr>
        <w:t>Székely Levente</w:t>
      </w:r>
      <w:r w:rsidRPr="00AD5615">
        <w:rPr>
          <w:rFonts w:eastAsia="Calibri" w:cs="Calibri"/>
          <w:sz w:val="24"/>
          <w:szCs w:val="24"/>
        </w:rPr>
        <w:t xml:space="preserve">, </w:t>
      </w:r>
      <w:r w:rsidRPr="00AD5615">
        <w:rPr>
          <w:rFonts w:eastAsia="Calibri" w:cs="Calibri"/>
          <w:bCs/>
          <w:sz w:val="24"/>
          <w:szCs w:val="24"/>
        </w:rPr>
        <w:t>Varga Zoltán</w:t>
      </w:r>
      <w:r w:rsidRPr="00AD5615">
        <w:rPr>
          <w:rFonts w:eastAsia="Calibri" w:cs="Calibri"/>
          <w:sz w:val="24"/>
          <w:szCs w:val="24"/>
        </w:rPr>
        <w:t xml:space="preserve"> és</w:t>
      </w:r>
      <w:r w:rsidRPr="00AD5615">
        <w:rPr>
          <w:rFonts w:eastAsia="Calibri" w:cs="Calibri"/>
          <w:bCs/>
          <w:sz w:val="24"/>
          <w:szCs w:val="24"/>
        </w:rPr>
        <w:t xml:space="preserve"> Vavrinecz András.</w:t>
      </w:r>
    </w:p>
    <w:p w14:paraId="56F8DFD1"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 xml:space="preserve">3. EGYÜTTMŰKÖDÉSBEN MEGVALÓSULT SZÍNPADI ELŐADÁSOK </w:t>
      </w:r>
    </w:p>
    <w:p w14:paraId="24AF3BF4" w14:textId="77777777" w:rsidR="00E01217" w:rsidRPr="00AD5615" w:rsidRDefault="00E01217" w:rsidP="00E01217">
      <w:pPr>
        <w:spacing w:line="276" w:lineRule="auto"/>
        <w:jc w:val="both"/>
        <w:rPr>
          <w:rFonts w:eastAsia="Calibri" w:cs="Calibri"/>
          <w:iCs/>
          <w:sz w:val="24"/>
          <w:szCs w:val="24"/>
        </w:rPr>
      </w:pPr>
      <w:r w:rsidRPr="00AD5615">
        <w:rPr>
          <w:rFonts w:eastAsia="Calibri" w:cs="Calibri"/>
          <w:iCs/>
          <w:sz w:val="24"/>
          <w:szCs w:val="24"/>
        </w:rPr>
        <w:t xml:space="preserve">2019. június 14-én Naptánc címmel a LADO Horvát Nemzeti Népi Együttes és a Magyar Állami Népi Együttes közös gálaműsorát rendeztük meg. A 2018-ban Zágrábban megrendezett közös előadás után folytatta az együttműködést a két együttes. Ezúttal a LADO 70 éves évfordulójához kapcsolódva ünnepeltek közösen az előadás keretében. </w:t>
      </w:r>
    </w:p>
    <w:p w14:paraId="719BD01C"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2019. szeptember 20-án be a Barozda együttes Kájoni János és a népzene című koncertjét az Átriumban. A koncert szerkesztői  </w:t>
      </w:r>
      <w:hyperlink r:id="rId14" w:history="1">
        <w:r w:rsidRPr="00AD5615">
          <w:rPr>
            <w:rFonts w:eastAsia="Calibri" w:cs="Calibri"/>
            <w:sz w:val="24"/>
            <w:szCs w:val="24"/>
          </w:rPr>
          <w:t>Pávai István</w:t>
        </w:r>
      </w:hyperlink>
      <w:r w:rsidRPr="00AD5615">
        <w:rPr>
          <w:rFonts w:eastAsia="Calibri" w:cs="Calibri"/>
          <w:sz w:val="24"/>
          <w:szCs w:val="24"/>
        </w:rPr>
        <w:t xml:space="preserve"> és </w:t>
      </w:r>
      <w:hyperlink r:id="rId15" w:history="1">
        <w:r w:rsidRPr="00AD5615">
          <w:rPr>
            <w:rFonts w:eastAsia="Calibri" w:cs="Calibri"/>
            <w:sz w:val="24"/>
            <w:szCs w:val="24"/>
          </w:rPr>
          <w:t>Simó József</w:t>
        </w:r>
      </w:hyperlink>
      <w:r w:rsidRPr="00AD5615">
        <w:rPr>
          <w:rFonts w:eastAsia="Calibri" w:cs="Calibri"/>
          <w:sz w:val="24"/>
          <w:szCs w:val="24"/>
        </w:rPr>
        <w:t xml:space="preserve">  voltak.</w:t>
      </w:r>
    </w:p>
    <w:p w14:paraId="018BC586" w14:textId="77777777" w:rsidR="00E01217" w:rsidRPr="00AD5615" w:rsidRDefault="00E01217" w:rsidP="00E01217">
      <w:pPr>
        <w:spacing w:before="100" w:beforeAutospacing="1" w:after="100" w:afterAutospacing="1" w:line="276" w:lineRule="auto"/>
        <w:jc w:val="both"/>
        <w:outlineLvl w:val="3"/>
        <w:rPr>
          <w:rFonts w:eastAsia="Calibri" w:cs="Calibri"/>
          <w:sz w:val="24"/>
          <w:szCs w:val="24"/>
        </w:rPr>
      </w:pPr>
      <w:r w:rsidRPr="00AD5615">
        <w:rPr>
          <w:rFonts w:eastAsia="Calibri" w:cs="Calibri"/>
          <w:sz w:val="24"/>
          <w:szCs w:val="24"/>
        </w:rPr>
        <w:t>2019. szeptember 7-én Papp István Gázsa 60. születésnapi koncertjét rendeztük meg a színházteremben.</w:t>
      </w:r>
    </w:p>
    <w:p w14:paraId="6A256930"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2019. október 9-én és december 2-án a Köszörüljük a csorbát - beavató előadás felnőtteknek című előadást mutattuk be. </w:t>
      </w:r>
    </w:p>
    <w:p w14:paraId="38414988" w14:textId="77777777" w:rsidR="00E01217" w:rsidRPr="00AD5615" w:rsidRDefault="00E01217" w:rsidP="00E01217">
      <w:pPr>
        <w:suppressAutoHyphens/>
        <w:spacing w:line="276" w:lineRule="auto"/>
        <w:jc w:val="both"/>
        <w:rPr>
          <w:rFonts w:eastAsia="Calibri" w:cs="Calibri"/>
          <w:sz w:val="24"/>
          <w:szCs w:val="24"/>
          <w:lang w:eastAsia="hu-HU"/>
        </w:rPr>
      </w:pPr>
      <w:r w:rsidRPr="00AD5615">
        <w:rPr>
          <w:rFonts w:eastAsia="Calibri" w:cs="Calibri"/>
          <w:sz w:val="24"/>
          <w:szCs w:val="24"/>
        </w:rPr>
        <w:t>2019. november 29-én 60 éves a Fáklya Horvát Művészegyüttes</w:t>
      </w:r>
      <w:r w:rsidRPr="00AD5615">
        <w:rPr>
          <w:rFonts w:eastAsia="Calibri" w:cs="Calibri"/>
          <w:sz w:val="24"/>
          <w:szCs w:val="24"/>
          <w:lang w:eastAsia="hu-HU"/>
        </w:rPr>
        <w:t xml:space="preserve"> előadását fogadtuk be a Hagyományok Háza színháztermébe.</w:t>
      </w:r>
    </w:p>
    <w:p w14:paraId="3BAEA559"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2019. november 26. és 27. 19.00 Jászok - történelmi dal- és táncjáték</w:t>
      </w:r>
    </w:p>
    <w:p w14:paraId="360A10FD" w14:textId="77777777" w:rsidR="00E01217" w:rsidRPr="00AD5615" w:rsidRDefault="00E01217" w:rsidP="00E01217">
      <w:pPr>
        <w:suppressAutoHyphens/>
        <w:spacing w:line="276" w:lineRule="auto"/>
        <w:jc w:val="both"/>
        <w:rPr>
          <w:rFonts w:eastAsia="Calibri" w:cs="Calibri"/>
          <w:sz w:val="24"/>
          <w:szCs w:val="24"/>
          <w:lang w:eastAsia="hu-HU"/>
        </w:rPr>
      </w:pPr>
    </w:p>
    <w:p w14:paraId="3B3A8297" w14:textId="77777777" w:rsidR="00E01217" w:rsidRPr="00AD5615" w:rsidRDefault="00E01217" w:rsidP="00E01217">
      <w:pPr>
        <w:spacing w:before="100" w:beforeAutospacing="1" w:after="100" w:afterAutospacing="1" w:line="276" w:lineRule="auto"/>
        <w:jc w:val="both"/>
        <w:outlineLvl w:val="3"/>
        <w:rPr>
          <w:rFonts w:eastAsia="Calibri" w:cs="Calibri"/>
          <w:b/>
          <w:sz w:val="24"/>
          <w:szCs w:val="24"/>
        </w:rPr>
      </w:pPr>
      <w:r w:rsidRPr="00AD5615">
        <w:rPr>
          <w:rFonts w:eastAsia="Calibri" w:cs="Calibri"/>
          <w:b/>
          <w:sz w:val="24"/>
          <w:szCs w:val="24"/>
        </w:rPr>
        <w:lastRenderedPageBreak/>
        <w:t>4.TEMATIKUS NAPOK</w:t>
      </w:r>
    </w:p>
    <w:p w14:paraId="4EB0BC09"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Széki nap tematikus nap - 2019. szeptember 28.</w:t>
      </w:r>
    </w:p>
    <w:p w14:paraId="6D2A95A9"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1971-ben itt tapasztalták meg budapesti táncosok azt a csodát, hogy fiatalok élő zenére szabadon improvizálva táncolnak. Ennek az élménynek a hatására rendezték meg 1972. május 6-án a Liszt Ferenc téri könyvklubban az első – akkor még zártkörű – táncházat, „táncház – úgy mint Széken” hirdette a rendezvény meghívója. Az egykor a sóbányái, halas tavai révén gazdag település egyedülálló zene- és tánckultúrája, messziről felismerhető fekete-piros viselete, gazdagon díszített tárgykultúrája nem csak a néprajzos szakma szerelmeseit ejtik újra és újra rabul. Széki napunkon ebből a világból adtunk ízelítőt az érdeklődőknek, akik meghívott vendégeink, megidézett pillanatok révén elképzelhették milyen lehetett egykor a három utcából, szigorú társadalmi rend szerint működő település tagjaként élni és mulatni.</w:t>
      </w:r>
    </w:p>
    <w:p w14:paraId="15BC5FEB" w14:textId="77777777" w:rsidR="00E01217" w:rsidRPr="00AD5615" w:rsidRDefault="00E01217" w:rsidP="00E01217">
      <w:pPr>
        <w:shd w:val="clear" w:color="auto" w:fill="FFFFFF"/>
        <w:spacing w:after="100" w:afterAutospacing="1" w:line="276" w:lineRule="auto"/>
        <w:jc w:val="both"/>
        <w:rPr>
          <w:rFonts w:eastAsia="Times New Roman" w:cs="Calibri"/>
          <w:b/>
          <w:sz w:val="24"/>
          <w:szCs w:val="24"/>
          <w:lang w:eastAsia="hu-HU"/>
        </w:rPr>
      </w:pPr>
    </w:p>
    <w:p w14:paraId="76B88705" w14:textId="77777777" w:rsidR="00E01217" w:rsidRPr="00AD5615" w:rsidRDefault="00E01217" w:rsidP="00E01217">
      <w:pPr>
        <w:shd w:val="clear" w:color="auto" w:fill="FFFFFF"/>
        <w:spacing w:after="100" w:afterAutospacing="1" w:line="276" w:lineRule="auto"/>
        <w:jc w:val="both"/>
        <w:rPr>
          <w:rFonts w:eastAsia="Times New Roman" w:cs="Calibri"/>
          <w:b/>
          <w:sz w:val="24"/>
          <w:szCs w:val="24"/>
          <w:lang w:eastAsia="hu-HU"/>
        </w:rPr>
      </w:pPr>
    </w:p>
    <w:p w14:paraId="2020C40D" w14:textId="77777777" w:rsidR="00E01217" w:rsidRPr="00AD5615" w:rsidRDefault="00E01217" w:rsidP="00E01217">
      <w:pPr>
        <w:shd w:val="clear" w:color="auto" w:fill="FFFFFF"/>
        <w:spacing w:after="100" w:afterAutospacing="1" w:line="276" w:lineRule="auto"/>
        <w:jc w:val="both"/>
        <w:rPr>
          <w:rFonts w:eastAsia="Times New Roman" w:cs="Calibri"/>
          <w:b/>
          <w:sz w:val="24"/>
          <w:szCs w:val="24"/>
          <w:lang w:eastAsia="hu-HU"/>
        </w:rPr>
      </w:pPr>
      <w:r w:rsidRPr="00AD5615">
        <w:rPr>
          <w:rFonts w:eastAsia="Times New Roman" w:cs="Calibri"/>
          <w:b/>
          <w:sz w:val="24"/>
          <w:szCs w:val="24"/>
          <w:lang w:eastAsia="hu-HU"/>
        </w:rPr>
        <w:t>Bukovinai nap – 2019. november 23.</w:t>
      </w:r>
    </w:p>
    <w:p w14:paraId="240DFCAB" w14:textId="77777777" w:rsidR="00E01217" w:rsidRPr="00AD5615" w:rsidRDefault="00E01217" w:rsidP="00E01217">
      <w:pPr>
        <w:shd w:val="clear" w:color="auto" w:fill="FFFFFF"/>
        <w:spacing w:after="0" w:line="276" w:lineRule="auto"/>
        <w:jc w:val="both"/>
        <w:rPr>
          <w:rFonts w:eastAsia="Times New Roman" w:cs="Calibri"/>
          <w:sz w:val="24"/>
          <w:szCs w:val="24"/>
          <w:lang w:eastAsia="hu-HU"/>
        </w:rPr>
      </w:pPr>
      <w:r w:rsidRPr="00AD5615">
        <w:rPr>
          <w:rFonts w:eastAsia="Times New Roman" w:cs="Calibri"/>
          <w:sz w:val="24"/>
          <w:szCs w:val="24"/>
          <w:lang w:eastAsia="hu-HU"/>
        </w:rPr>
        <w:t>A bukovinai székelyek hazatérésének 75. évfordulója alkalmából</w:t>
      </w:r>
      <w:r w:rsidRPr="00AD5615">
        <w:rPr>
          <w:rFonts w:eastAsia="Times New Roman" w:cs="Calibri"/>
          <w:sz w:val="24"/>
          <w:szCs w:val="24"/>
          <w:lang w:eastAsia="hu-HU"/>
        </w:rPr>
        <w:br/>
        <w:t>Az évfordulóhoz kapcsolódva, ezen a napon bukovinai néphagyományokkal ismerkedhetett a Hagyományok Házába látogató közönség.</w:t>
      </w:r>
    </w:p>
    <w:p w14:paraId="47A2ECB6" w14:textId="77777777" w:rsidR="00E01217" w:rsidRPr="00AD5615" w:rsidRDefault="00E01217" w:rsidP="00E01217">
      <w:pPr>
        <w:shd w:val="clear" w:color="auto" w:fill="FFFFFF"/>
        <w:spacing w:after="0" w:line="276" w:lineRule="auto"/>
        <w:jc w:val="both"/>
        <w:rPr>
          <w:rFonts w:eastAsia="Times New Roman" w:cs="Calibri"/>
          <w:sz w:val="24"/>
          <w:szCs w:val="24"/>
          <w:lang w:eastAsia="hu-HU"/>
        </w:rPr>
      </w:pPr>
      <w:r w:rsidRPr="00AD5615">
        <w:rPr>
          <w:rFonts w:eastAsia="Times New Roman" w:cs="Calibri"/>
          <w:sz w:val="24"/>
          <w:szCs w:val="24"/>
          <w:lang w:eastAsia="hu-HU"/>
        </w:rPr>
        <w:t>Idegen földön székelynek maradni - így lehetne leírni a bukovinai székelyek sorsát. </w:t>
      </w:r>
      <w:r w:rsidRPr="00AD5615">
        <w:rPr>
          <w:rFonts w:eastAsia="Times New Roman" w:cs="Calibri"/>
          <w:sz w:val="24"/>
          <w:szCs w:val="24"/>
          <w:lang w:eastAsia="hu-HU"/>
        </w:rPr>
        <w:br/>
        <w:t>A több hullámban zajló kitelepítések, az állandó menekülés, a változó környezet és életvitel, az őket körülvevő népcsoportok kultúrája, mind-mind nagy hatást gyakorolt a szülőföldről magukkal hozott hagyományos mintáikra. Tárgyi és szellemi kultúrájukban, viseletükben, gasztronómiájukban, népmese-repertoárjukban, néptánc- és népzenevilágukban, ízes nyelvjárásukban még nyomokban fellelhetők a székely kultúra jellegzetességei, noha az idegen világ egy sajátos, önálló arculatú népcsoporttá kovácsolta őket. </w:t>
      </w:r>
    </w:p>
    <w:p w14:paraId="505FCB9F" w14:textId="77777777" w:rsidR="00E01217" w:rsidRPr="00AD5615" w:rsidRDefault="00E01217" w:rsidP="00E01217">
      <w:pPr>
        <w:shd w:val="clear" w:color="auto" w:fill="FFFFFF"/>
        <w:spacing w:after="0" w:line="276" w:lineRule="auto"/>
        <w:jc w:val="both"/>
        <w:rPr>
          <w:rFonts w:eastAsia="Times New Roman" w:cs="Calibri"/>
          <w:sz w:val="24"/>
          <w:szCs w:val="24"/>
          <w:lang w:eastAsia="hu-HU"/>
        </w:rPr>
      </w:pPr>
    </w:p>
    <w:p w14:paraId="061373DF"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 xml:space="preserve">5. HAGYOMÁNYOK HÁZA TÁNCTANFOLYAM ÉS TÁNCHÁZ </w:t>
      </w:r>
    </w:p>
    <w:p w14:paraId="3350F513"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Hagyományok Házában 2019. január 21-től rendszeresen, minden szombaton megrendezésre kerülő tánctanfolyam és táncház célja, hogy lehetőséget teremtsen a szervezett tánctanulásra, a táncházmozgalom neves képviselőinek és hagyományőrző mestereinek tolmácsolásában. </w:t>
      </w:r>
    </w:p>
    <w:p w14:paraId="43D6A32F"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Táncházainkban nagy hangsúlyt fektetünk a tánctanításra, a táncoslábú érdeklődők több hónapon keresztül, kiváló oktatóktól tanulhatják egy-egy tájegység táncát. A ciklusok </w:t>
      </w:r>
      <w:r w:rsidRPr="00AD5615">
        <w:rPr>
          <w:rFonts w:eastAsia="Calibri" w:cs="Calibri"/>
          <w:sz w:val="24"/>
          <w:szCs w:val="24"/>
        </w:rPr>
        <w:lastRenderedPageBreak/>
        <w:t>zárásait bállal ünnepeljük meg, és minden alkalomra meghívjuk az adott tájegységről származó helyi zenészeket is. Tehetséges népdalénekesekkel ismerkedünk az egyes tájegységek dallamkincsével, és a táncházi élet legismertebb zenekarai húzzák a talpalávalót hajnalig, így a felhőtlen szórakozásra is alkalmat kínálunk.</w:t>
      </w:r>
    </w:p>
    <w:p w14:paraId="1C3F0E47"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táncházak helyszíne a Hagyományok Háza belső udvara, az Átrium. </w:t>
      </w:r>
    </w:p>
    <w:p w14:paraId="3A138938"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2019. október 19-től induló Észak-Mezőség táncait bemutató tanfolyamunkat már két szinten, a teljesen kezdők és a középhaladó / haladó szinten álló táncosok számára is meghirdettük, a nagy sikerre való tekintettel pedig 2020-ban is folytatjuk a két szintű oktatást, hogy minél többeket megismertethessünk a Kárpát medence sokrétű táncos és zenei anyagával. </w:t>
      </w:r>
    </w:p>
    <w:p w14:paraId="1A83F181" w14:textId="77777777" w:rsidR="00E01217" w:rsidRPr="00AD5615" w:rsidRDefault="00E01217" w:rsidP="00E01217">
      <w:pPr>
        <w:spacing w:after="0" w:line="276" w:lineRule="auto"/>
        <w:jc w:val="both"/>
        <w:rPr>
          <w:rFonts w:eastAsia="Calibri" w:cs="Calibri"/>
          <w:sz w:val="24"/>
          <w:szCs w:val="24"/>
        </w:rPr>
      </w:pPr>
      <w:r w:rsidRPr="00AD5615">
        <w:rPr>
          <w:rFonts w:eastAsia="Calibri" w:cs="Calibri"/>
          <w:sz w:val="24"/>
          <w:szCs w:val="24"/>
        </w:rPr>
        <w:t xml:space="preserve">Program menetrendje: </w:t>
      </w:r>
    </w:p>
    <w:p w14:paraId="52D49244" w14:textId="77777777" w:rsidR="00E01217" w:rsidRPr="00AD5615" w:rsidRDefault="00E01217" w:rsidP="00E01217">
      <w:pPr>
        <w:spacing w:after="0" w:line="276" w:lineRule="auto"/>
        <w:ind w:left="720"/>
        <w:contextualSpacing/>
        <w:jc w:val="both"/>
        <w:rPr>
          <w:rFonts w:eastAsia="Calibri" w:cs="Calibri"/>
          <w:sz w:val="24"/>
          <w:szCs w:val="24"/>
        </w:rPr>
      </w:pPr>
      <w:r w:rsidRPr="00AD5615">
        <w:rPr>
          <w:rFonts w:eastAsia="Calibri" w:cs="Calibri"/>
          <w:sz w:val="24"/>
          <w:szCs w:val="24"/>
        </w:rPr>
        <w:t>19.00-20.40 – tánctanfolyam</w:t>
      </w:r>
    </w:p>
    <w:p w14:paraId="3FFC2194" w14:textId="77777777" w:rsidR="00E01217" w:rsidRPr="00AD5615" w:rsidRDefault="00E01217" w:rsidP="00E01217">
      <w:pPr>
        <w:spacing w:after="0" w:line="276" w:lineRule="auto"/>
        <w:ind w:left="720"/>
        <w:contextualSpacing/>
        <w:jc w:val="both"/>
        <w:rPr>
          <w:rFonts w:eastAsia="Calibri" w:cs="Calibri"/>
          <w:sz w:val="24"/>
          <w:szCs w:val="24"/>
        </w:rPr>
      </w:pPr>
      <w:r w:rsidRPr="00AD5615">
        <w:rPr>
          <w:rFonts w:eastAsia="Calibri" w:cs="Calibri"/>
          <w:sz w:val="24"/>
          <w:szCs w:val="24"/>
        </w:rPr>
        <w:t>20.40-21.00 – énektanítás</w:t>
      </w:r>
    </w:p>
    <w:p w14:paraId="46A113AA" w14:textId="77777777" w:rsidR="00E01217" w:rsidRPr="00AD5615" w:rsidRDefault="00E01217" w:rsidP="00E01217">
      <w:pPr>
        <w:spacing w:after="0" w:line="276" w:lineRule="auto"/>
        <w:ind w:left="720"/>
        <w:contextualSpacing/>
        <w:jc w:val="both"/>
        <w:rPr>
          <w:rFonts w:eastAsia="Calibri" w:cs="Calibri"/>
          <w:sz w:val="24"/>
          <w:szCs w:val="24"/>
        </w:rPr>
      </w:pPr>
      <w:r w:rsidRPr="00AD5615">
        <w:rPr>
          <w:rFonts w:eastAsia="Calibri" w:cs="Calibri"/>
          <w:sz w:val="24"/>
          <w:szCs w:val="24"/>
        </w:rPr>
        <w:t xml:space="preserve">21.00-02.00 – táncház </w:t>
      </w:r>
    </w:p>
    <w:p w14:paraId="2C7C45FD" w14:textId="77777777" w:rsidR="00E01217" w:rsidRPr="00AD5615" w:rsidRDefault="00E01217" w:rsidP="00E01217">
      <w:pPr>
        <w:spacing w:after="0" w:line="276" w:lineRule="auto"/>
        <w:jc w:val="both"/>
        <w:rPr>
          <w:rFonts w:eastAsia="Calibri" w:cs="Calibri"/>
          <w:b/>
          <w:sz w:val="24"/>
          <w:szCs w:val="24"/>
        </w:rPr>
      </w:pPr>
      <w:r w:rsidRPr="00AD5615">
        <w:rPr>
          <w:rFonts w:eastAsia="Calibri" w:cs="Calibri"/>
          <w:b/>
          <w:sz w:val="24"/>
          <w:szCs w:val="24"/>
        </w:rPr>
        <w:t xml:space="preserve">Kalotaszegi tánctanfolyam és táncház </w:t>
      </w:r>
    </w:p>
    <w:p w14:paraId="3695BD99" w14:textId="77777777" w:rsidR="00E01217" w:rsidRPr="00AD5615" w:rsidRDefault="00E01217" w:rsidP="00E01217">
      <w:pPr>
        <w:spacing w:after="0" w:line="276" w:lineRule="auto"/>
        <w:ind w:left="720"/>
        <w:contextualSpacing/>
        <w:jc w:val="both"/>
        <w:rPr>
          <w:rFonts w:eastAsia="Calibri" w:cs="Calibri"/>
          <w:sz w:val="24"/>
          <w:szCs w:val="24"/>
        </w:rPr>
      </w:pPr>
      <w:r w:rsidRPr="00AD5615">
        <w:rPr>
          <w:rFonts w:eastAsia="Calibri" w:cs="Calibri"/>
          <w:sz w:val="24"/>
          <w:szCs w:val="24"/>
        </w:rPr>
        <w:t>Időtartama: 2019.01.12. és 2019. 03.02. között</w:t>
      </w:r>
    </w:p>
    <w:p w14:paraId="29976363" w14:textId="77777777" w:rsidR="00E01217" w:rsidRPr="00AD5615" w:rsidRDefault="00E01217" w:rsidP="00E01217">
      <w:pPr>
        <w:spacing w:after="0" w:line="276" w:lineRule="auto"/>
        <w:ind w:left="720"/>
        <w:contextualSpacing/>
        <w:jc w:val="both"/>
        <w:rPr>
          <w:rFonts w:eastAsia="Calibri" w:cs="Calibri"/>
          <w:b/>
          <w:sz w:val="24"/>
          <w:szCs w:val="24"/>
        </w:rPr>
      </w:pPr>
    </w:p>
    <w:p w14:paraId="2FCC8769" w14:textId="77777777" w:rsidR="00E01217" w:rsidRPr="00AD5615" w:rsidRDefault="00E01217" w:rsidP="00E01217">
      <w:pPr>
        <w:spacing w:after="0" w:line="276" w:lineRule="auto"/>
        <w:jc w:val="both"/>
        <w:rPr>
          <w:rFonts w:eastAsia="Calibri" w:cs="Calibri"/>
          <w:b/>
          <w:sz w:val="24"/>
          <w:szCs w:val="24"/>
        </w:rPr>
      </w:pPr>
      <w:r w:rsidRPr="00AD5615">
        <w:rPr>
          <w:rFonts w:eastAsia="Calibri" w:cs="Calibri"/>
          <w:b/>
          <w:sz w:val="24"/>
          <w:szCs w:val="24"/>
        </w:rPr>
        <w:t xml:space="preserve"> Gömöri tánctanfolyam és táncház </w:t>
      </w:r>
    </w:p>
    <w:p w14:paraId="547394B2" w14:textId="77777777" w:rsidR="00E01217" w:rsidRPr="00AD5615" w:rsidRDefault="00E01217" w:rsidP="00E01217">
      <w:pPr>
        <w:spacing w:after="0" w:line="276" w:lineRule="auto"/>
        <w:ind w:left="720"/>
        <w:contextualSpacing/>
        <w:jc w:val="both"/>
        <w:rPr>
          <w:rFonts w:eastAsia="Calibri" w:cs="Calibri"/>
          <w:sz w:val="24"/>
          <w:szCs w:val="24"/>
        </w:rPr>
      </w:pPr>
      <w:r w:rsidRPr="00AD5615">
        <w:rPr>
          <w:rFonts w:eastAsia="Calibri" w:cs="Calibri"/>
          <w:sz w:val="24"/>
          <w:szCs w:val="24"/>
        </w:rPr>
        <w:t>Időtartama: 2019.03.09. és 2019.03.30. között</w:t>
      </w:r>
    </w:p>
    <w:p w14:paraId="711C4A6D" w14:textId="77777777" w:rsidR="00E01217" w:rsidRPr="00AD5615" w:rsidRDefault="00E01217" w:rsidP="00E01217">
      <w:pPr>
        <w:spacing w:after="0" w:line="276" w:lineRule="auto"/>
        <w:ind w:left="720"/>
        <w:contextualSpacing/>
        <w:jc w:val="both"/>
        <w:rPr>
          <w:rFonts w:eastAsia="Calibri" w:cs="Calibri"/>
          <w:sz w:val="24"/>
          <w:szCs w:val="24"/>
        </w:rPr>
      </w:pPr>
    </w:p>
    <w:p w14:paraId="656028AA" w14:textId="77777777" w:rsidR="00E01217" w:rsidRPr="00AD5615" w:rsidRDefault="00E01217" w:rsidP="00E01217">
      <w:pPr>
        <w:spacing w:after="0" w:line="276" w:lineRule="auto"/>
        <w:jc w:val="both"/>
        <w:rPr>
          <w:rFonts w:eastAsia="Calibri" w:cs="Calibri"/>
          <w:b/>
          <w:sz w:val="24"/>
          <w:szCs w:val="24"/>
        </w:rPr>
      </w:pPr>
      <w:r w:rsidRPr="00AD5615">
        <w:rPr>
          <w:rFonts w:eastAsia="Calibri" w:cs="Calibri"/>
          <w:b/>
          <w:sz w:val="24"/>
          <w:szCs w:val="24"/>
        </w:rPr>
        <w:t xml:space="preserve"> Kutasföldi, Vízmelléki tánctanfolyam és táncház</w:t>
      </w:r>
    </w:p>
    <w:p w14:paraId="3504DF58" w14:textId="77777777" w:rsidR="00E01217" w:rsidRPr="00AD5615" w:rsidRDefault="00E01217" w:rsidP="00E01217">
      <w:pPr>
        <w:spacing w:after="0" w:line="276" w:lineRule="auto"/>
        <w:ind w:left="720"/>
        <w:contextualSpacing/>
        <w:jc w:val="both"/>
        <w:rPr>
          <w:rFonts w:eastAsia="Calibri" w:cs="Calibri"/>
          <w:sz w:val="24"/>
          <w:szCs w:val="24"/>
        </w:rPr>
      </w:pPr>
      <w:r w:rsidRPr="00AD5615">
        <w:rPr>
          <w:rFonts w:eastAsia="Calibri" w:cs="Calibri"/>
          <w:sz w:val="24"/>
          <w:szCs w:val="24"/>
        </w:rPr>
        <w:t>Időtartama: 2019.04.13. és 2019.05.25. között</w:t>
      </w:r>
    </w:p>
    <w:p w14:paraId="16F907CA" w14:textId="77777777" w:rsidR="00E01217" w:rsidRPr="00AD5615" w:rsidRDefault="00E01217" w:rsidP="00E01217">
      <w:pPr>
        <w:spacing w:after="0" w:line="276" w:lineRule="auto"/>
        <w:ind w:left="720"/>
        <w:contextualSpacing/>
        <w:jc w:val="both"/>
        <w:rPr>
          <w:rFonts w:eastAsia="Calibri" w:cs="Calibri"/>
          <w:sz w:val="24"/>
          <w:szCs w:val="24"/>
        </w:rPr>
      </w:pPr>
    </w:p>
    <w:p w14:paraId="6AAC9B89" w14:textId="77777777" w:rsidR="00E01217" w:rsidRPr="00AD5615" w:rsidRDefault="00E01217" w:rsidP="00E01217">
      <w:pPr>
        <w:spacing w:after="0" w:line="276" w:lineRule="auto"/>
        <w:jc w:val="both"/>
        <w:rPr>
          <w:rFonts w:eastAsia="Calibri" w:cs="Calibri"/>
          <w:b/>
          <w:sz w:val="24"/>
          <w:szCs w:val="24"/>
        </w:rPr>
      </w:pPr>
      <w:r w:rsidRPr="00AD5615">
        <w:rPr>
          <w:rFonts w:eastAsia="Calibri" w:cs="Calibri"/>
          <w:b/>
          <w:sz w:val="24"/>
          <w:szCs w:val="24"/>
        </w:rPr>
        <w:t xml:space="preserve"> Méhkeréki tánctanfolyam és táncház</w:t>
      </w:r>
    </w:p>
    <w:p w14:paraId="7AD7B7B9" w14:textId="77777777" w:rsidR="00E01217" w:rsidRPr="00AD5615" w:rsidRDefault="00E01217" w:rsidP="00E01217">
      <w:pPr>
        <w:spacing w:after="0" w:line="276" w:lineRule="auto"/>
        <w:ind w:left="720"/>
        <w:contextualSpacing/>
        <w:jc w:val="both"/>
        <w:rPr>
          <w:rFonts w:eastAsia="Calibri" w:cs="Calibri"/>
          <w:sz w:val="24"/>
          <w:szCs w:val="24"/>
        </w:rPr>
      </w:pPr>
      <w:r w:rsidRPr="00AD5615">
        <w:rPr>
          <w:rFonts w:eastAsia="Calibri" w:cs="Calibri"/>
          <w:sz w:val="24"/>
          <w:szCs w:val="24"/>
        </w:rPr>
        <w:t>Időtartama: 2019.09.21. és 2019.10.12. között</w:t>
      </w:r>
    </w:p>
    <w:p w14:paraId="40B0360F" w14:textId="77777777" w:rsidR="00E01217" w:rsidRPr="00AD5615" w:rsidRDefault="00E01217" w:rsidP="00E01217">
      <w:pPr>
        <w:spacing w:after="0" w:line="276" w:lineRule="auto"/>
        <w:ind w:left="720"/>
        <w:contextualSpacing/>
        <w:jc w:val="both"/>
        <w:rPr>
          <w:rFonts w:eastAsia="Calibri" w:cs="Calibri"/>
          <w:sz w:val="24"/>
          <w:szCs w:val="24"/>
        </w:rPr>
      </w:pPr>
    </w:p>
    <w:p w14:paraId="4316AF0C" w14:textId="77777777" w:rsidR="00E01217" w:rsidRPr="00AD5615" w:rsidRDefault="00E01217" w:rsidP="00E01217">
      <w:pPr>
        <w:spacing w:after="0" w:line="276" w:lineRule="auto"/>
        <w:jc w:val="both"/>
        <w:rPr>
          <w:rFonts w:eastAsia="Calibri" w:cs="Calibri"/>
          <w:b/>
          <w:sz w:val="24"/>
          <w:szCs w:val="24"/>
        </w:rPr>
      </w:pPr>
      <w:r w:rsidRPr="00AD5615">
        <w:rPr>
          <w:rFonts w:eastAsia="Calibri" w:cs="Calibri"/>
          <w:b/>
          <w:sz w:val="24"/>
          <w:szCs w:val="24"/>
        </w:rPr>
        <w:t xml:space="preserve"> Észak-mezőségi tánctanfolyam és táncház</w:t>
      </w:r>
    </w:p>
    <w:p w14:paraId="584631C8" w14:textId="77777777" w:rsidR="00E01217" w:rsidRPr="00AD5615" w:rsidRDefault="00E01217" w:rsidP="00E01217">
      <w:pPr>
        <w:spacing w:after="0" w:line="276" w:lineRule="auto"/>
        <w:ind w:left="720"/>
        <w:contextualSpacing/>
        <w:jc w:val="both"/>
        <w:rPr>
          <w:rFonts w:eastAsia="Calibri" w:cs="Calibri"/>
          <w:sz w:val="24"/>
          <w:szCs w:val="24"/>
        </w:rPr>
      </w:pPr>
      <w:r w:rsidRPr="00AD5615">
        <w:rPr>
          <w:rFonts w:eastAsia="Calibri" w:cs="Calibri"/>
          <w:sz w:val="24"/>
          <w:szCs w:val="24"/>
        </w:rPr>
        <w:t>Időtartama: 2019.10.19. és 2019.12.14. között</w:t>
      </w:r>
    </w:p>
    <w:p w14:paraId="17F09801" w14:textId="77777777" w:rsidR="00E01217" w:rsidRPr="00AD5615" w:rsidRDefault="00E01217" w:rsidP="00E01217">
      <w:pPr>
        <w:spacing w:after="0" w:line="276" w:lineRule="auto"/>
        <w:ind w:left="720"/>
        <w:contextualSpacing/>
        <w:jc w:val="both"/>
        <w:rPr>
          <w:rFonts w:eastAsia="Calibri" w:cs="Calibri"/>
          <w:sz w:val="24"/>
          <w:szCs w:val="24"/>
        </w:rPr>
      </w:pPr>
    </w:p>
    <w:p w14:paraId="040429BF"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6. HAGYOMÁNYOK HÁZA KIÁLLÍTÁSOK – 2019</w:t>
      </w:r>
    </w:p>
    <w:p w14:paraId="2EC22D86"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Újonnan megnyílt kiállítótereink, a Kallós Zoltán kiállítótér valamint a Maácz László Galéria 2019-ben izgalmas tematikus tárlatoknak, életműveknek, fotókiállításoknak adott otthont. A kiállítóterek minden hétköznap 10.00-18.00 óra között várják a látogatókat, a belépés díjtalan. Hétvégi programjainkkal párhuzamosan szintén megnyitjuk a kiállításokat, hogy még több vendégünk számára tegyük azokat elérhetővé. Egyes kiállításainkhoz, az alkotók vagy a tematikában más módon érintett előadók vezényletével rendhagyó tárlatvezetési </w:t>
      </w:r>
      <w:r w:rsidRPr="00AD5615">
        <w:rPr>
          <w:rFonts w:eastAsia="Calibri" w:cs="Calibri"/>
          <w:sz w:val="24"/>
          <w:szCs w:val="24"/>
        </w:rPr>
        <w:lastRenderedPageBreak/>
        <w:t xml:space="preserve">alkalmakat vezettünk be, melyeket egyes esetekben a Hagyományok Háza Épületbejárás sorozatához kapcsoltan hirdettünk meg. </w:t>
      </w:r>
    </w:p>
    <w:p w14:paraId="6A593CCD" w14:textId="77777777" w:rsidR="00E01217" w:rsidRPr="00AD5615" w:rsidRDefault="00E01217" w:rsidP="00E01217">
      <w:pPr>
        <w:spacing w:line="276" w:lineRule="auto"/>
        <w:ind w:left="360"/>
        <w:jc w:val="both"/>
        <w:rPr>
          <w:rFonts w:eastAsia="Calibri" w:cs="Calibri"/>
          <w:sz w:val="24"/>
          <w:szCs w:val="24"/>
        </w:rPr>
      </w:pPr>
    </w:p>
    <w:p w14:paraId="7C7E7D7A" w14:textId="77777777" w:rsidR="00E01217" w:rsidRPr="00AD5615" w:rsidRDefault="00E01217" w:rsidP="00E01217">
      <w:pPr>
        <w:spacing w:line="276" w:lineRule="auto"/>
        <w:ind w:left="360"/>
        <w:jc w:val="both"/>
        <w:rPr>
          <w:rFonts w:eastAsia="Calibri" w:cs="Calibri"/>
          <w:sz w:val="24"/>
          <w:szCs w:val="24"/>
        </w:rPr>
      </w:pPr>
      <w:r w:rsidRPr="00AD5615">
        <w:rPr>
          <w:rFonts w:eastAsia="Calibri" w:cs="Calibri"/>
          <w:noProof/>
          <w:sz w:val="24"/>
          <w:szCs w:val="24"/>
          <w:lang w:eastAsia="hu-HU"/>
        </w:rPr>
        <w:drawing>
          <wp:inline distT="0" distB="0" distL="0" distR="0" wp14:anchorId="3A630E09" wp14:editId="051E4105">
            <wp:extent cx="5760720" cy="278179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781793"/>
                    </a:xfrm>
                    <a:prstGeom prst="rect">
                      <a:avLst/>
                    </a:prstGeom>
                    <a:noFill/>
                    <a:ln>
                      <a:noFill/>
                    </a:ln>
                  </pic:spPr>
                </pic:pic>
              </a:graphicData>
            </a:graphic>
          </wp:inline>
        </w:drawing>
      </w:r>
    </w:p>
    <w:p w14:paraId="1BA0BEF0"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Időszaki kiállítások a Halmos Béla teremben</w:t>
      </w:r>
    </w:p>
    <w:p w14:paraId="00C9BC5B"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Iryna Tretiak – Erős energia</w:t>
      </w:r>
    </w:p>
    <w:p w14:paraId="564BA741" w14:textId="77777777" w:rsidR="00E01217" w:rsidRPr="00AD5615" w:rsidRDefault="00E01217" w:rsidP="00E01217">
      <w:pPr>
        <w:spacing w:line="276" w:lineRule="auto"/>
        <w:ind w:left="708"/>
        <w:jc w:val="both"/>
        <w:rPr>
          <w:rFonts w:eastAsia="Calibri" w:cs="Calibri"/>
          <w:sz w:val="24"/>
          <w:szCs w:val="24"/>
        </w:rPr>
      </w:pPr>
      <w:r w:rsidRPr="00AD5615">
        <w:rPr>
          <w:rFonts w:eastAsia="Calibri" w:cs="Calibri"/>
          <w:sz w:val="24"/>
          <w:szCs w:val="24"/>
        </w:rPr>
        <w:t xml:space="preserve">A Hagyományok Háza a Miniszterelnökség megbízásából, a 2019. április 15-29. között a Halmos Béla termében biztosított megjelenési lehetőséget Iryna Tretiak festőművésznek. Az Erős energia címet viselő kiállításban a művész 11 nagy méretű festménye került bemutatásra. </w:t>
      </w:r>
    </w:p>
    <w:p w14:paraId="2F5C4B4C"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Bukovinai nap – emlékkiállítás</w:t>
      </w:r>
    </w:p>
    <w:p w14:paraId="02C16A05" w14:textId="77777777" w:rsidR="00E01217" w:rsidRPr="00AD5615" w:rsidRDefault="00E01217" w:rsidP="00E01217">
      <w:pPr>
        <w:spacing w:line="276" w:lineRule="auto"/>
        <w:ind w:left="708"/>
        <w:jc w:val="both"/>
        <w:rPr>
          <w:rFonts w:eastAsia="Calibri" w:cs="Calibri"/>
          <w:sz w:val="24"/>
          <w:szCs w:val="24"/>
        </w:rPr>
      </w:pPr>
      <w:r w:rsidRPr="00AD5615">
        <w:rPr>
          <w:rFonts w:eastAsia="Calibri" w:cs="Calibri"/>
          <w:sz w:val="24"/>
          <w:szCs w:val="24"/>
        </w:rPr>
        <w:t xml:space="preserve">A kiállítás képei a bukovinai székelyek hazatérésének 75. évfordulója alkalmából megrendezett tematikus nap és gálaműsor programjához kapcsolódva kerültek a Halmos Béla terembe, ahol 2 héten át voltak megtekinthetők. </w:t>
      </w:r>
    </w:p>
    <w:p w14:paraId="510CF943"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Szabadtéri kiállítás – A Budai Vigadó és a Hagyományok Háza történetének bemutatása</w:t>
      </w:r>
    </w:p>
    <w:p w14:paraId="79C36910"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kiállítás célja a Budai Vigadó történetének és a Hagyományok Háza tevékenységének bemutatása. </w:t>
      </w:r>
    </w:p>
    <w:p w14:paraId="58A286F8"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kiállítási anyag tíz nagy méretű tabló, magyar és angol nyelven, melyet a Budai Vigadó előtti Corvin téren tekinthettek meg a környékre látogatók, 2019. év július 25. és 2019. szeptember 30. között. </w:t>
      </w:r>
    </w:p>
    <w:p w14:paraId="6E20B12E" w14:textId="77777777" w:rsidR="00E01217" w:rsidRPr="00AD5615" w:rsidRDefault="00E01217" w:rsidP="00E01217">
      <w:pPr>
        <w:spacing w:line="276" w:lineRule="auto"/>
        <w:jc w:val="both"/>
        <w:rPr>
          <w:rFonts w:eastAsia="Calibri" w:cs="Calibri"/>
          <w:b/>
          <w:bCs/>
          <w:sz w:val="24"/>
          <w:szCs w:val="24"/>
        </w:rPr>
      </w:pPr>
      <w:r w:rsidRPr="00AD5615">
        <w:rPr>
          <w:rFonts w:eastAsia="Calibri" w:cs="Calibri"/>
          <w:b/>
          <w:bCs/>
          <w:sz w:val="24"/>
          <w:szCs w:val="24"/>
        </w:rPr>
        <w:t>Horvát-magyar csipkekiállítás – 2019. január 15-18.</w:t>
      </w:r>
    </w:p>
    <w:p w14:paraId="773A30C9"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lastRenderedPageBreak/>
        <w:t>A Horvát Köztársaság nemzetközi elismerésének napja alkalmából horvát-magyar csipkekiállítás nyílt a Hagyományok Házában január 15-én, melynek ünnepélyes megnyitóján Kalina Veronika köszöntötte a ünneplőket, majd Beszprémy Katalin mondott beszédet. Ezt követően a Magyar Állami Nép Együttes táncosai és muzsikusa (Tóth Alma, Húsvét Dániel és Gera Attila) tartottak egy rövid bemutatót.  Mladen Andrlic hováth nagykövet rövid beszéde után szólította Pacsay-Tomassich Orsolya nemzetközi ügyekért felelős államtitkárt, amit a Pag szigeti Domagoj Vicevic beszéde követett. A megnyitó a horvát Branko Barbir és Dario Graso gitáros előadása utána Dr. Iva Hraste Soco horvát kulturális minisztréium helyettes miniszter és Herceg Ivana horvát idegenforgalmi közösség igazgatójának beszédével zárult.</w:t>
      </w:r>
    </w:p>
    <w:p w14:paraId="0E6E919F"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kiállítás az átriumban január 18-ig volt látogatható.</w:t>
      </w:r>
    </w:p>
    <w:p w14:paraId="42D54B51"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Kiállítások kísérőprogramjai</w:t>
      </w:r>
    </w:p>
    <w:p w14:paraId="0BB73201"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Kiállításmegnyitók</w:t>
      </w:r>
    </w:p>
    <w:p w14:paraId="0E060019"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Kallós Zoltán kiállítótérben és a Maácz László galériában helyet kapó kiállítások megnyitó ünnepségein kivétel nélkül tehetséges, a magyar népi kultúra területén jártas vendégművészek voltak meghívott vendégeink, a kurátorokon, a szakma neves képviselőin és a Hagyományok Háza vendégein kívül. Megnyitóink minden esetben nyilvánosak. </w:t>
      </w:r>
    </w:p>
    <w:p w14:paraId="173E673F"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Rendhagyó tárlatvezetések, workshopok</w:t>
      </w:r>
    </w:p>
    <w:p w14:paraId="500B9D26"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Kiállításainkhoz kapcsolódóan igyekeztünk rendhagyó tárlatvezetések, ritkább esetben workshopok megszervezésére, további látogatók bevonzása és a program színesítése céljából. Különös sikere volt ezen alkalmaknak Paulovics László festőművész tárlatában, ahol az alkotó több ízben is körbe vezette az érdeklődőket a tárlatban, mesélve inspirációs forrásairól és az alkotás folyamatáról. Szintén nagy sikerrel hirdettünk alkalmakat a Poklade (busó) kiállításhoz kapcsolódóan, ahol a kiállítás kurátora, Kalina Veronika és a képeket készítő Répásy Zsolt is érdeklődő közönség előtt beszélhetett a busójárás megújuló hagyományáról és a kiállítás születéséről. </w:t>
      </w:r>
    </w:p>
    <w:p w14:paraId="68989CA9" w14:textId="77777777" w:rsidR="00E01217" w:rsidRPr="00AD5615" w:rsidRDefault="00E01217" w:rsidP="00E01217">
      <w:pPr>
        <w:spacing w:before="100" w:beforeAutospacing="1" w:after="100" w:afterAutospacing="1" w:line="276" w:lineRule="auto"/>
        <w:jc w:val="both"/>
        <w:rPr>
          <w:rFonts w:eastAsia="Times New Roman" w:cs="Calibri"/>
          <w:b/>
          <w:sz w:val="24"/>
          <w:szCs w:val="24"/>
          <w:lang w:eastAsia="hu-HU"/>
        </w:rPr>
      </w:pPr>
      <w:r w:rsidRPr="00AD5615">
        <w:rPr>
          <w:rFonts w:eastAsia="Times New Roman" w:cs="Calibri"/>
          <w:b/>
          <w:sz w:val="24"/>
          <w:szCs w:val="24"/>
          <w:lang w:eastAsia="hu-HU"/>
        </w:rPr>
        <w:t>7. SZÉKHÁZON KÍVÜL MEGVALÓSÍTOTT PROGRAMOK</w:t>
      </w:r>
    </w:p>
    <w:p w14:paraId="41BEE1C7" w14:textId="77777777" w:rsidR="00E01217" w:rsidRPr="00AD5615" w:rsidRDefault="00E01217" w:rsidP="00E01217">
      <w:pPr>
        <w:spacing w:line="276" w:lineRule="auto"/>
        <w:jc w:val="both"/>
        <w:rPr>
          <w:rFonts w:eastAsia="Calibri" w:cs="Calibri"/>
          <w:b/>
          <w:iCs/>
          <w:sz w:val="24"/>
          <w:szCs w:val="24"/>
        </w:rPr>
      </w:pPr>
      <w:r w:rsidRPr="00AD5615">
        <w:rPr>
          <w:rFonts w:eastAsia="Calibri" w:cs="Calibri"/>
          <w:b/>
          <w:iCs/>
          <w:sz w:val="24"/>
          <w:szCs w:val="24"/>
        </w:rPr>
        <w:t xml:space="preserve">Újév-köszöntő gálaműsor: </w:t>
      </w:r>
      <w:r w:rsidRPr="00AD5615">
        <w:rPr>
          <w:rFonts w:eastAsia="Calibri" w:cs="Calibri"/>
          <w:b/>
          <w:sz w:val="24"/>
          <w:szCs w:val="24"/>
        </w:rPr>
        <w:t>Világok vetélkedése</w:t>
      </w:r>
      <w:r w:rsidRPr="00AD5615">
        <w:rPr>
          <w:rFonts w:eastAsia="Calibri" w:cs="Calibri"/>
          <w:b/>
          <w:iCs/>
          <w:sz w:val="24"/>
          <w:szCs w:val="24"/>
        </w:rPr>
        <w:t xml:space="preserve"> – 2019.01.06. MÜPA</w:t>
      </w:r>
    </w:p>
    <w:p w14:paraId="52E855BA"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Világok vetélkedése - a koncert első felében az egyszólamú zenei világ bontakozik ki előttünk, a kelet-európai népzenei hagyományok felhasználásával. Mind a magyar, mind a balkáni tradíció élő formában tartotta fenn a régi európai hallásmódot, a sípok és dobok, a tekerőlantok, az énekes körtáncok és a lírai énekek, balladák világát. A második részben a többszólamúság kibontakozásának lehetünk tanúi, melynek zenetörténeti stációit Kelet-Európa különböző régióinak népei (erdélyi magyarok, szerbek, ukránok) szájhagyomány </w:t>
      </w:r>
      <w:r w:rsidRPr="00AD5615">
        <w:rPr>
          <w:rFonts w:eastAsia="Calibri" w:cs="Calibri"/>
          <w:sz w:val="24"/>
          <w:szCs w:val="24"/>
        </w:rPr>
        <w:lastRenderedPageBreak/>
        <w:t xml:space="preserve">útján őrzik napjainkig. Ezek egymás mellé helyezésével mintha időutazásban vennénk részt. Elődeink tánca és zenéje által kísér át a múlt a jövőbe, az óév az új évbe: kétfelvonásos előadással köszönti ismét az új esztendőt a Hagyományok Háza Újév-köszöntő gálaműsora, felelevenítve a magyarság évet fordító hagyományait. A műsor szerkesztője: Sebő Ferenc, rendező: Mihályi Gábor. </w:t>
      </w:r>
    </w:p>
    <w:p w14:paraId="362D9085" w14:textId="77777777" w:rsidR="00E01217" w:rsidRPr="00AD5615" w:rsidRDefault="00E01217" w:rsidP="00E01217">
      <w:pPr>
        <w:spacing w:before="100" w:beforeAutospacing="1" w:after="100" w:afterAutospacing="1" w:line="276" w:lineRule="auto"/>
        <w:jc w:val="both"/>
        <w:outlineLvl w:val="3"/>
        <w:rPr>
          <w:rFonts w:eastAsia="Times New Roman" w:cs="Calibri"/>
          <w:b/>
          <w:bCs/>
          <w:sz w:val="24"/>
          <w:szCs w:val="24"/>
          <w:lang w:eastAsia="hu-HU"/>
        </w:rPr>
      </w:pPr>
      <w:r w:rsidRPr="00AD5615">
        <w:rPr>
          <w:rFonts w:eastAsia="Times New Roman" w:cs="Calibri"/>
          <w:b/>
          <w:bCs/>
          <w:sz w:val="24"/>
          <w:szCs w:val="24"/>
          <w:lang w:eastAsia="hu-HU"/>
        </w:rPr>
        <w:t>Az est fővédnöke dr. Áder János köztársasági elnök</w:t>
      </w:r>
    </w:p>
    <w:p w14:paraId="0D0E10E4" w14:textId="77777777" w:rsidR="00E01217" w:rsidRPr="00AD5615" w:rsidRDefault="00E01217" w:rsidP="00E01217">
      <w:pPr>
        <w:spacing w:line="276" w:lineRule="auto"/>
        <w:jc w:val="both"/>
        <w:rPr>
          <w:rFonts w:eastAsia="Calibri" w:cs="Calibri"/>
          <w:b/>
          <w:bCs/>
          <w:sz w:val="24"/>
          <w:szCs w:val="24"/>
        </w:rPr>
      </w:pPr>
      <w:r w:rsidRPr="00AD5615">
        <w:rPr>
          <w:rFonts w:eastAsia="Calibri" w:cs="Calibri"/>
          <w:b/>
          <w:bCs/>
          <w:sz w:val="24"/>
          <w:szCs w:val="24"/>
        </w:rPr>
        <w:t>A Táncház napja 2019. május 11.</w:t>
      </w:r>
    </w:p>
    <w:p w14:paraId="6FAAB4BF" w14:textId="77777777" w:rsidR="00E01217" w:rsidRPr="00AD5615" w:rsidRDefault="00E01217" w:rsidP="00E01217">
      <w:pPr>
        <w:spacing w:after="326" w:line="240" w:lineRule="auto"/>
        <w:jc w:val="both"/>
        <w:rPr>
          <w:rFonts w:eastAsia="Times New Roman" w:cs="Calibri"/>
          <w:sz w:val="24"/>
          <w:szCs w:val="24"/>
          <w:lang w:eastAsia="hu-HU"/>
        </w:rPr>
      </w:pPr>
      <w:r w:rsidRPr="00AD5615">
        <w:rPr>
          <w:rFonts w:eastAsia="Calibri" w:cs="Calibri"/>
          <w:bCs/>
          <w:sz w:val="24"/>
          <w:szCs w:val="24"/>
        </w:rPr>
        <w:t xml:space="preserve">A Hagyományok Háza Baráti Körével együtt megvalósított eseményen </w:t>
      </w:r>
      <w:r w:rsidRPr="00AD5615">
        <w:rPr>
          <w:rFonts w:eastAsia="Times New Roman" w:cs="Calibri"/>
          <w:sz w:val="24"/>
          <w:szCs w:val="24"/>
          <w:lang w:eastAsia="hu-HU"/>
        </w:rPr>
        <w:t>új műsorstruktúrával vártuk a közönséget a Liszt Ferenc téren.  Délelőtt 11-13 óra között gyerek és családi interaktív programot szerveztünk, ezt követően este hét óráig folyamatos tánc- és énektanítás folyt a népzene kedvelőknek</w:t>
      </w:r>
      <w:r w:rsidRPr="00AD5615">
        <w:rPr>
          <w:rFonts w:eastAsia="Times New Roman" w:cs="Calibri"/>
          <w:i/>
          <w:iCs/>
          <w:sz w:val="24"/>
          <w:szCs w:val="24"/>
          <w:lang w:eastAsia="hu-HU"/>
        </w:rPr>
        <w:t xml:space="preserve">. </w:t>
      </w:r>
      <w:r w:rsidRPr="00AD5615">
        <w:rPr>
          <w:rFonts w:eastAsia="Times New Roman" w:cs="Calibri"/>
          <w:sz w:val="24"/>
          <w:szCs w:val="24"/>
          <w:lang w:eastAsia="hu-HU"/>
        </w:rPr>
        <w:t>A vidéki helyszínek közül Nagybereg, Óbecse, Brassó, Kézdivásárhely és Temesvár is csatlakozott a kezdeményezéshez.</w:t>
      </w:r>
    </w:p>
    <w:p w14:paraId="02E4ECE4" w14:textId="77777777" w:rsidR="00E01217" w:rsidRPr="00AD5615" w:rsidRDefault="00E01217" w:rsidP="00E01217">
      <w:pPr>
        <w:spacing w:line="276" w:lineRule="auto"/>
        <w:jc w:val="both"/>
        <w:rPr>
          <w:rFonts w:eastAsia="Calibri" w:cs="Calibri"/>
          <w:sz w:val="24"/>
          <w:szCs w:val="24"/>
        </w:rPr>
      </w:pPr>
      <w:r w:rsidRPr="00AD5615">
        <w:rPr>
          <w:rFonts w:eastAsia="Calibri" w:cs="Calibri"/>
          <w:b/>
          <w:bCs/>
          <w:sz w:val="24"/>
          <w:szCs w:val="24"/>
        </w:rPr>
        <w:t>Ünnepi megemlékezés Lajtha László tiszteletére – 2019. június 29. 17:30</w:t>
      </w:r>
    </w:p>
    <w:p w14:paraId="236090B7" w14:textId="77777777" w:rsidR="00E01217" w:rsidRPr="00AD5615" w:rsidRDefault="00E01217" w:rsidP="00E01217">
      <w:pPr>
        <w:tabs>
          <w:tab w:val="left" w:pos="284"/>
          <w:tab w:val="left" w:pos="2410"/>
          <w:tab w:val="left" w:pos="4536"/>
          <w:tab w:val="left" w:pos="6946"/>
        </w:tabs>
        <w:spacing w:line="276" w:lineRule="auto"/>
        <w:jc w:val="both"/>
        <w:rPr>
          <w:rFonts w:eastAsia="Calibri" w:cs="Calibri"/>
          <w:sz w:val="24"/>
          <w:szCs w:val="24"/>
        </w:rPr>
      </w:pPr>
      <w:r w:rsidRPr="00AD5615">
        <w:rPr>
          <w:rFonts w:eastAsia="Calibri" w:cs="Calibri"/>
          <w:sz w:val="24"/>
          <w:szCs w:val="24"/>
        </w:rPr>
        <w:t>Lajtha László Kossuth-díjas magyar zeneszerző, népzenekutató, zenepedagógus születési évfordulójának alkalmából a Hagyományok Háza ünnepi megemlékezést tartott. A megemlékezés a Lajtha-emléktáblánál vette kezdetét, ahol Kelemen László, a Hagyományok Háza főigazgatója, majd Mátyus Bálint, Belváros-Lipótváros önkormányzati képviselője tartott beszédet. Az emléktábla koszorúzása után Nyitrai Tamás és a Tükrös Zenekar vezetésével – Lajtha széki gyűjtéseit felidézve - közös zenés menetben vonult a tömeg a népzenekutató Károlyi-kerti szobrához, ahol dr. Berlász Melinda, az MTA BTK Zenetudományi Intézet nyugalmazott tudományos főmunkatársa és Gyurkó Csilla, Lajtha László jogörököse mondta el ünnepi beszédét. A megemlékezés a szobor koszorúzásával zárult.</w:t>
      </w:r>
    </w:p>
    <w:p w14:paraId="4A9C8490" w14:textId="77777777" w:rsidR="00E01217" w:rsidRPr="00AD5615" w:rsidRDefault="00E01217" w:rsidP="00E01217">
      <w:pPr>
        <w:tabs>
          <w:tab w:val="left" w:pos="284"/>
          <w:tab w:val="left" w:pos="2410"/>
          <w:tab w:val="left" w:pos="4536"/>
          <w:tab w:val="left" w:pos="6946"/>
        </w:tabs>
        <w:spacing w:line="276" w:lineRule="auto"/>
        <w:jc w:val="both"/>
        <w:rPr>
          <w:rFonts w:eastAsia="Calibri" w:cs="Calibri"/>
          <w:sz w:val="24"/>
          <w:szCs w:val="24"/>
        </w:rPr>
      </w:pPr>
      <w:r w:rsidRPr="00AD5615">
        <w:rPr>
          <w:rFonts w:eastAsia="Calibri" w:cs="Calibri"/>
          <w:b/>
          <w:sz w:val="24"/>
          <w:szCs w:val="24"/>
        </w:rPr>
        <w:t>Fölszállott a páva</w:t>
      </w:r>
      <w:r w:rsidRPr="00AD5615">
        <w:rPr>
          <w:rFonts w:eastAsia="Calibri" w:cs="Calibri"/>
          <w:sz w:val="24"/>
          <w:szCs w:val="24"/>
        </w:rPr>
        <w:t xml:space="preserve"> népzenei és néptánc tehetségkutató verseny</w:t>
      </w:r>
    </w:p>
    <w:p w14:paraId="71966F1D"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Az MTVA és a Hagyományok Háza - szakmai partnerével, az Örökség Gyermek Népművészeti Egyesülettel közösen – 2019. ismét meghirdette a </w:t>
      </w:r>
      <w:r w:rsidRPr="00AD5615">
        <w:rPr>
          <w:rFonts w:eastAsia="Calibri" w:cs="Calibri"/>
          <w:b/>
          <w:i/>
          <w:sz w:val="24"/>
          <w:szCs w:val="24"/>
        </w:rPr>
        <w:t>Fölszállott a páva</w:t>
      </w:r>
      <w:r w:rsidRPr="00AD5615">
        <w:rPr>
          <w:rFonts w:eastAsia="Calibri" w:cs="Calibri"/>
          <w:sz w:val="24"/>
          <w:szCs w:val="24"/>
        </w:rPr>
        <w:t xml:space="preserve"> népzenei és néptánc tehetségkutató versenyt, ezúttal újra gyermekek részére. Az 7. évadban 6-16 éves korosztályból jelentkezők énekes szólista, énekegyüttes; hangszeres szólista, zenekar és hangszeregyüttes, szóló és páros tánc illetve néptáncegyüttes kategóriában mérhették össze tudásukat.</w:t>
      </w:r>
    </w:p>
    <w:p w14:paraId="33318D78"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295 bemutatkozó anyag érkezett nevezésképpen, ezek közül a kétszer 13 fős szakmai zsűri 92 produkciót juttatott tovább az MTVA épületében megrendezett két napos válogatóra. Az itt történtekről két összefoglaló adás keretén belül kaphattak betekintést a nézők, </w:t>
      </w:r>
      <w:r w:rsidRPr="00AD5615">
        <w:rPr>
          <w:rFonts w:eastAsia="Calibri" w:cs="Calibri"/>
          <w:sz w:val="24"/>
          <w:szCs w:val="24"/>
        </w:rPr>
        <w:lastRenderedPageBreak/>
        <w:t>melyek október 25-én, november 1-jén kerültek képernyőre. Itt derült ki, hogy mely 48versenyző jutott a a Páva élő adásaiba.</w:t>
      </w:r>
    </w:p>
    <w:p w14:paraId="0F0CF7A8"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népzenész és a néptáncos szakma legkiválóbb képviselői, előadóművészei és viseleti szakértői egyengették a versenyzők útját a szeptember-októberi felkészítési időszakban, majd a TV felvételek alatt. A televíziós fordulók - 4 elődöntő, a 2 középdöntő és a december 20-i döntő - 2019 novemberében és decemberében zajlottak egy-egy adásnappal és próbanappal. A döntőben a 4 kategória győztesein és a közönség szavazat nyertesén túl valamennyi döntős szereplő jelentős pénzjutalomban részesült, valamint számos különdíj került kiosztásra.</w:t>
      </w:r>
    </w:p>
    <w:p w14:paraId="7F85B14F" w14:textId="77777777" w:rsidR="00E01217" w:rsidRPr="00AD5615" w:rsidRDefault="00E01217" w:rsidP="00E01217">
      <w:pPr>
        <w:spacing w:line="276" w:lineRule="auto"/>
        <w:jc w:val="both"/>
        <w:rPr>
          <w:rFonts w:eastAsia="Calibri" w:cs="Calibri"/>
          <w:b/>
          <w:bCs/>
          <w:sz w:val="24"/>
          <w:szCs w:val="24"/>
          <w:lang w:eastAsia="hu-HU"/>
        </w:rPr>
      </w:pPr>
      <w:r w:rsidRPr="00AD5615">
        <w:rPr>
          <w:rFonts w:eastAsia="Calibri" w:cs="Calibri"/>
          <w:b/>
          <w:bCs/>
          <w:sz w:val="24"/>
          <w:szCs w:val="24"/>
          <w:lang w:eastAsia="hu-HU"/>
        </w:rPr>
        <w:t>Fölszállott a páva gála a magyar kultúra napja alkalmából – 2019. január 22. 19:00</w:t>
      </w:r>
    </w:p>
    <w:p w14:paraId="46F01644"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Veszprém Megyei jogú Város Önkormányzata és a Hagyományok Háza a magyar kultúra napja alkalmából Fölszállott a páva Gálaműsort rendezett a veszprémi Hangivilla Multifunkcionális Közösségi Tér színháztermében. A tehetségkutató verseny eddig megvalósult 6 évadából hívtuk meg a kategóriák kiváló képviselőit. Láthattuk-hallhattuk a színpadon a Bulyáki Anett-Oszlánykí Patrik párost, a Haraszti ikreket, a Csaba Nemzetiségi Táncegyüttest, a Pendely Énekegyüttest, Molnár Bencét, Salamon Somát, Juhász Bence Zsombort, a talpalávalót a szintén pávás Pósfa Zenekar biztosította. Egy-egy műsorszámot a fellépők korábbi felkészítő mesterei, Szabó Szilárd </w:t>
      </w:r>
      <w:r w:rsidRPr="00AD5615">
        <w:rPr>
          <w:rFonts w:eastAsia="Calibri" w:cs="Calibri"/>
          <w:b/>
          <w:i/>
          <w:sz w:val="24"/>
          <w:szCs w:val="24"/>
        </w:rPr>
        <w:t xml:space="preserve">– </w:t>
      </w:r>
      <w:r w:rsidRPr="00AD5615">
        <w:rPr>
          <w:rFonts w:eastAsia="Calibri" w:cs="Calibri"/>
          <w:i/>
          <w:sz w:val="24"/>
          <w:szCs w:val="24"/>
        </w:rPr>
        <w:t xml:space="preserve">Vörösmarty díjas, A Magyar Művészetért díjas táncpedagógus, a Népművészet Ifjú Mestere - </w:t>
      </w:r>
      <w:r w:rsidRPr="00AD5615">
        <w:rPr>
          <w:rFonts w:eastAsia="Calibri" w:cs="Calibri"/>
          <w:sz w:val="24"/>
          <w:szCs w:val="24"/>
        </w:rPr>
        <w:t xml:space="preserve">és Navratil Andrea </w:t>
      </w:r>
      <w:r w:rsidRPr="00AD5615">
        <w:rPr>
          <w:rFonts w:eastAsia="Calibri" w:cs="Calibri"/>
          <w:b/>
          <w:sz w:val="24"/>
          <w:szCs w:val="24"/>
        </w:rPr>
        <w:t xml:space="preserve">– </w:t>
      </w:r>
      <w:r w:rsidRPr="00AD5615">
        <w:rPr>
          <w:rFonts w:eastAsia="Calibri" w:cs="Calibri"/>
          <w:i/>
          <w:sz w:val="24"/>
          <w:szCs w:val="24"/>
        </w:rPr>
        <w:t>a Népművészet Ifjú Mestere, népdalénekes, tanár</w:t>
      </w:r>
      <w:r w:rsidRPr="00AD5615">
        <w:rPr>
          <w:rFonts w:eastAsia="Calibri" w:cs="Calibri"/>
          <w:sz w:val="24"/>
          <w:szCs w:val="24"/>
        </w:rPr>
        <w:t xml:space="preserve"> – közreműködése színesítettek. A teltházzal büszkélkedhető előadás nagy sikert aratott, a következő évre tervezzük a folytatást</w:t>
      </w:r>
    </w:p>
    <w:p w14:paraId="0392FE35"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Bartókék Bécsben – Katonadalok, 1918 – 2019.10.11. Marosvásárhely</w:t>
      </w:r>
    </w:p>
    <w:p w14:paraId="392EE004"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2019. október 11-én a marosvásárhelyi Kultúrpalotában került sor a hiánypótló hangversenyre, melyet 2018-ban a Zeneakadémia Nagytermében mutattunk be.</w:t>
      </w:r>
    </w:p>
    <w:p w14:paraId="5654CC19"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Kelemen László által szerkesztett két részes koncerten elhangoztak a Bartók által tervezett, Bartók, Kodály és Kodály Emma által készített feldolgozások, valamint eredeti népzene a Kárpát-medencéből.</w:t>
      </w:r>
    </w:p>
    <w:p w14:paraId="0E26C256"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Erdélyi prímásturné – 2019. szeptember</w:t>
      </w:r>
    </w:p>
    <w:p w14:paraId="7FFA1C41"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2018 nyarán a balatonfüredi Prímásverseny gálaműsorában együtt muzsikált az összes versenyző prímás. A fantasztikus koncert adta az ötletet, hogy ne csak egy egyszeri alkalom legyen ez a szerencsés együtt állás, a gálaműsort jó lenne bemutatni határainkon innen és túl.  2019. szeptember 11-15. között megvalósult az ötlet, és újra együtt muzsikáltak a döntősök, egy 5 állomásos turné keretében.</w:t>
      </w:r>
    </w:p>
    <w:p w14:paraId="391AE09A" w14:textId="77777777" w:rsidR="00E01217" w:rsidRPr="00AD5615" w:rsidRDefault="00E01217" w:rsidP="00E01217">
      <w:pPr>
        <w:spacing w:after="0" w:line="276" w:lineRule="auto"/>
        <w:jc w:val="both"/>
        <w:rPr>
          <w:rFonts w:eastAsia="Calibri" w:cs="Calibri"/>
          <w:sz w:val="24"/>
          <w:szCs w:val="24"/>
        </w:rPr>
      </w:pPr>
      <w:r w:rsidRPr="00AD5615">
        <w:rPr>
          <w:rFonts w:eastAsia="Calibri" w:cs="Calibri"/>
          <w:sz w:val="24"/>
          <w:szCs w:val="24"/>
        </w:rPr>
        <w:lastRenderedPageBreak/>
        <w:t>A műsorban fellépett Kovács Márton, a verseny győztese, aki már Füreden 2014-ben is a dobogó harmadik fokára állhatott, az elmúlt évi harmadik helyezett, Junior Príma Díjas Boda Gellért, a különdíjas Kiss-Balbinat Ádám, a 2017-es mérai Kalotaszegi Prímásverseny győztese, valamint a szintén különdíjas felvidéki Noga Michal.</w:t>
      </w:r>
    </w:p>
    <w:p w14:paraId="57273881" w14:textId="77777777" w:rsidR="00E01217" w:rsidRPr="00AD5615" w:rsidRDefault="00E01217" w:rsidP="00E01217">
      <w:pPr>
        <w:spacing w:after="0" w:line="276" w:lineRule="auto"/>
        <w:jc w:val="both"/>
        <w:rPr>
          <w:rFonts w:eastAsia="Times New Roman" w:cs="Calibri"/>
          <w:sz w:val="24"/>
          <w:szCs w:val="24"/>
          <w:lang w:eastAsia="hu-HU"/>
        </w:rPr>
      </w:pPr>
    </w:p>
    <w:p w14:paraId="16AF8E6C"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b/>
          <w:sz w:val="24"/>
          <w:szCs w:val="24"/>
          <w:lang w:eastAsia="hu-HU"/>
        </w:rPr>
        <w:t>Időpontok és helyszínek</w:t>
      </w:r>
      <w:r w:rsidRPr="00AD5615">
        <w:rPr>
          <w:rFonts w:eastAsia="Times New Roman" w:cs="Calibri"/>
          <w:sz w:val="24"/>
          <w:szCs w:val="24"/>
          <w:lang w:eastAsia="hu-HU"/>
        </w:rPr>
        <w:t>:</w:t>
      </w:r>
    </w:p>
    <w:p w14:paraId="67F78BBD"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 xml:space="preserve">2019. szeptember. 11. 19.00, Nagyvárad, Partiumi Keresztény Egyetem díszterme </w:t>
      </w:r>
    </w:p>
    <w:p w14:paraId="1EB8CEF1"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 xml:space="preserve">2019. szeptember. 12. 19.00, Marosvásárhely, Maros Művészegyüttes díszterme </w:t>
      </w:r>
    </w:p>
    <w:p w14:paraId="32E7C200"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2019. szeptember 13-14., Székelyudvarhely, Erdélyi Táncháztalálkozó</w:t>
      </w:r>
    </w:p>
    <w:p w14:paraId="000A5AA9"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 xml:space="preserve">2019. szeptember. 15. 19.00, Kolozsvár, János Zsigmond Unitárius Kollégium díszterme </w:t>
      </w:r>
    </w:p>
    <w:p w14:paraId="2844C503" w14:textId="77777777" w:rsidR="00E01217" w:rsidRPr="00AD5615" w:rsidRDefault="00E01217" w:rsidP="00E01217">
      <w:pPr>
        <w:spacing w:line="276" w:lineRule="auto"/>
        <w:jc w:val="both"/>
        <w:rPr>
          <w:rFonts w:eastAsia="Calibri" w:cs="Calibri"/>
          <w:b/>
          <w:bCs/>
          <w:sz w:val="24"/>
          <w:szCs w:val="24"/>
          <w:lang w:eastAsia="hu-HU"/>
        </w:rPr>
      </w:pPr>
    </w:p>
    <w:p w14:paraId="7146BFBB" w14:textId="77777777" w:rsidR="00E01217" w:rsidRPr="00AD5615" w:rsidRDefault="00E01217" w:rsidP="00E01217">
      <w:pPr>
        <w:spacing w:line="276" w:lineRule="auto"/>
        <w:jc w:val="both"/>
        <w:rPr>
          <w:rFonts w:eastAsia="Calibri" w:cs="Calibri"/>
          <w:sz w:val="24"/>
          <w:szCs w:val="24"/>
        </w:rPr>
      </w:pPr>
      <w:r w:rsidRPr="00AD5615">
        <w:rPr>
          <w:rFonts w:eastAsia="Calibri" w:cs="Calibri"/>
          <w:b/>
          <w:bCs/>
          <w:sz w:val="24"/>
          <w:szCs w:val="24"/>
          <w:lang w:eastAsia="hu-HU"/>
        </w:rPr>
        <w:t>Hagyományok Háza a XXXVIII. Országos Táncháztalálkozó és Kirakodóvásáron – 2019. április 5-7.</w:t>
      </w:r>
    </w:p>
    <w:p w14:paraId="423666E3" w14:textId="77777777" w:rsidR="00E01217" w:rsidRPr="00AD5615" w:rsidRDefault="00E01217" w:rsidP="00E01217">
      <w:pPr>
        <w:spacing w:line="276" w:lineRule="auto"/>
        <w:jc w:val="both"/>
        <w:rPr>
          <w:rFonts w:eastAsia="Calibri" w:cs="Calibri"/>
          <w:sz w:val="24"/>
          <w:szCs w:val="24"/>
        </w:rPr>
      </w:pPr>
      <w:r w:rsidRPr="00AD5615">
        <w:rPr>
          <w:rFonts w:eastAsia="Times New Roman" w:cs="Calibri"/>
          <w:sz w:val="24"/>
          <w:szCs w:val="24"/>
          <w:lang w:eastAsia="hu-HU"/>
        </w:rPr>
        <w:t xml:space="preserve">A 38. alkalommal megrendezett Országos Táncháztalálkozó és Kirakodóvásáron ismét képviseltette magát a Hagyományok Háza. </w:t>
      </w:r>
      <w:r w:rsidRPr="00AD5615">
        <w:rPr>
          <w:rFonts w:eastAsia="Calibri" w:cs="Calibri"/>
          <w:sz w:val="24"/>
          <w:szCs w:val="24"/>
        </w:rPr>
        <w:t xml:space="preserve">A küzdőterén megrendezett kétnapos Népművészeti vásáron idén a kiadványstand a kiadványárusítás mellett szórólapozással, kvízjátékkal várta a látogatóit. </w:t>
      </w:r>
    </w:p>
    <w:p w14:paraId="3C15F958"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Lajtha teremben mindkét nap 10 és 19 óra között egy </w:t>
      </w:r>
      <w:r w:rsidRPr="00AD5615">
        <w:rPr>
          <w:rFonts w:eastAsia="Calibri" w:cs="Calibri"/>
          <w:b/>
          <w:bCs/>
          <w:sz w:val="24"/>
          <w:szCs w:val="24"/>
        </w:rPr>
        <w:t>virtuális valóság</w:t>
      </w:r>
      <w:r w:rsidRPr="00AD5615">
        <w:rPr>
          <w:rFonts w:eastAsia="Calibri" w:cs="Calibri"/>
          <w:b/>
          <w:sz w:val="24"/>
          <w:szCs w:val="24"/>
        </w:rPr>
        <w:t xml:space="preserve"> </w:t>
      </w:r>
      <w:r w:rsidRPr="00AD5615">
        <w:rPr>
          <w:rFonts w:eastAsia="Calibri" w:cs="Calibri"/>
          <w:sz w:val="24"/>
          <w:szCs w:val="24"/>
        </w:rPr>
        <w:t xml:space="preserve">installációnak köszönhetően hatalmas érdeklődéssel kicsik és nagyok egyaránt táncolhattak a Magyar Állami Népi Együttes táncosaival, bejárhatták az Országos Népművészeti kiállítást és egészen közelről nézhettek meg reprezentatív kiállítási tárgyakat. </w:t>
      </w:r>
    </w:p>
    <w:p w14:paraId="320B6782"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Kodály teremben a Hagyományok Háza nemzetközi portfóliójának nemzetközi bemutatkozó koncertjei voltak hallhatók a Pengetős Trió, Debreczeni-Kis Helga és a Berka Együttes képviseletében, állandó teltházzal.</w:t>
      </w:r>
    </w:p>
    <w:p w14:paraId="7A8EA517"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Táncháztalálkozó szombat esti mulatsága a Budai Vigadó épületében került megrendezésre, ahol Zagyva Banda, a Berka Együttes, a Palatkai Banda és kalotaszegi hagyományőrző muzsikusok húzták a talpalávalót.</w:t>
      </w:r>
    </w:p>
    <w:p w14:paraId="4D604C68" w14:textId="77777777" w:rsidR="00E01217" w:rsidRPr="00AD5615" w:rsidRDefault="00E01217" w:rsidP="00E01217">
      <w:pPr>
        <w:spacing w:line="276" w:lineRule="auto"/>
        <w:jc w:val="both"/>
        <w:rPr>
          <w:rFonts w:eastAsia="Calibri" w:cs="Calibri"/>
          <w:b/>
          <w:sz w:val="24"/>
          <w:szCs w:val="24"/>
        </w:rPr>
      </w:pPr>
    </w:p>
    <w:p w14:paraId="025FFEBD"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8. NAGYRENDEZVÉNYEK, FESZTIVÁLOK</w:t>
      </w:r>
    </w:p>
    <w:p w14:paraId="37BC3AAE" w14:textId="77777777" w:rsidR="00E01217" w:rsidRPr="00AD5615" w:rsidRDefault="00E01217" w:rsidP="00E01217">
      <w:pPr>
        <w:spacing w:line="276" w:lineRule="auto"/>
        <w:jc w:val="both"/>
        <w:rPr>
          <w:rFonts w:eastAsia="Calibri" w:cs="Calibri"/>
          <w:b/>
          <w:sz w:val="24"/>
          <w:szCs w:val="24"/>
          <w:u w:val="single"/>
        </w:rPr>
      </w:pPr>
      <w:r w:rsidRPr="00AD5615">
        <w:rPr>
          <w:rFonts w:eastAsia="Calibri" w:cs="Calibri"/>
          <w:b/>
          <w:sz w:val="24"/>
          <w:szCs w:val="24"/>
          <w:u w:val="single"/>
        </w:rPr>
        <w:t>V. Székely fesztivál</w:t>
      </w:r>
    </w:p>
    <w:p w14:paraId="4B23EA8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 xml:space="preserve">Május 10-12. között rendezték meg az V. Székely Fesztivált Budapesten, a Millenáris Parkban. A háromnapos rendezvény alapcélja: bemutatni a nemzeti fővárosban Székelyföldet kulturális, gasztronómiai és gazdasági tekintetben. A nagyszínpadon folyamatos kulturális programokkal, a vásártéren száz székely kézműves termelő ezerötszáz </w:t>
      </w:r>
      <w:r w:rsidRPr="00AD5615">
        <w:rPr>
          <w:rFonts w:eastAsia="Times New Roman" w:cs="Calibri"/>
          <w:sz w:val="24"/>
          <w:szCs w:val="24"/>
          <w:lang w:eastAsia="hu-HU"/>
        </w:rPr>
        <w:lastRenderedPageBreak/>
        <w:t>termékével, az udvaron a székely gasztronómia legfinomabb falatjaival és italaival várta a fesztivál az érdeklődő közönséget. A program szerint pénteken Maros, szombaton Hargita, vasárnap Kovászna megye mutatkozott be. A rendezvény díszvendége idén Udvarhelyszék volt.</w:t>
      </w:r>
    </w:p>
    <w:p w14:paraId="3BE8E1D5"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A rendezvény több tízezer embert vonz évről évre, az otthonuktól távol került székelyek olyan találkozóhelyévé vált, ahol - a fesztivál három napja alatt - a nemzet fővárosában is érezhetik az otthon illatát és hangulatát, emellett bemutatják az anyaországban  élők számára a mai  Székelyföldet,  minden értékével, a székely ember virtusával, észjárásával együtt.</w:t>
      </w:r>
    </w:p>
    <w:p w14:paraId="702C8955" w14:textId="77777777" w:rsidR="00E01217" w:rsidRPr="00AD5615" w:rsidRDefault="00E01217" w:rsidP="00E01217">
      <w:pPr>
        <w:spacing w:after="0" w:line="276" w:lineRule="auto"/>
        <w:ind w:left="720"/>
        <w:jc w:val="both"/>
        <w:rPr>
          <w:rFonts w:eastAsia="Calibri" w:cs="Calibri"/>
          <w:sz w:val="24"/>
          <w:szCs w:val="24"/>
          <w:highlight w:val="yellow"/>
        </w:rPr>
      </w:pPr>
    </w:p>
    <w:p w14:paraId="779D83BA" w14:textId="77777777" w:rsidR="00E01217" w:rsidRPr="00AD5615" w:rsidRDefault="00E01217" w:rsidP="00E01217">
      <w:pPr>
        <w:spacing w:line="276" w:lineRule="auto"/>
        <w:jc w:val="both"/>
        <w:rPr>
          <w:rFonts w:eastAsia="Calibri" w:cs="Calibri"/>
          <w:b/>
          <w:sz w:val="24"/>
          <w:szCs w:val="24"/>
          <w:u w:val="single"/>
        </w:rPr>
      </w:pPr>
      <w:r w:rsidRPr="00AD5615">
        <w:rPr>
          <w:rFonts w:eastAsia="Calibri" w:cs="Calibri"/>
          <w:b/>
          <w:sz w:val="24"/>
          <w:szCs w:val="24"/>
          <w:u w:val="single"/>
        </w:rPr>
        <w:t>Double Rise fesztivál, 2019. július 3- 6.</w:t>
      </w:r>
    </w:p>
    <w:p w14:paraId="70D36E87"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Fesztiválon a Hagyományok Háza FolkLiget volt a leglátogatottabb helyszín. A programstruktúra szerint délután egytől kezdődött a kézműves foglalkozás, majd meseelőadás és mesemondás következett kicsiknek és nagyoknak egyaránt. Ezt követően Berecz István és Kacsó Hanga Borbála a Tokos élő zenéjére táncokat oktatott, ami után 3 koncert követte egy mást a színpadon. Minden nap hajnalig tartó táncházzal zárult.</w:t>
      </w:r>
    </w:p>
    <w:p w14:paraId="7A4429E6"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Becsült látogatószám: kb. 700/nap</w:t>
      </w:r>
    </w:p>
    <w:p w14:paraId="24085C4F" w14:textId="77777777" w:rsidR="00E01217" w:rsidRPr="00AD5615" w:rsidRDefault="00E01217" w:rsidP="00665948">
      <w:pPr>
        <w:numPr>
          <w:ilvl w:val="0"/>
          <w:numId w:val="46"/>
        </w:numPr>
        <w:spacing w:after="0" w:line="276" w:lineRule="auto"/>
        <w:jc w:val="both"/>
        <w:rPr>
          <w:rFonts w:eastAsia="Calibri" w:cs="Calibri"/>
          <w:sz w:val="24"/>
          <w:szCs w:val="24"/>
        </w:rPr>
      </w:pPr>
      <w:r w:rsidRPr="00AD5615">
        <w:rPr>
          <w:rFonts w:eastAsia="Calibri" w:cs="Calibri"/>
          <w:sz w:val="24"/>
          <w:szCs w:val="24"/>
        </w:rPr>
        <w:t>kézműves napi 100</w:t>
      </w:r>
    </w:p>
    <w:p w14:paraId="6FCA10FF" w14:textId="77777777" w:rsidR="00E01217" w:rsidRPr="00AD5615" w:rsidRDefault="00E01217" w:rsidP="00665948">
      <w:pPr>
        <w:numPr>
          <w:ilvl w:val="0"/>
          <w:numId w:val="46"/>
        </w:numPr>
        <w:spacing w:after="0" w:line="276" w:lineRule="auto"/>
        <w:jc w:val="both"/>
        <w:rPr>
          <w:rFonts w:eastAsia="Calibri" w:cs="Calibri"/>
          <w:sz w:val="24"/>
          <w:szCs w:val="24"/>
        </w:rPr>
      </w:pPr>
      <w:r w:rsidRPr="00AD5615">
        <w:rPr>
          <w:rFonts w:eastAsia="Calibri" w:cs="Calibri"/>
          <w:sz w:val="24"/>
          <w:szCs w:val="24"/>
        </w:rPr>
        <w:t>mese előadások napi 50-60</w:t>
      </w:r>
    </w:p>
    <w:p w14:paraId="35FAFFB9" w14:textId="77777777" w:rsidR="00E01217" w:rsidRPr="00AD5615" w:rsidRDefault="00E01217" w:rsidP="00665948">
      <w:pPr>
        <w:numPr>
          <w:ilvl w:val="0"/>
          <w:numId w:val="46"/>
        </w:numPr>
        <w:spacing w:after="0" w:line="276" w:lineRule="auto"/>
        <w:jc w:val="both"/>
        <w:rPr>
          <w:rFonts w:eastAsia="Calibri" w:cs="Calibri"/>
          <w:sz w:val="24"/>
          <w:szCs w:val="24"/>
        </w:rPr>
      </w:pPr>
      <w:r w:rsidRPr="00AD5615">
        <w:rPr>
          <w:rFonts w:eastAsia="Calibri" w:cs="Calibri"/>
          <w:sz w:val="24"/>
          <w:szCs w:val="24"/>
        </w:rPr>
        <w:t>táncoktatás napi 50-60</w:t>
      </w:r>
    </w:p>
    <w:p w14:paraId="7931240F" w14:textId="77777777" w:rsidR="00E01217" w:rsidRPr="00AD5615" w:rsidRDefault="00E01217" w:rsidP="00665948">
      <w:pPr>
        <w:numPr>
          <w:ilvl w:val="0"/>
          <w:numId w:val="46"/>
        </w:numPr>
        <w:spacing w:after="0" w:line="276" w:lineRule="auto"/>
        <w:jc w:val="both"/>
        <w:rPr>
          <w:rFonts w:eastAsia="Calibri" w:cs="Calibri"/>
          <w:sz w:val="24"/>
          <w:szCs w:val="24"/>
        </w:rPr>
      </w:pPr>
      <w:r w:rsidRPr="00AD5615">
        <w:rPr>
          <w:rFonts w:eastAsia="Calibri" w:cs="Calibri"/>
          <w:sz w:val="24"/>
          <w:szCs w:val="24"/>
        </w:rPr>
        <w:t>Koncertek napi 200-500</w:t>
      </w:r>
    </w:p>
    <w:p w14:paraId="6D415B11" w14:textId="77777777" w:rsidR="00E01217" w:rsidRPr="00AD5615" w:rsidRDefault="00E01217" w:rsidP="00665948">
      <w:pPr>
        <w:numPr>
          <w:ilvl w:val="0"/>
          <w:numId w:val="46"/>
        </w:numPr>
        <w:spacing w:after="0" w:line="276" w:lineRule="auto"/>
        <w:jc w:val="both"/>
        <w:rPr>
          <w:rFonts w:eastAsia="Calibri" w:cs="Calibri"/>
          <w:sz w:val="24"/>
          <w:szCs w:val="24"/>
        </w:rPr>
      </w:pPr>
      <w:r w:rsidRPr="00AD5615">
        <w:rPr>
          <w:rFonts w:eastAsia="Calibri" w:cs="Calibri"/>
          <w:sz w:val="24"/>
          <w:szCs w:val="24"/>
        </w:rPr>
        <w:t>táncház napi 200-500</w:t>
      </w:r>
    </w:p>
    <w:p w14:paraId="7F4F92AF" w14:textId="77777777" w:rsidR="00E01217" w:rsidRPr="00AD5615" w:rsidRDefault="00E01217" w:rsidP="00665948">
      <w:pPr>
        <w:numPr>
          <w:ilvl w:val="0"/>
          <w:numId w:val="46"/>
        </w:numPr>
        <w:spacing w:after="0" w:line="276" w:lineRule="auto"/>
        <w:jc w:val="both"/>
        <w:rPr>
          <w:rFonts w:eastAsia="Calibri" w:cs="Calibri"/>
          <w:sz w:val="24"/>
          <w:szCs w:val="24"/>
        </w:rPr>
      </w:pPr>
    </w:p>
    <w:p w14:paraId="2ABB38FD" w14:textId="77777777" w:rsidR="00E01217" w:rsidRPr="00AD5615" w:rsidRDefault="00E01217" w:rsidP="00E01217">
      <w:pPr>
        <w:spacing w:line="276" w:lineRule="auto"/>
        <w:jc w:val="both"/>
        <w:rPr>
          <w:rFonts w:eastAsia="Calibri" w:cs="Calibri"/>
          <w:sz w:val="24"/>
          <w:szCs w:val="24"/>
        </w:rPr>
      </w:pPr>
      <w:r w:rsidRPr="00AD5615">
        <w:rPr>
          <w:rFonts w:eastAsia="Calibri" w:cs="Calibri"/>
          <w:b/>
          <w:sz w:val="24"/>
          <w:szCs w:val="24"/>
        </w:rPr>
        <w:t xml:space="preserve">XXX. Bálványosi Nyári Szabadegyetem és Diáktábor, </w:t>
      </w:r>
      <w:r w:rsidRPr="00AD5615">
        <w:rPr>
          <w:rFonts w:eastAsia="Times New Roman" w:cs="Calibri"/>
          <w:b/>
          <w:bCs/>
          <w:sz w:val="24"/>
          <w:szCs w:val="24"/>
          <w:lang w:eastAsia="hu-HU"/>
        </w:rPr>
        <w:t>Tusnádfürdő – 2019. július 23-27.</w:t>
      </w:r>
    </w:p>
    <w:p w14:paraId="6B860DA9"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Az évek óta óriási közönségsikerrel megrendezett Bálványosi Nyári Szabadegyetem és Diáktáborhoz kapcsolódóan idén immár negyedszer biztosított a Hagyományok Háza és a Kisebbségekért – Pro Minoritate Alapítvány magas színvonalú népzenei és néptánc programokat a nagy számú közönségnek: interaktív beszélgetések, tájegységbemutató előadások adatközlőkkel, tánctanítás, koncertek, hajnalig tartó táncház, mese, kézműves foglalkozások, virtuális Hagyományok Háza. A népzenei sátor szakmai felelőse Pál István „Szalonna”, házigazda Sorbán Enikő, Sikentáncz Szilveszter, ifj. Zsuráfszky Zoltán és a Tokos zenekar volt. Az öt napos programot többek között a Szalonna és bandája, az Aurevoir zenekar, a Putripop Zenekar, a Tokos zenekar, gyimesi és moldvai hagyományőrzők műsora, a Zurgó Együttes, a Bekecs Táncegyüttes műsora, és erdélyi hagyományőrző prímások koncertje színesítette. Fontosnak tartjuk, hogy a hagyományos magyar kultúra, ezen belül a néptánc, népzene minél több emberhez eljuthasson. A XXX. Bálványosi Nyári </w:t>
      </w:r>
      <w:r w:rsidRPr="00AD5615">
        <w:rPr>
          <w:rFonts w:eastAsia="Calibri" w:cs="Calibri"/>
          <w:sz w:val="24"/>
          <w:szCs w:val="24"/>
        </w:rPr>
        <w:lastRenderedPageBreak/>
        <w:t>Szabadegyetem és Diáktábor rengeteg fiatal résztvevőjével egy ideális hely, ahol meg lehet szerettetni, be lehet mutatni e hagyományokat. Ezt idén is sikerült elérjük.</w:t>
      </w:r>
    </w:p>
    <w:p w14:paraId="10C6FEBD" w14:textId="77777777" w:rsidR="00E01217" w:rsidRPr="00AD5615" w:rsidRDefault="00E01217" w:rsidP="00E01217">
      <w:pPr>
        <w:spacing w:line="276" w:lineRule="auto"/>
        <w:jc w:val="both"/>
        <w:rPr>
          <w:rFonts w:eastAsia="Calibri" w:cs="Calibri"/>
          <w:b/>
          <w:sz w:val="24"/>
          <w:szCs w:val="24"/>
          <w:u w:val="single"/>
        </w:rPr>
      </w:pPr>
      <w:r w:rsidRPr="00AD5615">
        <w:rPr>
          <w:rFonts w:eastAsia="Calibri" w:cs="Calibri"/>
          <w:b/>
          <w:sz w:val="24"/>
          <w:szCs w:val="24"/>
          <w:u w:val="single"/>
        </w:rPr>
        <w:t>FolkUdvar, Művészetek völgye, 2019. július 19-28.</w:t>
      </w:r>
    </w:p>
    <w:p w14:paraId="3D275354"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Az intézmény 2019-ban ötödik alkalommal vállalt szerepet a Művészetek Völgye fesztiválon, Kapolcson. Szerepvállalásunk célja továbbra is az élő néphagyomány élményszerű bemutatása a fesztivál közönsége számára. A 2019-as év tematikája a Fenntartó néphagyomány volt: Miért fordulnak a különböző művészeti ágak alkotói újra és újra a néphagyományhoz ihlető forrásként? Miért és hogyan érdemes a néphagyományt újragondolni? Mit lehet a néphagyományból átültetni a XXI. századi mindennapokba? Miben segíthet nekünk a néphagyomány jobb és fenntarthatóbb világot teremteni? – ezekre a kérdésekre kerestük a választ az idei FolkUdvarban. 2019-ben változtattunk a napi programok struktúráján, bízva abban, hogy az új menetrend jobban igazodik a fesztiválozók napi ritmusához, s hogy így az udvar látogatói közül többen lesznek azok, akik hosszabb időt, akár egy egész napot is a FolkUdvarban töltenek. Délelőtt így a kézműves foglalkozással indult a program, kora délután a Csámborgó mesék interaktív gyerekprogramunkkal indult el igazán az élet az udvarban. Ezt követően  a Magyar Állami Népi Együttes jelenlegi és egykori táncosainak vezetésével a Kárpát-medence táncaival, majd a házigazda zenekar és énekesek vezetésével a megtanult táncokhoz kapcsolódó énekekkel ismerkedhettek meg az érdeklődők. Ezt követte az immár hagyományos szabadegyetem keretében neves szakemberekkel beszélgettünk a tematikához kapcsolódó témákról. A hétvégéken a Bethlen Téri Színházzal közös Pár-beszéd koncertek fellépői foglalták el először a színpadot, hétköznap az interaktív zenés népi kvízünk okozott humoros és boldog perceket a játékot szerető fesztiválozóknak. Koncertjeink műsorát nem egy alkalommal kifejezetten a FolkUdvar felkérésére állították össze a felkért zenekarok.  A koncertjeink előadóihoz zenész- énekes mestereik is több ízben csatlakoztak. Idén is a FolkUdvarban tartott esténként a legtovább a mulatság: sokszor volt rá példa, hogy még éjfél körül is volt igény a táncoktatásra.  </w:t>
      </w:r>
    </w:p>
    <w:p w14:paraId="28B49FF9" w14:textId="77777777" w:rsidR="00E01217" w:rsidRPr="00AD5615" w:rsidRDefault="00E01217" w:rsidP="00E01217">
      <w:pPr>
        <w:spacing w:line="276" w:lineRule="auto"/>
        <w:jc w:val="both"/>
        <w:rPr>
          <w:rFonts w:eastAsia="Calibri" w:cs="Calibri"/>
          <w:b/>
          <w:sz w:val="24"/>
          <w:szCs w:val="24"/>
          <w:u w:val="single"/>
        </w:rPr>
      </w:pPr>
      <w:r w:rsidRPr="00AD5615">
        <w:rPr>
          <w:rFonts w:eastAsia="Calibri" w:cs="Calibri"/>
          <w:b/>
          <w:sz w:val="24"/>
          <w:szCs w:val="24"/>
          <w:u w:val="single"/>
        </w:rPr>
        <w:t>Ördögkatlan fesztivál, 2019. július 31-augusztus 3.</w:t>
      </w:r>
    </w:p>
    <w:p w14:paraId="3469E0DC"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2019-ben a 12. Ördögkatlan Fesztivál egyik díszvendége a Hagyományok Háza volt. A Kárpát-medencei néphagyományt felölelő programoknak a kis Árpád-kori település, Villánykövesd biztosított méltó helyszínt. A falu főterén álló színpadon fellépett Szalóki Ági és a Csavar színház, délelőttönként mese, napközben a Fabatka játszóház várta a családokat, az esti koncert előtt minden nap esti mesét szerveztünk. A védett, kétszintes műemlék pincesoron fotó- és kézműveskiállítások, mesterségbmetutatók, kézműves-foglalkozások és kiadványárusítás várta a látogatókat. A pincesor tetején a Blum pincénél délutánonként tánc- és énekkurzus, szabadegyetem-beszélgetések, esténként a koncerttől </w:t>
      </w:r>
      <w:r w:rsidRPr="00AD5615">
        <w:rPr>
          <w:rFonts w:eastAsia="Calibri" w:cs="Calibri"/>
          <w:sz w:val="24"/>
          <w:szCs w:val="24"/>
        </w:rPr>
        <w:lastRenderedPageBreak/>
        <w:t xml:space="preserve">induló zenés vonulás után táncházban ismerkedhettek az érdeklődök a néphagyomány sokszínű világával. </w:t>
      </w:r>
    </w:p>
    <w:p w14:paraId="5CE423BF" w14:textId="77777777" w:rsidR="00E01217" w:rsidRPr="00AD5615" w:rsidRDefault="00E01217" w:rsidP="00E01217">
      <w:pPr>
        <w:spacing w:line="276" w:lineRule="auto"/>
        <w:jc w:val="both"/>
        <w:rPr>
          <w:rFonts w:eastAsia="Calibri" w:cs="Calibri"/>
          <w:b/>
          <w:sz w:val="24"/>
          <w:szCs w:val="24"/>
          <w:u w:val="single"/>
        </w:rPr>
      </w:pPr>
      <w:r w:rsidRPr="00AD5615">
        <w:rPr>
          <w:rFonts w:eastAsia="Calibri" w:cs="Calibri"/>
          <w:b/>
          <w:sz w:val="24"/>
          <w:szCs w:val="24"/>
          <w:u w:val="single"/>
        </w:rPr>
        <w:t>Méra World Music Fesztivál, 2019. augusztus 1-4.</w:t>
      </w:r>
    </w:p>
    <w:p w14:paraId="373C4FB2" w14:textId="77777777" w:rsidR="00E01217" w:rsidRPr="00AD5615" w:rsidRDefault="00E01217" w:rsidP="00E01217">
      <w:pPr>
        <w:tabs>
          <w:tab w:val="left" w:pos="284"/>
          <w:tab w:val="left" w:pos="2410"/>
          <w:tab w:val="left" w:pos="4536"/>
          <w:tab w:val="left" w:pos="6946"/>
        </w:tabs>
        <w:spacing w:after="0" w:line="276" w:lineRule="auto"/>
        <w:jc w:val="both"/>
        <w:rPr>
          <w:rFonts w:eastAsia="Calibri" w:cs="Calibri"/>
          <w:sz w:val="24"/>
          <w:szCs w:val="24"/>
        </w:rPr>
      </w:pPr>
      <w:r w:rsidRPr="00AD5615">
        <w:rPr>
          <w:rFonts w:eastAsia="Calibri" w:cs="Calibri"/>
          <w:sz w:val="24"/>
          <w:szCs w:val="24"/>
        </w:rPr>
        <w:t>2019. augusztus 1-4. között zajlott a negyedik Méra World Music Világzenei Csűrfesztivál a Kalotaszeg NTE Egyesület szervezésében, a Hagyományok Háza kiemelt szakmai támogatásával. A Csűrfiában egész napos gyerekprogrammal készültünk a Mókatár Egyesülettel közösen: kézműves foglalkozásokkal (kákázás, bőrözés), kézműves játszótérrel és mesemondással vártuk a kicsiket. A Csűrszínpadon közösségi szövésre is sor került: 3 nap alatt elkészült a fesztivál szőnyege, melynek bevételét az utolsó estén árverezés során a mérai Cifra Táncegyüttesnek ajánlották fel.</w:t>
      </w:r>
    </w:p>
    <w:p w14:paraId="1FCA3C6D" w14:textId="77777777" w:rsidR="00E01217" w:rsidRPr="00AD5615" w:rsidRDefault="00E01217" w:rsidP="00E01217">
      <w:pPr>
        <w:tabs>
          <w:tab w:val="left" w:pos="284"/>
          <w:tab w:val="left" w:pos="2410"/>
          <w:tab w:val="left" w:pos="4536"/>
          <w:tab w:val="left" w:pos="6946"/>
        </w:tabs>
        <w:spacing w:after="0" w:line="276" w:lineRule="auto"/>
        <w:jc w:val="both"/>
        <w:rPr>
          <w:rFonts w:eastAsia="Calibri" w:cs="Calibri"/>
          <w:sz w:val="24"/>
          <w:szCs w:val="24"/>
        </w:rPr>
      </w:pPr>
      <w:r w:rsidRPr="00AD5615">
        <w:rPr>
          <w:rFonts w:eastAsia="Calibri" w:cs="Calibri"/>
          <w:sz w:val="24"/>
          <w:szCs w:val="24"/>
        </w:rPr>
        <w:t xml:space="preserve">A különleges hangulatú Chill zone-ban felnőtteknek szóló mesemondást szerveztünk. </w:t>
      </w:r>
    </w:p>
    <w:p w14:paraId="2C7CF67E" w14:textId="77777777" w:rsidR="00E01217" w:rsidRPr="00AD5615" w:rsidRDefault="00E01217" w:rsidP="00E01217">
      <w:pPr>
        <w:tabs>
          <w:tab w:val="left" w:pos="284"/>
          <w:tab w:val="left" w:pos="2410"/>
          <w:tab w:val="left" w:pos="4536"/>
          <w:tab w:val="left" w:pos="6946"/>
        </w:tabs>
        <w:spacing w:after="0" w:line="276" w:lineRule="auto"/>
        <w:jc w:val="both"/>
        <w:rPr>
          <w:rFonts w:eastAsia="Calibri" w:cs="Calibri"/>
          <w:sz w:val="24"/>
          <w:szCs w:val="24"/>
        </w:rPr>
      </w:pPr>
      <w:r w:rsidRPr="00AD5615">
        <w:rPr>
          <w:rFonts w:eastAsia="Calibri" w:cs="Calibri"/>
          <w:sz w:val="24"/>
          <w:szCs w:val="24"/>
        </w:rPr>
        <w:t xml:space="preserve">2-án került sor a II. Kalotaszegi Prímásversenyre a Hagyományok Háza és a Kalotaszeg NTE Egyesület szervezésében. A zsűri a nyolc prímás közöl Kovács Márton játékát ítélte a legjobbnak. A Csűrszínpadon nagyszerű koncertek és gálaműsorok voltak, így a Csík zenekar, a Romano Drom, Ferenczi György és a Rackajam, Fölszállott a páva gálaműsor és a prímásverseny díjátadója és gálaműsora. </w:t>
      </w:r>
    </w:p>
    <w:p w14:paraId="510911E5" w14:textId="77777777" w:rsidR="00E01217" w:rsidRPr="00AD5615" w:rsidRDefault="00E01217" w:rsidP="00E01217">
      <w:pPr>
        <w:tabs>
          <w:tab w:val="left" w:pos="284"/>
          <w:tab w:val="left" w:pos="2410"/>
          <w:tab w:val="left" w:pos="4536"/>
          <w:tab w:val="left" w:pos="6946"/>
        </w:tabs>
        <w:spacing w:after="0" w:line="276" w:lineRule="auto"/>
        <w:jc w:val="both"/>
        <w:rPr>
          <w:rFonts w:eastAsia="Calibri" w:cs="Calibri"/>
          <w:sz w:val="24"/>
          <w:szCs w:val="24"/>
        </w:rPr>
      </w:pPr>
      <w:r w:rsidRPr="00AD5615">
        <w:rPr>
          <w:rFonts w:eastAsia="Calibri" w:cs="Calibri"/>
          <w:sz w:val="24"/>
          <w:szCs w:val="24"/>
        </w:rPr>
        <w:t>A fesztivál közönségének jelentős része külföldi, aki itt találkozik először a hagyományos magyar kultúrával, a másik része a környék hagyománnyal már találkozó fiataljai.</w:t>
      </w:r>
    </w:p>
    <w:p w14:paraId="64005B07" w14:textId="77777777" w:rsidR="00E01217" w:rsidRPr="00AD5615" w:rsidRDefault="00E01217" w:rsidP="00E01217">
      <w:pPr>
        <w:spacing w:line="276" w:lineRule="auto"/>
        <w:jc w:val="both"/>
        <w:rPr>
          <w:rFonts w:eastAsia="Calibri" w:cs="Calibri"/>
          <w:sz w:val="24"/>
          <w:szCs w:val="24"/>
        </w:rPr>
      </w:pPr>
    </w:p>
    <w:p w14:paraId="7CB0F767" w14:textId="77777777" w:rsidR="00E01217" w:rsidRPr="00AD5615" w:rsidRDefault="00E01217" w:rsidP="00E01217">
      <w:pPr>
        <w:spacing w:line="276" w:lineRule="auto"/>
        <w:jc w:val="both"/>
        <w:rPr>
          <w:rFonts w:eastAsia="Calibri" w:cs="Calibri"/>
          <w:sz w:val="24"/>
          <w:szCs w:val="24"/>
        </w:rPr>
      </w:pPr>
      <w:r w:rsidRPr="00AD5615">
        <w:rPr>
          <w:rFonts w:eastAsia="Calibri" w:cs="Calibri"/>
          <w:b/>
          <w:sz w:val="24"/>
          <w:szCs w:val="24"/>
        </w:rPr>
        <w:t xml:space="preserve">Az első Hagyományok Háza szabadegyetem - </w:t>
      </w:r>
      <w:r w:rsidRPr="00AD5615">
        <w:rPr>
          <w:rFonts w:eastAsia="Times New Roman" w:cs="Calibri"/>
          <w:b/>
          <w:bCs/>
          <w:sz w:val="24"/>
          <w:szCs w:val="24"/>
          <w:lang w:eastAsia="hu-HU"/>
        </w:rPr>
        <w:t>Mikháza, 2019. augusztus 9-11.</w:t>
      </w:r>
    </w:p>
    <w:p w14:paraId="2C101EC8"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Nyárád menti településen 2019. augusztus 9-11. között a Hagyományok Háza által első alkalommal megszervezett mikházi szabadegyetem programsorozata zajlott. Pénteken és szombaton délelőttől késő délutánig néprajzi tematikájú előadásokon, azok után pedig koncerteken vehettek részt az érdeklődők, majd táncházzal zárult mindkét este. </w:t>
      </w:r>
    </w:p>
    <w:p w14:paraId="0179BBF2"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A néprajzi tematikájú – a táncoktól a meséken, viseleteken, alkalmazott folklorisztikán keresztül a történelmi-jelenkortörténeti témájú – értekezések, néptáncos műhelymunka és tánctanulás folyt párhuzamosan 5 helyszínen (a helyi iskola épületében, a kántori lakban, a Csűrszínházban, a Csűrzsínház udvarán lévő sátorban, a kultúrotthonban).</w:t>
      </w:r>
    </w:p>
    <w:p w14:paraId="362BEBDC"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 xml:space="preserve">Az esti koncerteknek és táncelőadásoknak a mikházi ferences templom és a Csűrszínház adott otthont, péntek este a Barozda együttes Kájoni János és a népzene című koncertjén (Kájoni János Cantionale Catholicum és a Kájoni-kódex dalai, valamint a népi gyakorlatban fennmaradt változatai, Pávai István és Simó József szerkesztésében), valamint a Barozda együttes, a Heveder banda, a Lelkes zenekar és az Öves együttes Generációk című közös koncertjén (szerkesztette: Molnár Szabolcs) vehettek részt az érdeklődők. Szombat este, a napközbeni értekezéssorozatot követően a Magyar Örökség díjas Marosszéki Kodály Zoltán gyermek- és ifjúsági kar (karvezetők: Czakó Gabriella, Nagy Éva Vera, Lokodi Anna) lépett </w:t>
      </w:r>
      <w:r w:rsidRPr="00AD5615">
        <w:rPr>
          <w:rFonts w:eastAsia="Times New Roman" w:cs="Calibri"/>
          <w:sz w:val="24"/>
          <w:szCs w:val="24"/>
          <w:lang w:eastAsia="hu-HU"/>
        </w:rPr>
        <w:lastRenderedPageBreak/>
        <w:t>fel a ferences templomban, míg a Csűrszínházban a Kincses Marosszék címmel a Székely Mezőség, a Maros- és Nyárádmente hagyományőrzőinek előadása zajlott Fazakas János szerkesztésében, utóbbin közreműködött a Maros Művészegyüttes zenekara és Kásler Magda. A vasárnap délelőtt az események összefoglalójával, az egyes munkacsoportok eredményeinek ismertetésével telt el, majd a Böjte Csaba által celebrált szentmisével ért véget a két és fél napos, hagyomány- és értékteremtő rendezvénysorozat. </w:t>
      </w:r>
    </w:p>
    <w:p w14:paraId="4E04328F" w14:textId="77777777" w:rsidR="00E01217" w:rsidRPr="00AD5615" w:rsidRDefault="00E01217" w:rsidP="00E01217">
      <w:pPr>
        <w:spacing w:line="276" w:lineRule="auto"/>
        <w:jc w:val="both"/>
        <w:rPr>
          <w:rFonts w:eastAsia="Calibri" w:cs="Calibri"/>
          <w:sz w:val="24"/>
          <w:szCs w:val="24"/>
        </w:rPr>
      </w:pPr>
    </w:p>
    <w:p w14:paraId="121482E0" w14:textId="77777777" w:rsidR="00E01217" w:rsidRPr="00AD5615" w:rsidRDefault="00E01217" w:rsidP="00E01217">
      <w:pPr>
        <w:jc w:val="both"/>
        <w:rPr>
          <w:rFonts w:eastAsia="Calibri" w:cs="Calibri"/>
          <w:b/>
          <w:sz w:val="24"/>
          <w:szCs w:val="24"/>
        </w:rPr>
      </w:pPr>
      <w:r w:rsidRPr="00AD5615">
        <w:rPr>
          <w:rFonts w:eastAsia="Calibri" w:cs="Calibri"/>
          <w:b/>
          <w:sz w:val="24"/>
          <w:szCs w:val="24"/>
        </w:rPr>
        <w:t>Kárpát-medencei Táncházzenészek Találkozója</w:t>
      </w:r>
    </w:p>
    <w:p w14:paraId="37ED8692" w14:textId="77777777" w:rsidR="00E01217" w:rsidRPr="00AD5615" w:rsidRDefault="00E01217" w:rsidP="00E01217">
      <w:pPr>
        <w:keepNext/>
        <w:spacing w:after="0" w:line="276" w:lineRule="auto"/>
        <w:jc w:val="both"/>
        <w:rPr>
          <w:rFonts w:eastAsia="Calibri" w:cs="Calibri"/>
          <w:sz w:val="24"/>
          <w:szCs w:val="24"/>
        </w:rPr>
      </w:pPr>
      <w:r w:rsidRPr="00AD5615">
        <w:rPr>
          <w:rFonts w:eastAsia="Calibri" w:cs="Calibri"/>
          <w:sz w:val="24"/>
          <w:szCs w:val="24"/>
        </w:rPr>
        <w:t xml:space="preserve">A rendezvény koncepciója szerint a két napos program első napja a nagyközönségnek szól: </w:t>
      </w:r>
    </w:p>
    <w:p w14:paraId="2E50558C" w14:textId="77777777" w:rsidR="00E01217" w:rsidRPr="00AD5615" w:rsidRDefault="00E01217" w:rsidP="00665948">
      <w:pPr>
        <w:numPr>
          <w:ilvl w:val="0"/>
          <w:numId w:val="54"/>
        </w:numPr>
        <w:spacing w:after="0" w:line="276" w:lineRule="auto"/>
        <w:jc w:val="both"/>
        <w:rPr>
          <w:rFonts w:eastAsia="Calibri" w:cs="Calibri"/>
          <w:sz w:val="24"/>
          <w:szCs w:val="24"/>
        </w:rPr>
      </w:pPr>
      <w:r w:rsidRPr="00AD5615">
        <w:rPr>
          <w:rFonts w:eastAsia="Calibri" w:cs="Calibri"/>
          <w:sz w:val="24"/>
          <w:szCs w:val="24"/>
        </w:rPr>
        <w:t>öt portán tizenöt zenekar gondoskodott a muzsikáról, portagazdák által megtartott táncoktatással, kisebb táncbemutatókkal;</w:t>
      </w:r>
    </w:p>
    <w:p w14:paraId="5AEEB2C6" w14:textId="77777777" w:rsidR="00E01217" w:rsidRPr="00AD5615" w:rsidRDefault="00E01217" w:rsidP="00665948">
      <w:pPr>
        <w:numPr>
          <w:ilvl w:val="0"/>
          <w:numId w:val="54"/>
        </w:numPr>
        <w:spacing w:after="0" w:line="276" w:lineRule="auto"/>
        <w:jc w:val="both"/>
        <w:rPr>
          <w:rFonts w:eastAsia="Calibri" w:cs="Calibri"/>
          <w:sz w:val="24"/>
          <w:szCs w:val="24"/>
        </w:rPr>
      </w:pPr>
      <w:r w:rsidRPr="00AD5615">
        <w:rPr>
          <w:rFonts w:eastAsia="Calibri" w:cs="Calibri"/>
          <w:sz w:val="24"/>
          <w:szCs w:val="24"/>
        </w:rPr>
        <w:t>Tánccsűrben két zenekar és két táncospár felváltva különböző tájegység táncait oktatta.</w:t>
      </w:r>
    </w:p>
    <w:p w14:paraId="124D4ABF" w14:textId="77777777" w:rsidR="00E01217" w:rsidRPr="00AD5615" w:rsidRDefault="00E01217" w:rsidP="00665948">
      <w:pPr>
        <w:numPr>
          <w:ilvl w:val="0"/>
          <w:numId w:val="54"/>
        </w:numPr>
        <w:spacing w:after="0" w:line="276" w:lineRule="auto"/>
        <w:jc w:val="both"/>
        <w:rPr>
          <w:rFonts w:eastAsia="Calibri" w:cs="Calibri"/>
          <w:sz w:val="24"/>
          <w:szCs w:val="24"/>
        </w:rPr>
      </w:pPr>
      <w:r w:rsidRPr="00AD5615">
        <w:rPr>
          <w:rFonts w:eastAsia="Calibri" w:cs="Calibri"/>
          <w:sz w:val="24"/>
          <w:szCs w:val="24"/>
        </w:rPr>
        <w:t>két portán kézműves foglalkozást, illetve egy külön helyszínen a Múzeumfalu központjában népi játszótérrel tettük színesebbé a rendezvényt.</w:t>
      </w:r>
    </w:p>
    <w:p w14:paraId="3A393BAE" w14:textId="77777777" w:rsidR="00E01217" w:rsidRPr="00AD5615" w:rsidRDefault="00E01217" w:rsidP="00665948">
      <w:pPr>
        <w:numPr>
          <w:ilvl w:val="0"/>
          <w:numId w:val="54"/>
        </w:numPr>
        <w:spacing w:after="0" w:line="276" w:lineRule="auto"/>
        <w:jc w:val="both"/>
        <w:rPr>
          <w:rFonts w:eastAsia="Calibri" w:cs="Calibri"/>
          <w:sz w:val="24"/>
          <w:szCs w:val="24"/>
        </w:rPr>
      </w:pPr>
      <w:r w:rsidRPr="00AD5615">
        <w:rPr>
          <w:rFonts w:eastAsia="Calibri" w:cs="Calibri"/>
          <w:sz w:val="24"/>
          <w:szCs w:val="24"/>
        </w:rPr>
        <w:t>a központi színpadon énektanítás, hangszerbemutató, tánctanítások és meseelőadások mellett este 17:00-tól gálaelőadással vártuk a közönséget</w:t>
      </w:r>
    </w:p>
    <w:p w14:paraId="40B36830" w14:textId="77777777" w:rsidR="00E01217" w:rsidRPr="00AD5615" w:rsidRDefault="00E01217" w:rsidP="00665948">
      <w:pPr>
        <w:numPr>
          <w:ilvl w:val="0"/>
          <w:numId w:val="54"/>
        </w:numPr>
        <w:spacing w:after="0" w:line="276" w:lineRule="auto"/>
        <w:jc w:val="both"/>
        <w:rPr>
          <w:rFonts w:eastAsia="Calibri" w:cs="Calibri"/>
          <w:sz w:val="24"/>
          <w:szCs w:val="24"/>
        </w:rPr>
      </w:pPr>
      <w:r w:rsidRPr="00AD5615">
        <w:rPr>
          <w:rFonts w:eastAsia="Calibri" w:cs="Calibri"/>
          <w:sz w:val="24"/>
          <w:szCs w:val="24"/>
        </w:rPr>
        <w:t>a program alatt fotókiállítással is készültünk a látogató számára, ami nagy népszerűségre tett szert.</w:t>
      </w:r>
    </w:p>
    <w:p w14:paraId="3DB0DB72" w14:textId="77777777" w:rsidR="00E01217" w:rsidRPr="00AD5615" w:rsidRDefault="00E01217" w:rsidP="00E01217">
      <w:pPr>
        <w:keepNext/>
        <w:spacing w:after="0" w:line="276" w:lineRule="auto"/>
        <w:jc w:val="both"/>
        <w:rPr>
          <w:rFonts w:eastAsia="Calibri" w:cs="Calibri"/>
          <w:sz w:val="24"/>
          <w:szCs w:val="24"/>
        </w:rPr>
      </w:pPr>
    </w:p>
    <w:p w14:paraId="44DF6E5E" w14:textId="77777777" w:rsidR="00E01217" w:rsidRPr="00AD5615" w:rsidRDefault="00E01217" w:rsidP="00E01217">
      <w:pPr>
        <w:keepNext/>
        <w:spacing w:after="0" w:line="276" w:lineRule="auto"/>
        <w:jc w:val="both"/>
        <w:rPr>
          <w:rFonts w:eastAsia="Calibri" w:cs="Calibri"/>
          <w:sz w:val="24"/>
          <w:szCs w:val="24"/>
        </w:rPr>
      </w:pPr>
      <w:r w:rsidRPr="00AD5615">
        <w:rPr>
          <w:rFonts w:eastAsia="Calibri" w:cs="Calibri"/>
          <w:sz w:val="24"/>
          <w:szCs w:val="24"/>
        </w:rPr>
        <w:t>A szakmai napra népzenészek, hazai és határon túli magyar és nemzetiségi zenekarok, szóló hangszeresek, énekesek regisztrálhattak. Négy témában hirdettünk mesterkurzust, valamint a „Meséld el, Gyurkedli…!”címmel Lányi György tartott egy hangszeres előadást, és könyvbemutatót, amiben elmeséli a szakmához szorosan kapcsolódó élményeit.</w:t>
      </w:r>
    </w:p>
    <w:p w14:paraId="4A99F0B4" w14:textId="77777777" w:rsidR="00E01217" w:rsidRPr="00AD5615" w:rsidRDefault="00E01217" w:rsidP="00E01217">
      <w:pPr>
        <w:keepNext/>
        <w:spacing w:after="0" w:line="276" w:lineRule="auto"/>
        <w:jc w:val="both"/>
        <w:rPr>
          <w:rFonts w:eastAsia="Calibri" w:cs="Calibri"/>
          <w:sz w:val="24"/>
          <w:szCs w:val="24"/>
        </w:rPr>
      </w:pPr>
    </w:p>
    <w:p w14:paraId="0EB3FA17" w14:textId="77777777" w:rsidR="00E01217" w:rsidRPr="00AD5615" w:rsidRDefault="00E01217" w:rsidP="00E01217">
      <w:pPr>
        <w:keepNext/>
        <w:spacing w:after="0" w:line="276" w:lineRule="auto"/>
        <w:jc w:val="both"/>
        <w:rPr>
          <w:rFonts w:eastAsia="Calibri" w:cs="Calibri"/>
          <w:sz w:val="24"/>
          <w:szCs w:val="24"/>
        </w:rPr>
      </w:pPr>
      <w:r w:rsidRPr="00AD5615">
        <w:rPr>
          <w:rFonts w:eastAsia="Calibri" w:cs="Calibri"/>
          <w:sz w:val="24"/>
          <w:szCs w:val="24"/>
        </w:rPr>
        <w:t>A nagyközönség számára megmutattuk az életre keltett múzeumfalut, a meghívott zenészeket, énekeseket és táncosokat, akiket eddig csak felvételről hallgathattak, hallhattak. A szakmai közönség, akik a másnapi mesterkurzuson is részt vettek ez által is mélyítették tudásukat, életre szóló személyes tapasztalatokkal és közvetlen tudás átadással gyarapodhattak.</w:t>
      </w:r>
    </w:p>
    <w:p w14:paraId="298E0FE3" w14:textId="77777777" w:rsidR="00E01217" w:rsidRPr="00AD5615" w:rsidRDefault="00E01217" w:rsidP="00E01217">
      <w:pPr>
        <w:keepNext/>
        <w:spacing w:after="0" w:line="276" w:lineRule="auto"/>
        <w:jc w:val="both"/>
        <w:rPr>
          <w:rFonts w:eastAsia="Calibri" w:cs="Calibri"/>
          <w:sz w:val="24"/>
          <w:szCs w:val="24"/>
        </w:rPr>
      </w:pPr>
    </w:p>
    <w:p w14:paraId="4A042E89" w14:textId="77777777" w:rsidR="00E01217" w:rsidRPr="00AD5615" w:rsidRDefault="00E01217" w:rsidP="00E01217">
      <w:pPr>
        <w:keepNext/>
        <w:spacing w:after="0" w:line="276" w:lineRule="auto"/>
        <w:jc w:val="both"/>
        <w:rPr>
          <w:rFonts w:eastAsia="Calibri" w:cs="Calibri"/>
          <w:sz w:val="24"/>
          <w:szCs w:val="24"/>
        </w:rPr>
      </w:pPr>
      <w:r w:rsidRPr="00AD5615">
        <w:rPr>
          <w:rFonts w:eastAsia="Calibri" w:cs="Calibri"/>
          <w:sz w:val="24"/>
          <w:szCs w:val="24"/>
        </w:rPr>
        <w:t>Az idén hatodik alkalommal megrendezett Kárpát-medencei Táncházzenészek Találkozója elérte célját: a rendezvény által lehetőséget biztosíthattunk a kötetlen, baráti együttlétre, az ismerkedésre, a szakmai problémák megvitatására a táncházzenészeknek. Emellett azáltal, hogy új helyszínen, a konvergenciarégióban tudott a rendezvény megvalósulni, olyan látogatók számára is elérhetővé vált, akik a korábbi években a földrajzi távolság miatt nem tudtak részesei lenni a Találkozónak.</w:t>
      </w:r>
    </w:p>
    <w:p w14:paraId="1D7A2B04" w14:textId="77777777" w:rsidR="00E01217" w:rsidRPr="00AD5615" w:rsidRDefault="00E01217" w:rsidP="00E01217">
      <w:pPr>
        <w:spacing w:line="276" w:lineRule="auto"/>
        <w:jc w:val="both"/>
        <w:rPr>
          <w:rFonts w:eastAsia="Calibri" w:cs="Calibri"/>
          <w:sz w:val="24"/>
          <w:szCs w:val="24"/>
        </w:rPr>
      </w:pPr>
    </w:p>
    <w:p w14:paraId="72D10BD8" w14:textId="77777777" w:rsidR="00E01217" w:rsidRPr="00AD5615" w:rsidRDefault="00E01217" w:rsidP="00E01217">
      <w:pPr>
        <w:spacing w:line="276" w:lineRule="auto"/>
        <w:jc w:val="both"/>
        <w:rPr>
          <w:rFonts w:eastAsia="Calibri" w:cs="Calibri"/>
          <w:sz w:val="24"/>
          <w:szCs w:val="24"/>
        </w:rPr>
      </w:pPr>
    </w:p>
    <w:p w14:paraId="58C0640A" w14:textId="77777777" w:rsidR="00E01217" w:rsidRPr="00AD5615" w:rsidRDefault="00E01217" w:rsidP="00E01217">
      <w:pPr>
        <w:spacing w:line="276" w:lineRule="auto"/>
        <w:jc w:val="both"/>
        <w:rPr>
          <w:rFonts w:eastAsia="Calibri" w:cs="Calibri"/>
          <w:sz w:val="24"/>
          <w:szCs w:val="24"/>
        </w:rPr>
      </w:pPr>
      <w:r w:rsidRPr="00AD5615">
        <w:rPr>
          <w:rFonts w:eastAsia="Calibri" w:cs="Calibri"/>
          <w:b/>
          <w:bCs/>
          <w:sz w:val="24"/>
          <w:szCs w:val="24"/>
        </w:rPr>
        <w:t>Kecskeméti Népzenei Találkozó – 2019. szeptember 19-22.</w:t>
      </w:r>
    </w:p>
    <w:p w14:paraId="67CAB629" w14:textId="77777777" w:rsidR="00E01217" w:rsidRPr="00AD5615" w:rsidRDefault="00E01217" w:rsidP="00E01217">
      <w:pPr>
        <w:keepNext/>
        <w:spacing w:after="0" w:line="276" w:lineRule="auto"/>
        <w:jc w:val="both"/>
        <w:rPr>
          <w:rFonts w:eastAsia="Calibri" w:cs="Calibri"/>
          <w:sz w:val="24"/>
          <w:szCs w:val="24"/>
        </w:rPr>
      </w:pPr>
      <w:r w:rsidRPr="00AD5615">
        <w:rPr>
          <w:rFonts w:eastAsia="Calibri" w:cs="Calibri"/>
          <w:sz w:val="24"/>
          <w:szCs w:val="24"/>
        </w:rPr>
        <w:t>A 29. alkalommal megrendezett Kecskeméti Népzenei találkozó</w:t>
      </w:r>
      <w:r w:rsidRPr="00AD5615">
        <w:rPr>
          <w:rFonts w:eastAsia="Times New Roman" w:cs="Calibri"/>
          <w:sz w:val="24"/>
          <w:szCs w:val="24"/>
          <w:lang w:eastAsia="hu-HU"/>
        </w:rPr>
        <w:t xml:space="preserve"> szervezői nagy figyelmet fordítottak a kodályi örökség és szellemiség megőrzésére, amely mind a közönség- mind pedig szakmai programokban megmutatkozott.</w:t>
      </w:r>
      <w:r w:rsidRPr="00AD5615">
        <w:rPr>
          <w:rFonts w:eastAsia="Calibri" w:cs="Calibri"/>
          <w:sz w:val="24"/>
          <w:szCs w:val="24"/>
        </w:rPr>
        <w:t xml:space="preserve"> </w:t>
      </w:r>
    </w:p>
    <w:p w14:paraId="66BB3DA0"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Ehhez kapcsolódóan - az EFOP pályázati támogatásnak köszönhetően - a Tanúhegyek - Hagyományőrző gálaműsor olyan határon túli hagyományőrző népzenészek, énekesek, táncosok közreműködésével jöhetett létre, akik életének és mindennapjainak része a néphagyomány, így hiteles példái annak, hogy nem egy letűnt kor emlékeit őrizzük, élő kultúráról beszélünk.</w:t>
      </w:r>
    </w:p>
    <w:p w14:paraId="38381132"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programot egyaránt látogatták fiatalok, idősek, családosok, külföldiek. A helyszíni és a későbbi visszajelzések alapján a műsor rendkívül színvonalas és élvezhető volt, a résztvevők megtiszteltetésnek érzik, hogy találkozhattak a mesterekkel.</w:t>
      </w:r>
    </w:p>
    <w:p w14:paraId="59F87E7C" w14:textId="77777777" w:rsidR="00E01217" w:rsidRPr="00AD5615" w:rsidRDefault="00E01217" w:rsidP="00E01217">
      <w:pPr>
        <w:spacing w:line="276" w:lineRule="auto"/>
        <w:jc w:val="both"/>
        <w:rPr>
          <w:rFonts w:eastAsia="Calibri" w:cs="Calibri"/>
          <w:b/>
          <w:sz w:val="24"/>
          <w:szCs w:val="24"/>
          <w:u w:val="single"/>
        </w:rPr>
      </w:pPr>
    </w:p>
    <w:p w14:paraId="2D19344A" w14:textId="77777777" w:rsidR="00E01217" w:rsidRPr="00AD5615" w:rsidRDefault="00E01217" w:rsidP="00E01217">
      <w:pPr>
        <w:spacing w:line="276" w:lineRule="auto"/>
        <w:jc w:val="both"/>
        <w:rPr>
          <w:rFonts w:eastAsia="Calibri" w:cs="Calibri"/>
          <w:sz w:val="24"/>
          <w:szCs w:val="24"/>
        </w:rPr>
      </w:pPr>
      <w:r w:rsidRPr="00AD5615">
        <w:rPr>
          <w:rFonts w:eastAsia="Calibri" w:cs="Calibri"/>
          <w:b/>
          <w:bCs/>
          <w:sz w:val="24"/>
          <w:szCs w:val="24"/>
        </w:rPr>
        <w:t>Szüreti Fesztivál Balatonfüred 2019 – 2019. október 18-20.</w:t>
      </w:r>
    </w:p>
    <w:p w14:paraId="3AF7BB2C"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2019. októberében a Balatonfüredi Kulturális Nonprofit Kft. szervezésében – a Hagyományok Háza közreműködésével - egy főként szabadtéri, ingyenes rendezvénysorozat keretén belül egész napos kézműves vásár és borfalu nyílt Balatonfüred központjában. A vásár mellett népi játszóház, szüreti felvonulás, számtalan gyermekprogram és koncert színesítette a programot. A Hagyományok Háza delegálásában láthattuk a Fokos Zenekart, a Badin Ádám népmeseszínház és a Csavar Színház interaktív gyermekelőadásait, valamit Pósfa Zenekar koncertjét hallgathattunk este, a tábortűz mellől. Ezen közreműködők életének és mindennapjaiknak része a néphagyomány, így hiteles példái annak, hogy hogy nem egy letűnt kor emlékeit őrizzük, élő kultúráról beszélünk.</w:t>
      </w:r>
    </w:p>
    <w:p w14:paraId="4CD45AFB"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Hagyományok Háza ezen rendezvényen való részvételének célja az élő néphagyomány bemutatása, annak megismertetése a programokon résztvevőkkel, hogyan lehet a 21. században megélhetővé tenni hagyományainkat, hogyan lehet az igényes szórakozás, művelődés része akár minden nap. A program elérte célját, olyan értékkel gazdagodtak a résztvevők, amire ritkán adódik alkalmuk. Sok pozitív visszajelzést kaptunk mind a helyiek, mind a látogatók részéről.</w:t>
      </w:r>
    </w:p>
    <w:p w14:paraId="09B31A6A"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Ünnepváró vásár – 2019. december 12-13-14.</w:t>
      </w:r>
    </w:p>
    <w:p w14:paraId="37091612"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lastRenderedPageBreak/>
        <w:t>2019 decemberében a Budai Vigadó épületében rendeztük meg hagyományos Ünnepváró vásárunkat. Gyerekprogramokkal, kézműves vásárral és foglalkozásokkal, kiadványárusítással, és népzenei koncertekkel vártuk a látogatókat három napon át.</w:t>
      </w:r>
    </w:p>
    <w:p w14:paraId="72A087E7" w14:textId="77777777" w:rsidR="00E01217" w:rsidRPr="00AD5615" w:rsidRDefault="00E01217" w:rsidP="00E01217">
      <w:pPr>
        <w:spacing w:line="276" w:lineRule="auto"/>
        <w:jc w:val="both"/>
        <w:rPr>
          <w:rFonts w:eastAsia="Calibri" w:cs="Calibri"/>
          <w:sz w:val="24"/>
          <w:szCs w:val="24"/>
        </w:rPr>
      </w:pPr>
    </w:p>
    <w:p w14:paraId="138AA12E" w14:textId="77777777" w:rsidR="00E01217" w:rsidRPr="00AD5615" w:rsidRDefault="00E01217" w:rsidP="00E01217">
      <w:pPr>
        <w:spacing w:line="276" w:lineRule="auto"/>
        <w:jc w:val="both"/>
        <w:rPr>
          <w:rFonts w:eastAsia="Calibri" w:cs="Calibri"/>
          <w:b/>
          <w:bCs/>
          <w:iCs/>
          <w:sz w:val="24"/>
          <w:szCs w:val="24"/>
        </w:rPr>
      </w:pPr>
      <w:r w:rsidRPr="00AD5615">
        <w:rPr>
          <w:rFonts w:eastAsia="Calibri" w:cs="Calibri"/>
          <w:b/>
          <w:bCs/>
          <w:iCs/>
          <w:sz w:val="24"/>
          <w:szCs w:val="24"/>
          <w:highlight w:val="lightGray"/>
        </w:rPr>
        <w:t>9. ÉPÜLETBEJÁRÁS, KITELEPÜLÉSEK</w:t>
      </w:r>
    </w:p>
    <w:p w14:paraId="485629B8"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felújított Budai Vigadó építészetileg nagyon egyedi, a felújítás során számos olyan szecessziós díszítés került vissza eredeti helyére, mely a városban más épületen nem látható. Feladatunk ezen különleges épületbelső megnyitása a nagyközönség számára vezetett séták formájában, melynek során az intézményben zajló munkáról és programokról is képet kap a látogató. </w:t>
      </w:r>
      <w:r w:rsidRPr="00AD5615">
        <w:rPr>
          <w:rFonts w:eastAsia="Calibri" w:cs="Calibri"/>
          <w:sz w:val="24"/>
          <w:szCs w:val="24"/>
        </w:rPr>
        <w:br/>
        <w:t xml:space="preserve">Kezdetben több feladat is társult az épületbejárás indításához. Házbemutató háttéranyagának összeállítása történelmi szempontból, technikai, épületszerkezeti szempontból, egyediség mibenlétének megkeresése, annak hangsúlyozása. Színpadtechnikai érdekességek, épülettel kapcsolatos technikai érdekességek beépítése a bemutató anyagba. Ez rendkívül hosszú, részletes kutatómunkát igényelt, és igényel a mai napig, fő forrás például </w:t>
      </w:r>
      <w:r w:rsidRPr="00AD5615">
        <w:rPr>
          <w:rFonts w:eastAsia="Calibri" w:cs="Calibri"/>
          <w:i/>
          <w:iCs/>
          <w:sz w:val="24"/>
          <w:szCs w:val="24"/>
        </w:rPr>
        <w:t>Gábriel</w:t>
      </w:r>
      <w:r w:rsidRPr="00AD5615">
        <w:rPr>
          <w:rFonts w:eastAsia="Calibri" w:cs="Calibri"/>
          <w:sz w:val="24"/>
          <w:szCs w:val="24"/>
        </w:rPr>
        <w:t xml:space="preserve"> Tibor: A Székesfőváros Budai Vigadója c. kiadványa, de rengeteg kutatómunkát igényelt a múlt századi polgárság története, a szecesszió, mint művészettörténeti korszak és a középkori budai árulerakat története is.  Júniusban útjára indult az Épületbejárás programunk, amelyek most már rendszeressé váltak, nagyon sok pozitív visszajelzéssel zajlanak.</w:t>
      </w:r>
    </w:p>
    <w:p w14:paraId="2C8B40AD" w14:textId="77777777" w:rsidR="00E01217" w:rsidRPr="00AD5615" w:rsidRDefault="00E01217" w:rsidP="00E01217">
      <w:pPr>
        <w:spacing w:line="276" w:lineRule="auto"/>
        <w:jc w:val="both"/>
        <w:rPr>
          <w:rFonts w:eastAsia="Calibri" w:cs="Calibri"/>
          <w:b/>
          <w:bCs/>
          <w:sz w:val="24"/>
          <w:szCs w:val="24"/>
          <w:u w:val="single"/>
        </w:rPr>
      </w:pPr>
      <w:r w:rsidRPr="00AD5615">
        <w:rPr>
          <w:rFonts w:eastAsia="Calibri" w:cs="Calibri"/>
          <w:b/>
          <w:bCs/>
          <w:sz w:val="24"/>
          <w:szCs w:val="24"/>
          <w:u w:val="single"/>
        </w:rPr>
        <w:t>2019 nyári gyermekfelügyelet</w:t>
      </w:r>
    </w:p>
    <w:p w14:paraId="753CF59A"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2019. július 15-től gyermekmegőrző jellegű, bejárós/hazajárós tábort szerveztünk a HH-s dolgozók gyermekei részére, ezzel is segítve a dolgozó szülők nyári gyermekfelügyeletének megoldását. A bázis itt volt a Házban. A gyermekfelügyeletet vállalkozó szellemű pedagógus/pedagógus hallgató/néptánc tanár/játszóház vezető/kézműves tartotta. Pedagógusok: Nagyné Dalmadi Teodóra, Gajó-Vecsera Tünde, Tutinka Zsófia Napi beosztás: reggel 8.00 – délután 16.00-ig. Korosztály: 6-7 éves kortól kb. 14 éves korig  - bölcsődés és fiatal óvodás korosztály speciális tudást igénylő pedagógiai felügyeletét nem vállaltuk.</w:t>
      </w:r>
    </w:p>
    <w:p w14:paraId="3EA6FD19" w14:textId="77777777" w:rsidR="00E01217" w:rsidRPr="00AD5615" w:rsidRDefault="00E01217" w:rsidP="00E01217">
      <w:pPr>
        <w:spacing w:line="276" w:lineRule="auto"/>
        <w:jc w:val="both"/>
        <w:rPr>
          <w:rFonts w:eastAsia="Calibri" w:cs="Calibri"/>
          <w:b/>
          <w:bCs/>
          <w:sz w:val="24"/>
          <w:szCs w:val="24"/>
          <w:u w:val="single"/>
        </w:rPr>
      </w:pPr>
      <w:r w:rsidRPr="00AD5615">
        <w:rPr>
          <w:rFonts w:eastAsia="Calibri" w:cs="Calibri"/>
          <w:b/>
          <w:bCs/>
          <w:sz w:val="24"/>
          <w:szCs w:val="24"/>
          <w:u w:val="single"/>
        </w:rPr>
        <w:t>Egyszülős Központ kitelepülés</w:t>
      </w:r>
    </w:p>
    <w:p w14:paraId="27486E24"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Augusztus 24-én, a Kálvária téren (VIII. ker.) az Egyszülős Központ nagy családi rendezvényén vettünk részt, melynek fő témája az egészségtudatosság volt. A rendezvényre családokat, sokgyerekeseket és a gyerekeiket egyedül nevelő szülőket vártak elsősorban. A programok között volt lehetőség arra, hogy a Hagyományok Háza is kitelepüljön, helyszínt tudtak biztosítani. </w:t>
      </w:r>
    </w:p>
    <w:p w14:paraId="20B62E8D" w14:textId="77777777" w:rsidR="00E01217" w:rsidRPr="00AD5615" w:rsidRDefault="00E01217" w:rsidP="00E01217">
      <w:pPr>
        <w:spacing w:line="276" w:lineRule="auto"/>
        <w:jc w:val="both"/>
        <w:rPr>
          <w:rFonts w:eastAsia="Calibri" w:cs="Calibri"/>
          <w:b/>
          <w:bCs/>
          <w:sz w:val="24"/>
          <w:szCs w:val="24"/>
          <w:u w:val="single"/>
        </w:rPr>
      </w:pPr>
      <w:r w:rsidRPr="00AD5615">
        <w:rPr>
          <w:rFonts w:eastAsia="Calibri" w:cs="Calibri"/>
          <w:b/>
          <w:bCs/>
          <w:sz w:val="24"/>
          <w:szCs w:val="24"/>
          <w:u w:val="single"/>
        </w:rPr>
        <w:t>Kulturális Örökség Napjai - Kaposvár</w:t>
      </w:r>
    </w:p>
    <w:p w14:paraId="0824980A"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lastRenderedPageBreak/>
        <w:t xml:space="preserve">Idén Kaposváron rendezték meg a Kulturális Örökség Napjai (KÖN) elnevezésű kétnapos rendezvénysorozatot, amelynek minden évben más város ad otthont a megyében. Az esemény megnyitóján a Szellemi Kulturális Örökség Nemzeti Jegyzékébe újonnan felkerülő örökségeket hirdették ki. A felvételt elismerő miniszteri dokumentumokat dr. Tuzson Bence közszolgálatért felelős államtitkár és dr. Fülöp Péter művészeti, közművelődési és közgyűjteményi ügyekért felelős helyettes államtitkár adta át a közösségek képviselői részére. A nemzeti örökség jegyzékébe öt újabb elem került be, melyekkel együtt már negyven elem szerepel Magyarország neve alatt. Ebben az évben a csárdással, a magyar népi vonós zenekari formációval, a tojásírás hagyományával, a verbunk tánccal, illetve a nagykunsági gyapjúhímzéssel lett gazdagabb a jegyzék. Az érintett közösségek a KÖN programja keretében szeptember 21–22-én Kaposvár főterén egész napos, színes bemutatókat tartottak, az átadó Ünnepségen pedig a Magyar Állami Népi Együttes szerepelt. A hétvégi programokon a Hagyományok Háza is lehetőséget kapott a kitelepülésre, melyen Dóra Fruzsina és Zsille Dóra képviselte az intézményt. </w:t>
      </w:r>
    </w:p>
    <w:p w14:paraId="7EE96FAD" w14:textId="77777777" w:rsidR="00E01217" w:rsidRPr="00AD5615" w:rsidRDefault="00E01217" w:rsidP="00E01217">
      <w:pPr>
        <w:spacing w:line="276" w:lineRule="auto"/>
        <w:jc w:val="both"/>
        <w:rPr>
          <w:rFonts w:eastAsia="Calibri" w:cs="Calibri"/>
          <w:sz w:val="24"/>
          <w:szCs w:val="24"/>
        </w:rPr>
      </w:pPr>
      <w:r w:rsidRPr="00AD5615">
        <w:rPr>
          <w:rFonts w:eastAsia="Calibri" w:cs="Calibri"/>
          <w:b/>
          <w:bCs/>
          <w:sz w:val="24"/>
          <w:szCs w:val="24"/>
          <w:u w:val="single"/>
        </w:rPr>
        <w:t>Mikulásgyár</w:t>
      </w:r>
      <w:r w:rsidRPr="00AD5615">
        <w:rPr>
          <w:rFonts w:eastAsia="Calibri" w:cs="Calibri"/>
          <w:sz w:val="24"/>
          <w:szCs w:val="24"/>
        </w:rPr>
        <w:br/>
        <w:t>2019. 12. 7-8-i hétvégén a Hagyományok Háza a „Népek karácsonya” – témakör köré szervezett programokat, és hangsúlyos szerepet kapott a magyar néphagyományok,és a velünk élő kisebbségek hagyományainak bemutatása.</w:t>
      </w:r>
    </w:p>
    <w:p w14:paraId="5C6E3AF4" w14:textId="77777777" w:rsidR="00E01217" w:rsidRPr="00AD5615" w:rsidRDefault="00E01217" w:rsidP="00E01217">
      <w:pPr>
        <w:spacing w:line="276" w:lineRule="auto"/>
        <w:jc w:val="both"/>
        <w:rPr>
          <w:rFonts w:eastAsia="Calibri" w:cs="Calibri"/>
          <w:b/>
          <w:bCs/>
          <w:sz w:val="24"/>
          <w:szCs w:val="24"/>
          <w:u w:val="single"/>
        </w:rPr>
      </w:pPr>
      <w:r w:rsidRPr="00AD5615">
        <w:rPr>
          <w:rFonts w:eastAsia="Calibri" w:cs="Calibri"/>
          <w:b/>
          <w:bCs/>
          <w:sz w:val="24"/>
          <w:szCs w:val="24"/>
          <w:u w:val="single"/>
        </w:rPr>
        <w:t xml:space="preserve">Nemzeti Vágta </w:t>
      </w:r>
    </w:p>
    <w:p w14:paraId="0BD88D44" w14:textId="77777777" w:rsidR="00E01217" w:rsidRPr="00AD5615" w:rsidRDefault="00E01217" w:rsidP="00E01217">
      <w:pPr>
        <w:widowControl w:val="0"/>
        <w:spacing w:after="0" w:line="276" w:lineRule="auto"/>
        <w:jc w:val="both"/>
        <w:rPr>
          <w:rFonts w:eastAsia="Calibri" w:cs="Calibri"/>
          <w:sz w:val="24"/>
          <w:szCs w:val="24"/>
        </w:rPr>
      </w:pPr>
      <w:r w:rsidRPr="00AD5615">
        <w:rPr>
          <w:rFonts w:eastAsia="Calibri" w:cs="Calibri"/>
          <w:sz w:val="24"/>
          <w:szCs w:val="24"/>
        </w:rPr>
        <w:t xml:space="preserve">Az idén már 12. alkalommal megrendezett Nemzeti Vágta Andrássy úti korzóján idén újra képviseltette magát a Hagyományok Háza. </w:t>
      </w:r>
    </w:p>
    <w:p w14:paraId="0DB02F64" w14:textId="77777777" w:rsidR="00E01217" w:rsidRPr="00AD5615" w:rsidRDefault="00E01217" w:rsidP="00E01217">
      <w:pPr>
        <w:widowControl w:val="0"/>
        <w:spacing w:after="0" w:line="276" w:lineRule="auto"/>
        <w:jc w:val="both"/>
        <w:rPr>
          <w:rFonts w:eastAsia="Calibri" w:cs="Calibri"/>
          <w:sz w:val="24"/>
          <w:szCs w:val="24"/>
        </w:rPr>
      </w:pPr>
      <w:r w:rsidRPr="00AD5615">
        <w:rPr>
          <w:rFonts w:eastAsia="Calibri" w:cs="Calibri"/>
          <w:sz w:val="24"/>
          <w:szCs w:val="24"/>
        </w:rPr>
        <w:t xml:space="preserve">Állandó kiadványvásár mellett egész napos kézműves foglalkozás, folyamatos vetítés a Hagyományok Háza tevékenységeiről, szórólapozás és ’Hagyomány-kvíz’ nyereményjáték vonzotta a sátorhoz az arra járókat. </w:t>
      </w:r>
    </w:p>
    <w:p w14:paraId="3B16BFF5" w14:textId="77777777" w:rsidR="00E01217" w:rsidRPr="00AD5615" w:rsidRDefault="00E01217" w:rsidP="00E01217">
      <w:pPr>
        <w:widowControl w:val="0"/>
        <w:spacing w:after="0" w:line="276" w:lineRule="auto"/>
        <w:jc w:val="both"/>
        <w:rPr>
          <w:rFonts w:eastAsia="Calibri" w:cs="Calibri"/>
          <w:sz w:val="24"/>
          <w:szCs w:val="24"/>
        </w:rPr>
      </w:pPr>
      <w:r w:rsidRPr="00AD5615">
        <w:rPr>
          <w:rFonts w:eastAsia="Calibri" w:cs="Calibri"/>
          <w:sz w:val="24"/>
          <w:szCs w:val="24"/>
        </w:rPr>
        <w:t xml:space="preserve">A két napos jelenlét célja a bel- és külföldi figyelem felébresztése és életben tartása a népi hagyományaink, a népművészet és Hagyományok Háza iránt. </w:t>
      </w:r>
    </w:p>
    <w:p w14:paraId="72CEEF6B"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Tapasztalataink alapján idén is nagyon színvonalas és jól szervezett volt a rendezvény, részünkről nagyon örültünk, hogy kaphattunk lehetőséget. A kollégák visszajelzése alapján a Hagyományok Háza helyszínét nagy érdeklődés övezte, legfőképpen az, hogy volt a sátorban aktivitás (kézművesség, kvíz), rengetegen vettek részt ebben. </w:t>
      </w:r>
    </w:p>
    <w:p w14:paraId="07C3DEC6"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A Hagyományok Háza Baráti Köre Egyesülettel együttműködésben</w:t>
      </w:r>
    </w:p>
    <w:p w14:paraId="004611FF"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rendszeres táncoktatást szervezünk idősebbeknek. A tanfolyam célja, hogy a táncházakban használható tudást adjon azoknak a laikus érdeklődőknek, akik nem hivatásszerűen vagy együttesekben táncoltak, illetve, hogy táncalkalmat teremtsen azoknak, akik már nem szívesen állnak fel táncolni a fiatalabb, komoly tánctudással rendelkezők között a táncházakban. 2019 első félévében havi két alkalommal vártuk a táncolni vágyókat felcsíki </w:t>
      </w:r>
      <w:r w:rsidRPr="00AD5615">
        <w:rPr>
          <w:rFonts w:eastAsia="Calibri" w:cs="Calibri"/>
          <w:sz w:val="24"/>
          <w:szCs w:val="24"/>
        </w:rPr>
        <w:lastRenderedPageBreak/>
        <w:t>és a moldvai táncokkal és énekekkel. A zenét Virágvölgyi Márta és tanítványai, valamint a Borfolk zenekar szolgáltatták, táncot tanítottak a Cédrus Táncegyüttes táncosai.</w:t>
      </w:r>
    </w:p>
    <w:p w14:paraId="1B2D22BB"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2019 második félévében finanszírozási okok miatt nem folytattuk programsorozatunkat.</w:t>
      </w:r>
    </w:p>
    <w:p w14:paraId="2D9A112A"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10. SZAKMAI ÉS NEM SZAKMAI PROGRAMOK SZÁMÁRA HELYSZÍN BIZTOSÍTÁSA TEREMBÉRLET FORMÁJÁBAN A BUDAI VIGADÓBAN</w:t>
      </w:r>
    </w:p>
    <w:p w14:paraId="0A914716"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A Kárpát-medencei néphagyományok ápolására és népszerűsítésére hivatott Hagyományok Háza feladata az amatőr néptáncegyüttesek hagyományőrző tevékenységének segítése. Az intézmény előadás-repertoárjának változatosabbá tétele érdekében szakmai terembérlet konstrukcióban biztosít színháztermi körülményeket az amatőr népzene, néptánc területén működő táncegyüttesek, zenekarok előadásai, bemutatói számára. A programok célja, hogy a főként egyesületi, alapítványi formában működő szervezetek, iskolai csoportok színpadi produkciójuk bemutatásához megfizethető áron biztosítsuk az intézmény rendelkezésére álló technikai eszközöket (hang- és fénytechnika).</w:t>
      </w:r>
    </w:p>
    <w:p w14:paraId="0260CDC5" w14:textId="77777777" w:rsidR="00E01217" w:rsidRPr="00AD5615" w:rsidRDefault="00E01217" w:rsidP="00665948">
      <w:pPr>
        <w:numPr>
          <w:ilvl w:val="0"/>
          <w:numId w:val="45"/>
        </w:numPr>
        <w:spacing w:after="0" w:line="276" w:lineRule="auto"/>
        <w:contextualSpacing/>
        <w:jc w:val="both"/>
        <w:rPr>
          <w:rFonts w:eastAsia="Calibri" w:cs="Calibri"/>
          <w:sz w:val="24"/>
          <w:szCs w:val="24"/>
        </w:rPr>
      </w:pPr>
      <w:r w:rsidRPr="00AD5615">
        <w:rPr>
          <w:rFonts w:eastAsia="Calibri" w:cs="Calibri"/>
          <w:sz w:val="24"/>
          <w:szCs w:val="24"/>
        </w:rPr>
        <w:t>2019. január 27.: A Budapest Főváros Bartók Táncegyüttes műsora</w:t>
      </w:r>
    </w:p>
    <w:p w14:paraId="56C2A993" w14:textId="77777777" w:rsidR="00E01217" w:rsidRPr="00AD5615" w:rsidRDefault="00E01217" w:rsidP="00665948">
      <w:pPr>
        <w:numPr>
          <w:ilvl w:val="0"/>
          <w:numId w:val="45"/>
        </w:numPr>
        <w:spacing w:after="0" w:line="276" w:lineRule="auto"/>
        <w:contextualSpacing/>
        <w:jc w:val="both"/>
        <w:rPr>
          <w:rFonts w:eastAsia="Calibri" w:cs="Calibri"/>
          <w:sz w:val="24"/>
          <w:szCs w:val="24"/>
        </w:rPr>
      </w:pPr>
      <w:r w:rsidRPr="00AD5615">
        <w:rPr>
          <w:rFonts w:eastAsia="Calibri" w:cs="Calibri"/>
          <w:sz w:val="24"/>
          <w:szCs w:val="24"/>
        </w:rPr>
        <w:t>2019. február 24., február 25., március 4., április 14.: A Csillagszemű Táncegyüttes műsorai</w:t>
      </w:r>
    </w:p>
    <w:p w14:paraId="04F0504A" w14:textId="77777777" w:rsidR="00E01217" w:rsidRPr="00AD5615" w:rsidRDefault="00E01217" w:rsidP="00665948">
      <w:pPr>
        <w:numPr>
          <w:ilvl w:val="0"/>
          <w:numId w:val="45"/>
        </w:numPr>
        <w:spacing w:after="0" w:line="276" w:lineRule="auto"/>
        <w:contextualSpacing/>
        <w:jc w:val="both"/>
        <w:rPr>
          <w:rFonts w:eastAsia="Calibri" w:cs="Calibri"/>
          <w:sz w:val="24"/>
          <w:szCs w:val="24"/>
        </w:rPr>
      </w:pPr>
      <w:r w:rsidRPr="00AD5615">
        <w:rPr>
          <w:rFonts w:eastAsia="Calibri" w:cs="Calibri"/>
          <w:sz w:val="24"/>
          <w:szCs w:val="24"/>
        </w:rPr>
        <w:t xml:space="preserve">2019. március 3.: Az </w:t>
      </w:r>
      <w:hyperlink r:id="rId17" w:history="1">
        <w:r w:rsidRPr="00AD5615">
          <w:rPr>
            <w:rFonts w:eastAsia="Calibri" w:cs="Calibri"/>
            <w:sz w:val="24"/>
            <w:szCs w:val="24"/>
          </w:rPr>
          <w:t>Erkel Ferenc Néptáncegyüttes 70 éves jubileumi műsora</w:t>
        </w:r>
      </w:hyperlink>
    </w:p>
    <w:p w14:paraId="1244CFDF" w14:textId="77777777" w:rsidR="00E01217" w:rsidRPr="00AD5615" w:rsidRDefault="00E01217" w:rsidP="00665948">
      <w:pPr>
        <w:numPr>
          <w:ilvl w:val="0"/>
          <w:numId w:val="45"/>
        </w:numPr>
        <w:spacing w:after="0" w:line="276" w:lineRule="auto"/>
        <w:contextualSpacing/>
        <w:jc w:val="both"/>
        <w:rPr>
          <w:rFonts w:eastAsia="Calibri" w:cs="Calibri"/>
          <w:sz w:val="24"/>
          <w:szCs w:val="24"/>
        </w:rPr>
      </w:pPr>
      <w:r w:rsidRPr="00AD5615">
        <w:rPr>
          <w:rFonts w:eastAsia="Calibri" w:cs="Calibri"/>
          <w:sz w:val="24"/>
          <w:szCs w:val="24"/>
        </w:rPr>
        <w:t xml:space="preserve">2019 május 3.: Beethoven Budán - </w:t>
      </w:r>
      <w:hyperlink r:id="rId18" w:history="1">
        <w:r w:rsidRPr="00AD5615">
          <w:rPr>
            <w:rFonts w:eastAsia="Calibri" w:cs="Calibri"/>
            <w:sz w:val="24"/>
            <w:szCs w:val="24"/>
          </w:rPr>
          <w:t>Roll Over Beathoven – Balázs Fecó és Benkő László koncertje</w:t>
        </w:r>
      </w:hyperlink>
      <w:r w:rsidRPr="00AD5615">
        <w:rPr>
          <w:rFonts w:eastAsia="Calibri" w:cs="Calibri"/>
          <w:sz w:val="24"/>
          <w:szCs w:val="24"/>
        </w:rPr>
        <w:t xml:space="preserve"> </w:t>
      </w:r>
    </w:p>
    <w:p w14:paraId="74E75F32" w14:textId="77777777" w:rsidR="00E01217" w:rsidRPr="00AD5615" w:rsidRDefault="00E01217" w:rsidP="00665948">
      <w:pPr>
        <w:numPr>
          <w:ilvl w:val="0"/>
          <w:numId w:val="45"/>
        </w:numPr>
        <w:spacing w:after="0" w:line="276" w:lineRule="auto"/>
        <w:contextualSpacing/>
        <w:jc w:val="both"/>
        <w:rPr>
          <w:rFonts w:eastAsia="Calibri" w:cs="Calibri"/>
          <w:sz w:val="24"/>
          <w:szCs w:val="24"/>
        </w:rPr>
      </w:pPr>
      <w:r w:rsidRPr="00AD5615">
        <w:rPr>
          <w:rFonts w:eastAsia="Calibri" w:cs="Calibri"/>
          <w:sz w:val="24"/>
          <w:szCs w:val="24"/>
        </w:rPr>
        <w:t>2019. május 6.: Beethoven Budán – Füle Balázs zongorakoncert</w:t>
      </w:r>
    </w:p>
    <w:p w14:paraId="6B3C026A" w14:textId="77777777" w:rsidR="00E01217" w:rsidRPr="00AD5615" w:rsidRDefault="00E01217" w:rsidP="00665948">
      <w:pPr>
        <w:numPr>
          <w:ilvl w:val="0"/>
          <w:numId w:val="45"/>
        </w:numPr>
        <w:spacing w:after="0" w:line="276" w:lineRule="auto"/>
        <w:ind w:left="714" w:hanging="357"/>
        <w:jc w:val="both"/>
        <w:rPr>
          <w:rFonts w:eastAsia="Calibri" w:cs="Calibri"/>
          <w:sz w:val="24"/>
          <w:szCs w:val="24"/>
        </w:rPr>
      </w:pPr>
      <w:r w:rsidRPr="00AD5615">
        <w:rPr>
          <w:rFonts w:eastAsia="Calibri" w:cs="Calibri"/>
          <w:sz w:val="24"/>
          <w:szCs w:val="24"/>
        </w:rPr>
        <w:t>2019. május 25.: Májusi tánc a Hagyományok Házában – a Muharay Elemér Népművészeti Szövetség gálaműsora</w:t>
      </w:r>
    </w:p>
    <w:p w14:paraId="78358315" w14:textId="77777777" w:rsidR="00E01217" w:rsidRPr="00AD5615" w:rsidRDefault="00E01217" w:rsidP="00665948">
      <w:pPr>
        <w:numPr>
          <w:ilvl w:val="0"/>
          <w:numId w:val="45"/>
        </w:numPr>
        <w:spacing w:after="0" w:line="276" w:lineRule="auto"/>
        <w:ind w:left="714" w:hanging="357"/>
        <w:jc w:val="both"/>
        <w:rPr>
          <w:rFonts w:eastAsia="Calibri" w:cs="Calibri"/>
          <w:sz w:val="24"/>
          <w:szCs w:val="24"/>
        </w:rPr>
      </w:pPr>
      <w:r w:rsidRPr="00AD5615">
        <w:rPr>
          <w:rFonts w:eastAsia="Calibri" w:cs="Calibri"/>
          <w:sz w:val="24"/>
          <w:szCs w:val="24"/>
        </w:rPr>
        <w:t xml:space="preserve">2019. június 7.: </w:t>
      </w:r>
      <w:hyperlink r:id="rId19" w:history="1">
        <w:r w:rsidRPr="00AD5615">
          <w:rPr>
            <w:rFonts w:eastAsia="Calibri" w:cs="Calibri"/>
            <w:sz w:val="24"/>
            <w:szCs w:val="24"/>
          </w:rPr>
          <w:t>Fóti Népművészeti Szakgimnázium vizsgaműsora</w:t>
        </w:r>
      </w:hyperlink>
    </w:p>
    <w:p w14:paraId="37F2B018" w14:textId="77777777" w:rsidR="00E01217" w:rsidRPr="00AD5615" w:rsidRDefault="00E01217" w:rsidP="00665948">
      <w:pPr>
        <w:numPr>
          <w:ilvl w:val="0"/>
          <w:numId w:val="45"/>
        </w:numPr>
        <w:spacing w:after="0" w:line="276" w:lineRule="auto"/>
        <w:ind w:left="714" w:hanging="357"/>
        <w:jc w:val="both"/>
        <w:rPr>
          <w:rFonts w:eastAsia="Calibri" w:cs="Calibri"/>
          <w:sz w:val="24"/>
          <w:szCs w:val="24"/>
        </w:rPr>
      </w:pPr>
      <w:r w:rsidRPr="00AD5615">
        <w:rPr>
          <w:rFonts w:eastAsia="Calibri" w:cs="Calibri"/>
          <w:sz w:val="24"/>
          <w:szCs w:val="24"/>
        </w:rPr>
        <w:t>2019. június 23.: A 100 tagú cigányzenekar jótékonysági koncertje</w:t>
      </w:r>
    </w:p>
    <w:p w14:paraId="745A5F1C" w14:textId="77777777" w:rsidR="00E01217" w:rsidRPr="00AD5615" w:rsidRDefault="00E01217" w:rsidP="00665948">
      <w:pPr>
        <w:numPr>
          <w:ilvl w:val="0"/>
          <w:numId w:val="45"/>
        </w:numPr>
        <w:spacing w:after="0" w:line="276" w:lineRule="auto"/>
        <w:ind w:left="714" w:hanging="357"/>
        <w:contextualSpacing/>
        <w:jc w:val="both"/>
        <w:rPr>
          <w:rFonts w:eastAsia="Calibri" w:cs="Calibri"/>
          <w:sz w:val="24"/>
          <w:szCs w:val="24"/>
        </w:rPr>
      </w:pPr>
      <w:r w:rsidRPr="00AD5615">
        <w:rPr>
          <w:rFonts w:eastAsia="Calibri" w:cs="Calibri"/>
          <w:sz w:val="24"/>
          <w:szCs w:val="24"/>
        </w:rPr>
        <w:t>2019. november 20.: Fonó Budai Zeneház: Héttorony fesztivál záró gála</w:t>
      </w:r>
    </w:p>
    <w:p w14:paraId="49FF9F92" w14:textId="77777777" w:rsidR="00E01217" w:rsidRPr="00AD5615" w:rsidRDefault="00E01217" w:rsidP="00665948">
      <w:pPr>
        <w:numPr>
          <w:ilvl w:val="0"/>
          <w:numId w:val="45"/>
        </w:numPr>
        <w:spacing w:after="0" w:line="276" w:lineRule="auto"/>
        <w:ind w:left="714" w:hanging="357"/>
        <w:contextualSpacing/>
        <w:jc w:val="both"/>
        <w:rPr>
          <w:rFonts w:eastAsia="Calibri" w:cs="Calibri"/>
          <w:sz w:val="24"/>
          <w:szCs w:val="24"/>
        </w:rPr>
      </w:pPr>
      <w:r w:rsidRPr="00AD5615">
        <w:rPr>
          <w:rFonts w:eastAsia="Calibri" w:cs="Calibri"/>
          <w:sz w:val="24"/>
          <w:szCs w:val="24"/>
        </w:rPr>
        <w:t>2019. december 11.: A Bem Táncegyüttes évzáró műsora</w:t>
      </w:r>
    </w:p>
    <w:p w14:paraId="6E997B2E" w14:textId="77777777" w:rsidR="00E01217" w:rsidRPr="00AD5615" w:rsidRDefault="00E01217" w:rsidP="00665948">
      <w:pPr>
        <w:numPr>
          <w:ilvl w:val="0"/>
          <w:numId w:val="45"/>
        </w:numPr>
        <w:spacing w:after="0" w:line="276" w:lineRule="auto"/>
        <w:ind w:left="714" w:hanging="357"/>
        <w:contextualSpacing/>
        <w:jc w:val="both"/>
        <w:rPr>
          <w:rFonts w:eastAsia="Calibri" w:cs="Calibri"/>
          <w:sz w:val="24"/>
          <w:szCs w:val="24"/>
        </w:rPr>
      </w:pPr>
      <w:r w:rsidRPr="00AD5615">
        <w:rPr>
          <w:rFonts w:eastAsia="Calibri" w:cs="Calibri"/>
          <w:sz w:val="24"/>
          <w:szCs w:val="24"/>
        </w:rPr>
        <w:t>2019. december 15.: A Kincső Táncegyüttes évzáró műsora</w:t>
      </w:r>
    </w:p>
    <w:p w14:paraId="11177712" w14:textId="77777777" w:rsidR="00E01217" w:rsidRPr="00AD5615" w:rsidRDefault="00E01217" w:rsidP="00665948">
      <w:pPr>
        <w:numPr>
          <w:ilvl w:val="0"/>
          <w:numId w:val="45"/>
        </w:numPr>
        <w:spacing w:line="276" w:lineRule="auto"/>
        <w:contextualSpacing/>
        <w:jc w:val="both"/>
        <w:rPr>
          <w:rFonts w:eastAsia="Calibri" w:cs="Calibri"/>
          <w:sz w:val="24"/>
          <w:szCs w:val="24"/>
        </w:rPr>
      </w:pPr>
      <w:r w:rsidRPr="00AD5615">
        <w:rPr>
          <w:rFonts w:eastAsia="Calibri" w:cs="Calibri"/>
          <w:bCs/>
          <w:sz w:val="24"/>
          <w:szCs w:val="24"/>
        </w:rPr>
        <w:t>KÉPMÁS estek</w:t>
      </w:r>
      <w:r w:rsidRPr="00AD5615">
        <w:rPr>
          <w:rFonts w:eastAsia="Calibri" w:cs="Calibri"/>
          <w:i/>
          <w:iCs/>
          <w:sz w:val="24"/>
          <w:szCs w:val="24"/>
        </w:rPr>
        <w:t xml:space="preserve"> a Hagyományok Házával közös együttműködésben valósultak meg</w:t>
      </w:r>
    </w:p>
    <w:p w14:paraId="4C3F9B9F" w14:textId="77777777" w:rsidR="00E01217" w:rsidRPr="00AD5615" w:rsidRDefault="00E01217" w:rsidP="00665948">
      <w:pPr>
        <w:numPr>
          <w:ilvl w:val="0"/>
          <w:numId w:val="45"/>
        </w:numPr>
        <w:spacing w:line="276" w:lineRule="auto"/>
        <w:contextualSpacing/>
        <w:jc w:val="both"/>
        <w:rPr>
          <w:rFonts w:eastAsia="Calibri" w:cs="Calibri"/>
          <w:sz w:val="24"/>
          <w:szCs w:val="24"/>
        </w:rPr>
      </w:pPr>
      <w:r w:rsidRPr="00AD5615">
        <w:rPr>
          <w:rFonts w:eastAsia="Calibri" w:cs="Calibri"/>
          <w:bCs/>
          <w:sz w:val="24"/>
          <w:szCs w:val="24"/>
          <w:lang w:eastAsia="hu-HU"/>
        </w:rPr>
        <w:t>Bach Mindenkinek Fesztivál – a Fonó Zenekar és a Musica Profana közös koncertje – 2019. március 19. 19:00</w:t>
      </w:r>
    </w:p>
    <w:p w14:paraId="3F41F170" w14:textId="77777777" w:rsidR="00E01217" w:rsidRPr="00AD5615" w:rsidRDefault="00E01217" w:rsidP="00E01217">
      <w:pPr>
        <w:spacing w:line="276" w:lineRule="auto"/>
        <w:ind w:left="720"/>
        <w:contextualSpacing/>
        <w:jc w:val="both"/>
        <w:rPr>
          <w:rFonts w:eastAsia="Calibri" w:cs="Calibri"/>
          <w:sz w:val="24"/>
          <w:szCs w:val="24"/>
        </w:rPr>
      </w:pPr>
    </w:p>
    <w:p w14:paraId="5FD824E3"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lastRenderedPageBreak/>
        <w:t>2019.04.12.  – Yunus Emre Török Kult. Intézet – Záró ünnepség gyerekeknek</w:t>
      </w:r>
    </w:p>
    <w:p w14:paraId="020BF215"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2019.05.12. – Budapest Musical Iskola – gyerekelőadás</w:t>
      </w:r>
    </w:p>
    <w:p w14:paraId="1F52CC66"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2019.05.19. – Contact Travel Service Kft. – North Dakota State University Wind Symphony – szimfonikus koncert </w:t>
      </w:r>
    </w:p>
    <w:p w14:paraId="46782472"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2019.05.27. – Dynamic Tours – koncert </w:t>
      </w:r>
    </w:p>
    <w:p w14:paraId="0A1B0D86"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2019.06.05. – Közös Pontok Közösség- és Településfejlesztő Nonprofit Kft.  – konferencia</w:t>
      </w:r>
    </w:p>
    <w:p w14:paraId="4AE27491"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2019.06.06. – Új Nemzedék Központ Országos Tehetséggála</w:t>
      </w:r>
    </w:p>
    <w:p w14:paraId="6C9EC2ED"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2019.07.17-26. – Fesztivál Akadémia Nonprofit Kft. – hegedűverseny </w:t>
      </w:r>
    </w:p>
    <w:p w14:paraId="21A8FFA7"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2019.09.06. – Magyar Államkincstár – Szent Kristóf kitüntetési ünnepség 2019</w:t>
      </w:r>
    </w:p>
    <w:p w14:paraId="6B645F64"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2019.09.14. – Petneházy Alapitvány – bál </w:t>
      </w:r>
    </w:p>
    <w:p w14:paraId="04AC623D"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2019.09.17. – Indonéz Nagykövetség fogadása</w:t>
      </w:r>
    </w:p>
    <w:p w14:paraId="644168A5"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2019.09.21. – Kuoni Global - Sowa Kimono Gakuin – kimonó show</w:t>
      </w:r>
    </w:p>
    <w:p w14:paraId="3C585B68"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2019.09.22. – Napvilág Alapítvány – Kőrösi Csoma Munkaterv </w:t>
      </w:r>
    </w:p>
    <w:p w14:paraId="24B779FA"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2019.09.29. – Talent Academy Kft. – fodrász show</w:t>
      </w:r>
    </w:p>
    <w:p w14:paraId="2DCF3374"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2019.10.02 – Gül Baba Alapítvány – gálavacsora </w:t>
      </w:r>
    </w:p>
    <w:p w14:paraId="00F5B57F"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2019.10.03. – Szellemi Tulajdon Nemzeti Hivatala – Magyar Formatervezési díjátadó gála </w:t>
      </w:r>
    </w:p>
    <w:p w14:paraId="6D408022"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2019.10.05. – SBGK ügyvédi társulat 50. születésnap</w:t>
      </w:r>
    </w:p>
    <w:p w14:paraId="5E807EA1"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2019.10.10. – Külgazdasági és Külügyminisztérium fogadása</w:t>
      </w:r>
    </w:p>
    <w:p w14:paraId="0286C99F"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2019.11.18. – Gül Baba Alapítvány – Szufi est a kerengő dervisekkel</w:t>
      </w:r>
    </w:p>
    <w:p w14:paraId="07F19828"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2019.12.01. – Kuoni Global – Japán fuvola együttes előadása</w:t>
      </w:r>
    </w:p>
    <w:p w14:paraId="5A66DD45"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2019.12.06. – Thaiföldi Nagykövetség fogadása</w:t>
      </w:r>
    </w:p>
    <w:p w14:paraId="37438D61"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2019.12.07-08. – Roby lakatos hegedűverseny </w:t>
      </w:r>
    </w:p>
    <w:p w14:paraId="35938D51"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2019.12.14. – Magyar Polgári Együttműködés Egyesület – Adventi program </w:t>
      </w:r>
    </w:p>
    <w:p w14:paraId="78A13669" w14:textId="77777777" w:rsidR="00E01217" w:rsidRPr="00AD5615" w:rsidRDefault="00E01217" w:rsidP="00E01217">
      <w:pPr>
        <w:spacing w:before="240" w:line="276" w:lineRule="auto"/>
        <w:jc w:val="both"/>
        <w:rPr>
          <w:rFonts w:eastAsia="Calibri" w:cs="Calibri"/>
          <w:sz w:val="24"/>
          <w:szCs w:val="24"/>
        </w:rPr>
      </w:pPr>
      <w:r w:rsidRPr="00AD5615">
        <w:rPr>
          <w:rFonts w:eastAsia="Calibri" w:cs="Calibri"/>
          <w:sz w:val="24"/>
          <w:szCs w:val="24"/>
        </w:rPr>
        <w:t>2019-ben a szabad kapacitás függvényében az intézmény Átriumában és kis termeiben a következő konferenciák, gyerekprogramok számára szolgált helyszínül:</w:t>
      </w:r>
    </w:p>
    <w:p w14:paraId="5BB1601D"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lastRenderedPageBreak/>
        <w:t xml:space="preserve">2019.02.26. – Nemzeti Tehetség Program – sajtótájékoztató   </w:t>
      </w:r>
    </w:p>
    <w:p w14:paraId="3EC1300C"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2019.04.04. – Interim Management Resourcing – konferencia </w:t>
      </w:r>
    </w:p>
    <w:p w14:paraId="145D0B56"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2019.04.15 – Fix and Golf Consulting Kft. – Borkostoló vacsora</w:t>
      </w:r>
    </w:p>
    <w:p w14:paraId="5088A6F3"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2019.04.17. – Dr. Pendl &amp; Dr. Piswanger Int. vezetői tanácsadó Kft. – workshop</w:t>
      </w:r>
    </w:p>
    <w:p w14:paraId="2579A7C6"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2019.05.07. – Fesztivál Akadémia – sajtótájékoztató  </w:t>
      </w:r>
    </w:p>
    <w:p w14:paraId="47261532"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2019.05.15. – KPA Vendéglátó Kft. – könyvbemutató</w:t>
      </w:r>
    </w:p>
    <w:p w14:paraId="1B07F6D5"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2019.05.28. – Korda Filmstúdió – stábszoba</w:t>
      </w:r>
    </w:p>
    <w:p w14:paraId="1B9510CA"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2019.06.29. – KPA Vendéglátó Kft. – Csontváry Koszta Tivadar megemlékezés</w:t>
      </w:r>
    </w:p>
    <w:p w14:paraId="40B1CCD4"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2019.09.09-25 – Nemzetek Háza – kimonó kiállítás</w:t>
      </w:r>
    </w:p>
    <w:p w14:paraId="000BCABE"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2019.09.16. – Alkotmánybíróság – Nagyköveti tájékoztatás, fogadás</w:t>
      </w:r>
    </w:p>
    <w:p w14:paraId="5F6D99D0"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2019.09.26. – Szabó Dudás Hargita Ügyvédi Iroda – konferencia </w:t>
      </w:r>
    </w:p>
    <w:p w14:paraId="0AB2A2A6"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2019.10.03-22. – Szellemi Tulajdon Nemzeti Hivatala – Magyar Formatervezési díjak kiállítása </w:t>
      </w:r>
    </w:p>
    <w:p w14:paraId="02167281"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2019.10.04. – Szellemi Tulajdon Nemzeti Hivatal – Autóipari kerekasztal-beszélgetés</w:t>
      </w:r>
    </w:p>
    <w:p w14:paraId="32337B2F"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2019.10.05. – Erős Nóra – esküvői fotózás</w:t>
      </w:r>
    </w:p>
    <w:p w14:paraId="7C097604"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2019.10.07. – Szellemi Tulajdon Nemzeti Hivatal – Flow előadás és kerekasztal-beszélgetés</w:t>
      </w:r>
    </w:p>
    <w:p w14:paraId="12017449"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2019.10.29-30. – Family Film Kft. – Stáb szoba forgatás alatt</w:t>
      </w:r>
    </w:p>
    <w:p w14:paraId="5CD6DFAC"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2019.11.03. – Budai Református Egyházközség – ifjúsági óra</w:t>
      </w:r>
    </w:p>
    <w:p w14:paraId="3A4FAA71"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2019.11.24. – Filmteam Up – Filmforgatás </w:t>
      </w:r>
    </w:p>
    <w:p w14:paraId="1D4A8C8A"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2019.11.25. – Fix and Golf Consulting Kft. – Borkostoló vacsora </w:t>
      </w:r>
    </w:p>
    <w:p w14:paraId="4FFE5BA7"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2019.12.01. – Budai Református Egyházközség – adventi koszorú készítés/vásár</w:t>
      </w:r>
    </w:p>
    <w:p w14:paraId="6C0F077B"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2019.12.07. – Művészet  a Nemzetért Alapítvány – könyvbemutató  </w:t>
      </w:r>
    </w:p>
    <w:p w14:paraId="179EF684" w14:textId="77777777" w:rsidR="00E01217" w:rsidRPr="00AD5615" w:rsidRDefault="00E01217" w:rsidP="00665948">
      <w:pPr>
        <w:keepNext/>
        <w:numPr>
          <w:ilvl w:val="0"/>
          <w:numId w:val="47"/>
        </w:numPr>
        <w:spacing w:before="240" w:after="200" w:line="276" w:lineRule="auto"/>
        <w:contextualSpacing/>
        <w:jc w:val="both"/>
        <w:rPr>
          <w:rFonts w:eastAsia="Calibri" w:cs="Calibri"/>
          <w:sz w:val="24"/>
          <w:szCs w:val="24"/>
        </w:rPr>
      </w:pPr>
      <w:r w:rsidRPr="00AD5615">
        <w:rPr>
          <w:rFonts w:eastAsia="Calibri" w:cs="Calibri"/>
          <w:sz w:val="24"/>
          <w:szCs w:val="24"/>
        </w:rPr>
        <w:t xml:space="preserve"> 2019.12.16. – Szellemi Tulajdon Nemzeti Hivatal - karácsonyi koccintás/évzáró </w:t>
      </w:r>
    </w:p>
    <w:p w14:paraId="4863F11B" w14:textId="77777777" w:rsidR="00E01217" w:rsidRPr="00AD5615" w:rsidRDefault="00E01217" w:rsidP="00E01217">
      <w:pPr>
        <w:spacing w:before="240" w:line="276" w:lineRule="auto"/>
        <w:jc w:val="both"/>
        <w:rPr>
          <w:rFonts w:eastAsia="Calibri" w:cs="Calibri"/>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1701"/>
        <w:gridCol w:w="1560"/>
      </w:tblGrid>
      <w:tr w:rsidR="00E01217" w:rsidRPr="00AD5615" w14:paraId="499DEC1B" w14:textId="77777777" w:rsidTr="00E01217">
        <w:trPr>
          <w:trHeight w:val="301"/>
        </w:trPr>
        <w:tc>
          <w:tcPr>
            <w:tcW w:w="6663" w:type="dxa"/>
            <w:shd w:val="clear" w:color="auto" w:fill="auto"/>
            <w:noWrap/>
            <w:vAlign w:val="center"/>
          </w:tcPr>
          <w:p w14:paraId="3D2579C4"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program megnevezése</w:t>
            </w:r>
          </w:p>
        </w:tc>
        <w:tc>
          <w:tcPr>
            <w:tcW w:w="1701" w:type="dxa"/>
          </w:tcPr>
          <w:p w14:paraId="61BD2FB0"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mértékegység (alk.)</w:t>
            </w:r>
          </w:p>
        </w:tc>
        <w:tc>
          <w:tcPr>
            <w:tcW w:w="1560" w:type="dxa"/>
          </w:tcPr>
          <w:p w14:paraId="31DB6AD3"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mennyiség (fő)</w:t>
            </w:r>
          </w:p>
        </w:tc>
      </w:tr>
      <w:tr w:rsidR="00E01217" w:rsidRPr="00AD5615" w14:paraId="3034FAB8" w14:textId="77777777" w:rsidTr="00E01217">
        <w:trPr>
          <w:trHeight w:val="301"/>
        </w:trPr>
        <w:tc>
          <w:tcPr>
            <w:tcW w:w="6663" w:type="dxa"/>
            <w:shd w:val="clear" w:color="auto" w:fill="auto"/>
            <w:noWrap/>
            <w:vAlign w:val="center"/>
            <w:hideMark/>
          </w:tcPr>
          <w:p w14:paraId="4A779E47"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 xml:space="preserve">2019.02.26. – Nemzeti Tehetség Program – sajtótájékoztató   </w:t>
            </w:r>
          </w:p>
        </w:tc>
        <w:tc>
          <w:tcPr>
            <w:tcW w:w="1701" w:type="dxa"/>
          </w:tcPr>
          <w:p w14:paraId="69FFD4CB"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16936922"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40</w:t>
            </w:r>
          </w:p>
        </w:tc>
      </w:tr>
      <w:tr w:rsidR="00E01217" w:rsidRPr="00AD5615" w14:paraId="17E4246F" w14:textId="77777777" w:rsidTr="00E01217">
        <w:trPr>
          <w:trHeight w:val="301"/>
        </w:trPr>
        <w:tc>
          <w:tcPr>
            <w:tcW w:w="6663" w:type="dxa"/>
            <w:shd w:val="clear" w:color="auto" w:fill="auto"/>
            <w:noWrap/>
            <w:vAlign w:val="center"/>
            <w:hideMark/>
          </w:tcPr>
          <w:p w14:paraId="7B83359D"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2019.04.04. – Interim Management Resourcing – konferencia</w:t>
            </w:r>
          </w:p>
        </w:tc>
        <w:tc>
          <w:tcPr>
            <w:tcW w:w="1701" w:type="dxa"/>
          </w:tcPr>
          <w:p w14:paraId="73ACC0E4"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4570EA95"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42</w:t>
            </w:r>
          </w:p>
        </w:tc>
      </w:tr>
      <w:tr w:rsidR="00E01217" w:rsidRPr="00AD5615" w14:paraId="2F2AB158" w14:textId="77777777" w:rsidTr="00E01217">
        <w:trPr>
          <w:trHeight w:val="301"/>
        </w:trPr>
        <w:tc>
          <w:tcPr>
            <w:tcW w:w="6663" w:type="dxa"/>
            <w:shd w:val="clear" w:color="auto" w:fill="auto"/>
            <w:noWrap/>
            <w:vAlign w:val="center"/>
            <w:hideMark/>
          </w:tcPr>
          <w:p w14:paraId="265662AF"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2019.04.12. – Yunus Emre Török Kult. Intézet – Záró ünnepség gyerekeknek</w:t>
            </w:r>
          </w:p>
        </w:tc>
        <w:tc>
          <w:tcPr>
            <w:tcW w:w="1701" w:type="dxa"/>
          </w:tcPr>
          <w:p w14:paraId="5B149B6E"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409BAC3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285</w:t>
            </w:r>
          </w:p>
        </w:tc>
      </w:tr>
      <w:tr w:rsidR="00E01217" w:rsidRPr="00AD5615" w14:paraId="0A5BF288" w14:textId="77777777" w:rsidTr="00E01217">
        <w:trPr>
          <w:trHeight w:val="301"/>
        </w:trPr>
        <w:tc>
          <w:tcPr>
            <w:tcW w:w="6663" w:type="dxa"/>
            <w:shd w:val="clear" w:color="auto" w:fill="auto"/>
            <w:noWrap/>
            <w:vAlign w:val="center"/>
            <w:hideMark/>
          </w:tcPr>
          <w:p w14:paraId="13E23E02"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2019.04.15 – Fix and Golf Consulting Kft. – Borkostoló vacsora</w:t>
            </w:r>
          </w:p>
        </w:tc>
        <w:tc>
          <w:tcPr>
            <w:tcW w:w="1701" w:type="dxa"/>
          </w:tcPr>
          <w:p w14:paraId="69719FAD"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47079E97"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100</w:t>
            </w:r>
          </w:p>
        </w:tc>
      </w:tr>
      <w:tr w:rsidR="00E01217" w:rsidRPr="00AD5615" w14:paraId="558697FD" w14:textId="77777777" w:rsidTr="00E01217">
        <w:trPr>
          <w:trHeight w:val="301"/>
        </w:trPr>
        <w:tc>
          <w:tcPr>
            <w:tcW w:w="6663" w:type="dxa"/>
            <w:shd w:val="clear" w:color="auto" w:fill="auto"/>
            <w:noWrap/>
            <w:vAlign w:val="center"/>
            <w:hideMark/>
          </w:tcPr>
          <w:p w14:paraId="0473FF8F"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2019.04.17. – Dr. Pendl &amp; Dr. Piswanger Int. vezetői tanácsadó Kft. – workshop</w:t>
            </w:r>
          </w:p>
        </w:tc>
        <w:tc>
          <w:tcPr>
            <w:tcW w:w="1701" w:type="dxa"/>
          </w:tcPr>
          <w:p w14:paraId="711FD49B"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6D2C3F55"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35</w:t>
            </w:r>
          </w:p>
        </w:tc>
      </w:tr>
      <w:tr w:rsidR="00E01217" w:rsidRPr="00AD5615" w14:paraId="5A36E731" w14:textId="77777777" w:rsidTr="00E01217">
        <w:trPr>
          <w:trHeight w:val="301"/>
        </w:trPr>
        <w:tc>
          <w:tcPr>
            <w:tcW w:w="6663" w:type="dxa"/>
            <w:shd w:val="clear" w:color="auto" w:fill="auto"/>
            <w:noWrap/>
            <w:vAlign w:val="center"/>
            <w:hideMark/>
          </w:tcPr>
          <w:p w14:paraId="2781A558"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 xml:space="preserve">2019.05.07. – Fesztivál Akadémia – sajtótájékoztató  </w:t>
            </w:r>
          </w:p>
        </w:tc>
        <w:tc>
          <w:tcPr>
            <w:tcW w:w="1701" w:type="dxa"/>
          </w:tcPr>
          <w:p w14:paraId="33B0F20B"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6425801"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30</w:t>
            </w:r>
          </w:p>
        </w:tc>
      </w:tr>
      <w:tr w:rsidR="00E01217" w:rsidRPr="00AD5615" w14:paraId="04F2E465" w14:textId="77777777" w:rsidTr="00E01217">
        <w:trPr>
          <w:trHeight w:val="301"/>
        </w:trPr>
        <w:tc>
          <w:tcPr>
            <w:tcW w:w="6663" w:type="dxa"/>
            <w:shd w:val="clear" w:color="auto" w:fill="auto"/>
            <w:noWrap/>
            <w:vAlign w:val="center"/>
            <w:hideMark/>
          </w:tcPr>
          <w:p w14:paraId="075031EC"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2019.05.12. – Budapest Musical Iskola – gyerekelőadás</w:t>
            </w:r>
          </w:p>
        </w:tc>
        <w:tc>
          <w:tcPr>
            <w:tcW w:w="1701" w:type="dxa"/>
          </w:tcPr>
          <w:p w14:paraId="2A97EC86"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1599697"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275</w:t>
            </w:r>
          </w:p>
        </w:tc>
      </w:tr>
      <w:tr w:rsidR="00E01217" w:rsidRPr="00AD5615" w14:paraId="07C2B8C4" w14:textId="77777777" w:rsidTr="00E01217">
        <w:trPr>
          <w:trHeight w:val="301"/>
        </w:trPr>
        <w:tc>
          <w:tcPr>
            <w:tcW w:w="6663" w:type="dxa"/>
            <w:shd w:val="clear" w:color="auto" w:fill="auto"/>
            <w:noWrap/>
            <w:vAlign w:val="center"/>
            <w:hideMark/>
          </w:tcPr>
          <w:p w14:paraId="75309961"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lastRenderedPageBreak/>
              <w:t>2019.05.15. – KPA Vendéglátó Kft. – könyvbemutató</w:t>
            </w:r>
          </w:p>
        </w:tc>
        <w:tc>
          <w:tcPr>
            <w:tcW w:w="1701" w:type="dxa"/>
          </w:tcPr>
          <w:p w14:paraId="64792243"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1624404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45</w:t>
            </w:r>
          </w:p>
        </w:tc>
      </w:tr>
      <w:tr w:rsidR="00E01217" w:rsidRPr="00AD5615" w14:paraId="57069EF8" w14:textId="77777777" w:rsidTr="00E01217">
        <w:trPr>
          <w:trHeight w:val="301"/>
        </w:trPr>
        <w:tc>
          <w:tcPr>
            <w:tcW w:w="6663" w:type="dxa"/>
            <w:shd w:val="clear" w:color="auto" w:fill="auto"/>
            <w:noWrap/>
            <w:vAlign w:val="center"/>
            <w:hideMark/>
          </w:tcPr>
          <w:p w14:paraId="5436E9EE"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2019.05.19. – Contact Travel Service Kft. – North Dakota State University Wind Symphony – szimfonikus koncert</w:t>
            </w:r>
          </w:p>
        </w:tc>
        <w:tc>
          <w:tcPr>
            <w:tcW w:w="1701" w:type="dxa"/>
          </w:tcPr>
          <w:p w14:paraId="59B9282D"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F472296"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150</w:t>
            </w:r>
          </w:p>
        </w:tc>
      </w:tr>
      <w:tr w:rsidR="00E01217" w:rsidRPr="00AD5615" w14:paraId="7B405E72" w14:textId="77777777" w:rsidTr="00E01217">
        <w:trPr>
          <w:trHeight w:val="301"/>
        </w:trPr>
        <w:tc>
          <w:tcPr>
            <w:tcW w:w="6663" w:type="dxa"/>
            <w:shd w:val="clear" w:color="auto" w:fill="auto"/>
            <w:noWrap/>
            <w:vAlign w:val="center"/>
            <w:hideMark/>
          </w:tcPr>
          <w:p w14:paraId="340D7F10"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2019.05.27. – Dynamic Tours – koncert</w:t>
            </w:r>
          </w:p>
        </w:tc>
        <w:tc>
          <w:tcPr>
            <w:tcW w:w="1701" w:type="dxa"/>
          </w:tcPr>
          <w:p w14:paraId="04D0630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4973D1B1"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200</w:t>
            </w:r>
          </w:p>
        </w:tc>
      </w:tr>
      <w:tr w:rsidR="00E01217" w:rsidRPr="00AD5615" w14:paraId="1EC86517" w14:textId="77777777" w:rsidTr="00E01217">
        <w:trPr>
          <w:trHeight w:val="301"/>
        </w:trPr>
        <w:tc>
          <w:tcPr>
            <w:tcW w:w="6663" w:type="dxa"/>
            <w:shd w:val="clear" w:color="auto" w:fill="auto"/>
            <w:noWrap/>
            <w:vAlign w:val="center"/>
            <w:hideMark/>
          </w:tcPr>
          <w:p w14:paraId="6F7431E0"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2019.05.28. – Korda Filmstúdió – stábszoba</w:t>
            </w:r>
          </w:p>
        </w:tc>
        <w:tc>
          <w:tcPr>
            <w:tcW w:w="1701" w:type="dxa"/>
          </w:tcPr>
          <w:p w14:paraId="57AA3EF5"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393E1C17"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80</w:t>
            </w:r>
          </w:p>
        </w:tc>
      </w:tr>
      <w:tr w:rsidR="00E01217" w:rsidRPr="00AD5615" w14:paraId="1F64066D" w14:textId="77777777" w:rsidTr="00E01217">
        <w:trPr>
          <w:trHeight w:val="301"/>
        </w:trPr>
        <w:tc>
          <w:tcPr>
            <w:tcW w:w="6663" w:type="dxa"/>
            <w:shd w:val="clear" w:color="auto" w:fill="auto"/>
            <w:noWrap/>
            <w:vAlign w:val="center"/>
            <w:hideMark/>
          </w:tcPr>
          <w:p w14:paraId="08DAE8D1"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2019.06.05. – Közös Pontok Közösség- és Településfejlesztő Nonprofit Kft.  – konferencia</w:t>
            </w:r>
          </w:p>
        </w:tc>
        <w:tc>
          <w:tcPr>
            <w:tcW w:w="1701" w:type="dxa"/>
          </w:tcPr>
          <w:p w14:paraId="51225C03"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E30C0DF"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90</w:t>
            </w:r>
          </w:p>
        </w:tc>
      </w:tr>
      <w:tr w:rsidR="00E01217" w:rsidRPr="00AD5615" w14:paraId="0261A56D" w14:textId="77777777" w:rsidTr="00E01217">
        <w:trPr>
          <w:trHeight w:val="301"/>
        </w:trPr>
        <w:tc>
          <w:tcPr>
            <w:tcW w:w="6663" w:type="dxa"/>
            <w:shd w:val="clear" w:color="auto" w:fill="auto"/>
            <w:noWrap/>
            <w:vAlign w:val="center"/>
            <w:hideMark/>
          </w:tcPr>
          <w:p w14:paraId="5B574E2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2019.06.06. – Új Nemzedék Központ Országos Tehetséggála</w:t>
            </w:r>
          </w:p>
        </w:tc>
        <w:tc>
          <w:tcPr>
            <w:tcW w:w="1701" w:type="dxa"/>
          </w:tcPr>
          <w:p w14:paraId="3F5DFDBE"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13DC381E"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289</w:t>
            </w:r>
          </w:p>
        </w:tc>
      </w:tr>
      <w:tr w:rsidR="00E01217" w:rsidRPr="00AD5615" w14:paraId="28E7F373" w14:textId="77777777" w:rsidTr="00E01217">
        <w:trPr>
          <w:trHeight w:val="301"/>
        </w:trPr>
        <w:tc>
          <w:tcPr>
            <w:tcW w:w="6663" w:type="dxa"/>
            <w:shd w:val="clear" w:color="auto" w:fill="auto"/>
            <w:noWrap/>
            <w:vAlign w:val="center"/>
            <w:hideMark/>
          </w:tcPr>
          <w:p w14:paraId="771407DB"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2019.06.29. – KPA Vendéglátó Kft. – Csontváry Koszta Tivadar megemlékezés</w:t>
            </w:r>
          </w:p>
        </w:tc>
        <w:tc>
          <w:tcPr>
            <w:tcW w:w="1701" w:type="dxa"/>
          </w:tcPr>
          <w:p w14:paraId="567E64C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49ED1FC0"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70</w:t>
            </w:r>
          </w:p>
        </w:tc>
      </w:tr>
      <w:tr w:rsidR="00E01217" w:rsidRPr="00AD5615" w14:paraId="6B8C56FF" w14:textId="77777777" w:rsidTr="00E01217">
        <w:trPr>
          <w:trHeight w:val="301"/>
        </w:trPr>
        <w:tc>
          <w:tcPr>
            <w:tcW w:w="6663" w:type="dxa"/>
            <w:shd w:val="clear" w:color="auto" w:fill="auto"/>
            <w:noWrap/>
            <w:vAlign w:val="center"/>
            <w:hideMark/>
          </w:tcPr>
          <w:p w14:paraId="65734F6D"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2019.07.17-26. – Fesztivál Akadémia Nonprofit Kft. – hegedűverseny</w:t>
            </w:r>
          </w:p>
        </w:tc>
        <w:tc>
          <w:tcPr>
            <w:tcW w:w="1701" w:type="dxa"/>
          </w:tcPr>
          <w:p w14:paraId="13BB01D6"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08421E2D"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400</w:t>
            </w:r>
          </w:p>
        </w:tc>
      </w:tr>
      <w:tr w:rsidR="00E01217" w:rsidRPr="00AD5615" w14:paraId="367B26CC" w14:textId="77777777" w:rsidTr="00E01217">
        <w:trPr>
          <w:trHeight w:val="301"/>
        </w:trPr>
        <w:tc>
          <w:tcPr>
            <w:tcW w:w="6663" w:type="dxa"/>
            <w:shd w:val="clear" w:color="auto" w:fill="auto"/>
            <w:noWrap/>
            <w:vAlign w:val="center"/>
            <w:hideMark/>
          </w:tcPr>
          <w:p w14:paraId="01F26CC0"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2019.09.06. – Magyar Államkincstár – Szent Kristóf kitüntetési ünnepség 2019</w:t>
            </w:r>
          </w:p>
        </w:tc>
        <w:tc>
          <w:tcPr>
            <w:tcW w:w="1701" w:type="dxa"/>
          </w:tcPr>
          <w:p w14:paraId="4C42BBD2"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372C385D"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250</w:t>
            </w:r>
          </w:p>
        </w:tc>
      </w:tr>
      <w:tr w:rsidR="00E01217" w:rsidRPr="00AD5615" w14:paraId="72BC2EDB" w14:textId="77777777" w:rsidTr="00E01217">
        <w:trPr>
          <w:trHeight w:val="301"/>
        </w:trPr>
        <w:tc>
          <w:tcPr>
            <w:tcW w:w="6663" w:type="dxa"/>
            <w:shd w:val="clear" w:color="auto" w:fill="auto"/>
            <w:noWrap/>
            <w:vAlign w:val="center"/>
            <w:hideMark/>
          </w:tcPr>
          <w:p w14:paraId="2D8C1FE0"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2019.09.09-25 – Nemzetek Háza – kimonó kiállítás</w:t>
            </w:r>
          </w:p>
        </w:tc>
        <w:tc>
          <w:tcPr>
            <w:tcW w:w="1701" w:type="dxa"/>
          </w:tcPr>
          <w:p w14:paraId="73AF9DF4"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17 nap</w:t>
            </w:r>
          </w:p>
        </w:tc>
        <w:tc>
          <w:tcPr>
            <w:tcW w:w="1560" w:type="dxa"/>
          </w:tcPr>
          <w:p w14:paraId="334B81B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150</w:t>
            </w:r>
          </w:p>
        </w:tc>
      </w:tr>
      <w:tr w:rsidR="00E01217" w:rsidRPr="00AD5615" w14:paraId="3E24B178" w14:textId="77777777" w:rsidTr="00E01217">
        <w:trPr>
          <w:trHeight w:val="301"/>
        </w:trPr>
        <w:tc>
          <w:tcPr>
            <w:tcW w:w="6663" w:type="dxa"/>
            <w:shd w:val="clear" w:color="auto" w:fill="auto"/>
            <w:noWrap/>
            <w:vAlign w:val="center"/>
            <w:hideMark/>
          </w:tcPr>
          <w:p w14:paraId="385E7E8C"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2019.09.14. – Petneházy Alapitvány – bál</w:t>
            </w:r>
          </w:p>
        </w:tc>
        <w:tc>
          <w:tcPr>
            <w:tcW w:w="1701" w:type="dxa"/>
          </w:tcPr>
          <w:p w14:paraId="1C29856C"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7FF03B6D"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160</w:t>
            </w:r>
          </w:p>
        </w:tc>
      </w:tr>
      <w:tr w:rsidR="00E01217" w:rsidRPr="00AD5615" w14:paraId="34DAB824" w14:textId="77777777" w:rsidTr="00E01217">
        <w:trPr>
          <w:trHeight w:val="301"/>
        </w:trPr>
        <w:tc>
          <w:tcPr>
            <w:tcW w:w="6663" w:type="dxa"/>
            <w:shd w:val="clear" w:color="auto" w:fill="auto"/>
            <w:noWrap/>
            <w:vAlign w:val="center"/>
            <w:hideMark/>
          </w:tcPr>
          <w:p w14:paraId="20B91F9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2019.09.16. – Alkotmánybíróság – Nagyköveti tájékoztatás, fogadás</w:t>
            </w:r>
          </w:p>
        </w:tc>
        <w:tc>
          <w:tcPr>
            <w:tcW w:w="1701" w:type="dxa"/>
          </w:tcPr>
          <w:p w14:paraId="78FD92E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32F9D12F"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50</w:t>
            </w:r>
          </w:p>
        </w:tc>
      </w:tr>
      <w:tr w:rsidR="00E01217" w:rsidRPr="00AD5615" w14:paraId="0B8D6DCE" w14:textId="77777777" w:rsidTr="00E01217">
        <w:trPr>
          <w:trHeight w:val="301"/>
        </w:trPr>
        <w:tc>
          <w:tcPr>
            <w:tcW w:w="6663" w:type="dxa"/>
            <w:shd w:val="clear" w:color="auto" w:fill="auto"/>
            <w:noWrap/>
            <w:vAlign w:val="center"/>
            <w:hideMark/>
          </w:tcPr>
          <w:p w14:paraId="45D6FC2B"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2019.09.17. – Indonéz Nagykövetség fogadása</w:t>
            </w:r>
          </w:p>
        </w:tc>
        <w:tc>
          <w:tcPr>
            <w:tcW w:w="1701" w:type="dxa"/>
          </w:tcPr>
          <w:p w14:paraId="6394D536"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5FC45F6B"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220</w:t>
            </w:r>
          </w:p>
        </w:tc>
      </w:tr>
      <w:tr w:rsidR="00E01217" w:rsidRPr="00AD5615" w14:paraId="604B6E22" w14:textId="77777777" w:rsidTr="00E01217">
        <w:trPr>
          <w:trHeight w:val="301"/>
        </w:trPr>
        <w:tc>
          <w:tcPr>
            <w:tcW w:w="6663" w:type="dxa"/>
            <w:shd w:val="clear" w:color="auto" w:fill="auto"/>
            <w:noWrap/>
            <w:vAlign w:val="center"/>
            <w:hideMark/>
          </w:tcPr>
          <w:p w14:paraId="4BBA3AD2"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2019.09.21. – Kuoni Global - Sowa Kimono Gakuin – kimonó show</w:t>
            </w:r>
          </w:p>
        </w:tc>
        <w:tc>
          <w:tcPr>
            <w:tcW w:w="1701" w:type="dxa"/>
          </w:tcPr>
          <w:p w14:paraId="426F72F7"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489A3E0E"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289</w:t>
            </w:r>
          </w:p>
        </w:tc>
      </w:tr>
      <w:tr w:rsidR="00E01217" w:rsidRPr="00AD5615" w14:paraId="2D403E0D" w14:textId="77777777" w:rsidTr="00E01217">
        <w:trPr>
          <w:trHeight w:val="301"/>
        </w:trPr>
        <w:tc>
          <w:tcPr>
            <w:tcW w:w="6663" w:type="dxa"/>
            <w:shd w:val="clear" w:color="auto" w:fill="auto"/>
            <w:noWrap/>
            <w:vAlign w:val="center"/>
            <w:hideMark/>
          </w:tcPr>
          <w:p w14:paraId="48CD0064"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2019.09.22. – Napvilág Alapítvány – Kőrösi Csoma Munkaterv</w:t>
            </w:r>
          </w:p>
        </w:tc>
        <w:tc>
          <w:tcPr>
            <w:tcW w:w="1701" w:type="dxa"/>
          </w:tcPr>
          <w:p w14:paraId="7B94E7B2"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1A89A309"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80</w:t>
            </w:r>
          </w:p>
        </w:tc>
      </w:tr>
      <w:tr w:rsidR="00E01217" w:rsidRPr="00AD5615" w14:paraId="34AD8697" w14:textId="77777777" w:rsidTr="00E01217">
        <w:trPr>
          <w:trHeight w:val="301"/>
        </w:trPr>
        <w:tc>
          <w:tcPr>
            <w:tcW w:w="6663" w:type="dxa"/>
            <w:shd w:val="clear" w:color="auto" w:fill="auto"/>
            <w:noWrap/>
            <w:vAlign w:val="center"/>
            <w:hideMark/>
          </w:tcPr>
          <w:p w14:paraId="149951E4"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2019.09.26. – Szabó Dudás Hargita Ügyvédi Iroda – konferencia</w:t>
            </w:r>
          </w:p>
        </w:tc>
        <w:tc>
          <w:tcPr>
            <w:tcW w:w="1701" w:type="dxa"/>
          </w:tcPr>
          <w:p w14:paraId="58E75126"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3D20F6EC"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70</w:t>
            </w:r>
          </w:p>
        </w:tc>
      </w:tr>
      <w:tr w:rsidR="00E01217" w:rsidRPr="00AD5615" w14:paraId="0F715C8D" w14:textId="77777777" w:rsidTr="00E01217">
        <w:trPr>
          <w:trHeight w:val="301"/>
        </w:trPr>
        <w:tc>
          <w:tcPr>
            <w:tcW w:w="6663" w:type="dxa"/>
            <w:shd w:val="clear" w:color="auto" w:fill="auto"/>
            <w:noWrap/>
            <w:vAlign w:val="center"/>
            <w:hideMark/>
          </w:tcPr>
          <w:p w14:paraId="001113F2"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2019.09.29. – Talent Academy Kft. – fodrász show</w:t>
            </w:r>
          </w:p>
        </w:tc>
        <w:tc>
          <w:tcPr>
            <w:tcW w:w="1701" w:type="dxa"/>
          </w:tcPr>
          <w:p w14:paraId="2A36CA29"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12F656EC"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230</w:t>
            </w:r>
          </w:p>
        </w:tc>
      </w:tr>
      <w:tr w:rsidR="00E01217" w:rsidRPr="00AD5615" w14:paraId="004A739E" w14:textId="77777777" w:rsidTr="00E01217">
        <w:trPr>
          <w:trHeight w:val="301"/>
        </w:trPr>
        <w:tc>
          <w:tcPr>
            <w:tcW w:w="6663" w:type="dxa"/>
            <w:shd w:val="clear" w:color="auto" w:fill="auto"/>
            <w:noWrap/>
            <w:vAlign w:val="center"/>
            <w:hideMark/>
          </w:tcPr>
          <w:p w14:paraId="0AF8454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2019.10.02 – Gül Baba Alapítvány – gálavacsora</w:t>
            </w:r>
          </w:p>
        </w:tc>
        <w:tc>
          <w:tcPr>
            <w:tcW w:w="1701" w:type="dxa"/>
          </w:tcPr>
          <w:p w14:paraId="71863CCF"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45D7BBBF"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140</w:t>
            </w:r>
          </w:p>
        </w:tc>
      </w:tr>
      <w:tr w:rsidR="00E01217" w:rsidRPr="00AD5615" w14:paraId="52EA834E" w14:textId="77777777" w:rsidTr="00E01217">
        <w:trPr>
          <w:trHeight w:val="301"/>
        </w:trPr>
        <w:tc>
          <w:tcPr>
            <w:tcW w:w="6663" w:type="dxa"/>
            <w:shd w:val="clear" w:color="auto" w:fill="auto"/>
            <w:noWrap/>
            <w:vAlign w:val="center"/>
            <w:hideMark/>
          </w:tcPr>
          <w:p w14:paraId="4342371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2019.10.03. – Szellemi Tulajdon Nemzeti Hivatala – Magyar Formatervezési díjátadó gála</w:t>
            </w:r>
          </w:p>
        </w:tc>
        <w:tc>
          <w:tcPr>
            <w:tcW w:w="1701" w:type="dxa"/>
          </w:tcPr>
          <w:p w14:paraId="5E4813CB"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0E2C41F1"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289</w:t>
            </w:r>
          </w:p>
        </w:tc>
      </w:tr>
      <w:tr w:rsidR="00E01217" w:rsidRPr="00AD5615" w14:paraId="6ACBE035" w14:textId="77777777" w:rsidTr="00E01217">
        <w:trPr>
          <w:trHeight w:val="301"/>
        </w:trPr>
        <w:tc>
          <w:tcPr>
            <w:tcW w:w="6663" w:type="dxa"/>
            <w:shd w:val="clear" w:color="auto" w:fill="auto"/>
            <w:noWrap/>
            <w:vAlign w:val="center"/>
            <w:hideMark/>
          </w:tcPr>
          <w:p w14:paraId="09BC2F7D"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2019.10.03-22. – Szellemi Tulajdon Nemzeti Hivatala – Magyar Formatervezési díjak kiállítása</w:t>
            </w:r>
          </w:p>
        </w:tc>
        <w:tc>
          <w:tcPr>
            <w:tcW w:w="1701" w:type="dxa"/>
          </w:tcPr>
          <w:p w14:paraId="13769452"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20 nap</w:t>
            </w:r>
          </w:p>
        </w:tc>
        <w:tc>
          <w:tcPr>
            <w:tcW w:w="1560" w:type="dxa"/>
          </w:tcPr>
          <w:p w14:paraId="4724D353"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800</w:t>
            </w:r>
          </w:p>
        </w:tc>
      </w:tr>
      <w:tr w:rsidR="00E01217" w:rsidRPr="00AD5615" w14:paraId="5D5AA131" w14:textId="77777777" w:rsidTr="00E01217">
        <w:trPr>
          <w:trHeight w:val="301"/>
        </w:trPr>
        <w:tc>
          <w:tcPr>
            <w:tcW w:w="6663" w:type="dxa"/>
            <w:shd w:val="clear" w:color="auto" w:fill="auto"/>
            <w:noWrap/>
            <w:vAlign w:val="center"/>
            <w:hideMark/>
          </w:tcPr>
          <w:p w14:paraId="2A652EEA"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2019.10.04. – Szellemi Tulajdon Nemzeti Hivatal – Autóipari kerekasztal-beszélgetés</w:t>
            </w:r>
          </w:p>
        </w:tc>
        <w:tc>
          <w:tcPr>
            <w:tcW w:w="1701" w:type="dxa"/>
          </w:tcPr>
          <w:p w14:paraId="06C5A2F3"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6708F2E1"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25</w:t>
            </w:r>
          </w:p>
        </w:tc>
      </w:tr>
      <w:tr w:rsidR="00E01217" w:rsidRPr="00AD5615" w14:paraId="5AD4F1A2" w14:textId="77777777" w:rsidTr="00E01217">
        <w:trPr>
          <w:trHeight w:val="301"/>
        </w:trPr>
        <w:tc>
          <w:tcPr>
            <w:tcW w:w="6663" w:type="dxa"/>
            <w:shd w:val="clear" w:color="auto" w:fill="auto"/>
            <w:noWrap/>
            <w:vAlign w:val="center"/>
            <w:hideMark/>
          </w:tcPr>
          <w:p w14:paraId="78E6AD83"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2019.10.05. – Erős Nóra – esküvői fotózás</w:t>
            </w:r>
          </w:p>
        </w:tc>
        <w:tc>
          <w:tcPr>
            <w:tcW w:w="1701" w:type="dxa"/>
          </w:tcPr>
          <w:p w14:paraId="449B7D31"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1C1E8B5B"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5</w:t>
            </w:r>
          </w:p>
        </w:tc>
      </w:tr>
      <w:tr w:rsidR="00E01217" w:rsidRPr="00AD5615" w14:paraId="6D3C3DEB" w14:textId="77777777" w:rsidTr="00E01217">
        <w:trPr>
          <w:trHeight w:val="301"/>
        </w:trPr>
        <w:tc>
          <w:tcPr>
            <w:tcW w:w="6663" w:type="dxa"/>
            <w:shd w:val="clear" w:color="auto" w:fill="auto"/>
            <w:noWrap/>
            <w:vAlign w:val="center"/>
            <w:hideMark/>
          </w:tcPr>
          <w:p w14:paraId="3646A9F2"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2019.10.05. – SBGK ügyvédi társulat 50. születésnap</w:t>
            </w:r>
          </w:p>
        </w:tc>
        <w:tc>
          <w:tcPr>
            <w:tcW w:w="1701" w:type="dxa"/>
          </w:tcPr>
          <w:p w14:paraId="4FF27770"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3DCEB51"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150</w:t>
            </w:r>
          </w:p>
        </w:tc>
      </w:tr>
      <w:tr w:rsidR="00E01217" w:rsidRPr="00AD5615" w14:paraId="140CAFAA" w14:textId="77777777" w:rsidTr="00E01217">
        <w:trPr>
          <w:trHeight w:val="301"/>
        </w:trPr>
        <w:tc>
          <w:tcPr>
            <w:tcW w:w="6663" w:type="dxa"/>
            <w:shd w:val="clear" w:color="auto" w:fill="auto"/>
            <w:noWrap/>
            <w:vAlign w:val="center"/>
            <w:hideMark/>
          </w:tcPr>
          <w:p w14:paraId="3B2042C1"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2019.10.07. – Szellemi Tulajdon Nemzeti Hivatal – Flow előadás és kerekasztal-beszélgetés</w:t>
            </w:r>
          </w:p>
        </w:tc>
        <w:tc>
          <w:tcPr>
            <w:tcW w:w="1701" w:type="dxa"/>
          </w:tcPr>
          <w:p w14:paraId="5FADAC9F"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4C426AE"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30</w:t>
            </w:r>
          </w:p>
        </w:tc>
      </w:tr>
      <w:tr w:rsidR="00E01217" w:rsidRPr="00AD5615" w14:paraId="4E9B5F39" w14:textId="77777777" w:rsidTr="00E01217">
        <w:trPr>
          <w:trHeight w:val="301"/>
        </w:trPr>
        <w:tc>
          <w:tcPr>
            <w:tcW w:w="6663" w:type="dxa"/>
            <w:shd w:val="clear" w:color="auto" w:fill="auto"/>
            <w:noWrap/>
            <w:vAlign w:val="center"/>
            <w:hideMark/>
          </w:tcPr>
          <w:p w14:paraId="45BBC70D"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2019.10.10. – Külgazdasági és Külügyminisztérium fogadása</w:t>
            </w:r>
          </w:p>
        </w:tc>
        <w:tc>
          <w:tcPr>
            <w:tcW w:w="1701" w:type="dxa"/>
          </w:tcPr>
          <w:p w14:paraId="4FD023B3"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7EF66C0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70</w:t>
            </w:r>
          </w:p>
        </w:tc>
      </w:tr>
      <w:tr w:rsidR="00E01217" w:rsidRPr="00AD5615" w14:paraId="6E883E9B" w14:textId="77777777" w:rsidTr="00E01217">
        <w:trPr>
          <w:trHeight w:val="301"/>
        </w:trPr>
        <w:tc>
          <w:tcPr>
            <w:tcW w:w="6663" w:type="dxa"/>
            <w:shd w:val="clear" w:color="auto" w:fill="auto"/>
            <w:noWrap/>
            <w:vAlign w:val="center"/>
            <w:hideMark/>
          </w:tcPr>
          <w:p w14:paraId="39A0F25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2019.10.29-30. – Family Film Kft. – stáb szoba, forgatás alatt</w:t>
            </w:r>
          </w:p>
        </w:tc>
        <w:tc>
          <w:tcPr>
            <w:tcW w:w="1701" w:type="dxa"/>
          </w:tcPr>
          <w:p w14:paraId="6E7DA4E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652C460D"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100</w:t>
            </w:r>
          </w:p>
        </w:tc>
      </w:tr>
      <w:tr w:rsidR="00E01217" w:rsidRPr="00AD5615" w14:paraId="2D0C5C22" w14:textId="77777777" w:rsidTr="00E01217">
        <w:trPr>
          <w:trHeight w:val="301"/>
        </w:trPr>
        <w:tc>
          <w:tcPr>
            <w:tcW w:w="6663" w:type="dxa"/>
            <w:shd w:val="clear" w:color="auto" w:fill="auto"/>
            <w:noWrap/>
            <w:vAlign w:val="center"/>
            <w:hideMark/>
          </w:tcPr>
          <w:p w14:paraId="7BD6B0FF"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2019.11.03. – Budai Református Egyházközség – ifjúsági óra</w:t>
            </w:r>
          </w:p>
        </w:tc>
        <w:tc>
          <w:tcPr>
            <w:tcW w:w="1701" w:type="dxa"/>
          </w:tcPr>
          <w:p w14:paraId="76512E07"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35FCB70"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60</w:t>
            </w:r>
          </w:p>
        </w:tc>
      </w:tr>
      <w:tr w:rsidR="00E01217" w:rsidRPr="00AD5615" w14:paraId="21D0AC59" w14:textId="77777777" w:rsidTr="00E01217">
        <w:trPr>
          <w:trHeight w:val="301"/>
        </w:trPr>
        <w:tc>
          <w:tcPr>
            <w:tcW w:w="6663" w:type="dxa"/>
            <w:shd w:val="clear" w:color="auto" w:fill="auto"/>
            <w:noWrap/>
            <w:vAlign w:val="center"/>
            <w:hideMark/>
          </w:tcPr>
          <w:p w14:paraId="4E375307"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2019.11.18. – Gül Baba Alapítvány – Szufi est a kerengő dervisekkel</w:t>
            </w:r>
          </w:p>
        </w:tc>
        <w:tc>
          <w:tcPr>
            <w:tcW w:w="1701" w:type="dxa"/>
          </w:tcPr>
          <w:p w14:paraId="3B7902BE"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C6B0CA4"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289</w:t>
            </w:r>
          </w:p>
        </w:tc>
      </w:tr>
      <w:tr w:rsidR="00E01217" w:rsidRPr="00AD5615" w14:paraId="1BEC60E3" w14:textId="77777777" w:rsidTr="00E01217">
        <w:trPr>
          <w:trHeight w:val="301"/>
        </w:trPr>
        <w:tc>
          <w:tcPr>
            <w:tcW w:w="6663" w:type="dxa"/>
            <w:shd w:val="clear" w:color="auto" w:fill="auto"/>
            <w:noWrap/>
            <w:vAlign w:val="center"/>
            <w:hideMark/>
          </w:tcPr>
          <w:p w14:paraId="5D7091B8"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2019.11.24. – Filmteam Up – Filmforgatás</w:t>
            </w:r>
          </w:p>
        </w:tc>
        <w:tc>
          <w:tcPr>
            <w:tcW w:w="1701" w:type="dxa"/>
          </w:tcPr>
          <w:p w14:paraId="4293334F"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4243405"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20</w:t>
            </w:r>
          </w:p>
        </w:tc>
      </w:tr>
      <w:tr w:rsidR="00E01217" w:rsidRPr="00AD5615" w14:paraId="6AB26F28" w14:textId="77777777" w:rsidTr="00E01217">
        <w:trPr>
          <w:trHeight w:val="301"/>
        </w:trPr>
        <w:tc>
          <w:tcPr>
            <w:tcW w:w="6663" w:type="dxa"/>
            <w:shd w:val="clear" w:color="auto" w:fill="auto"/>
            <w:noWrap/>
            <w:vAlign w:val="center"/>
            <w:hideMark/>
          </w:tcPr>
          <w:p w14:paraId="564D995D"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lastRenderedPageBreak/>
              <w:t>2019.11.25. – Fix and Golf Consulting Kft. – Borkostoló vacsora</w:t>
            </w:r>
          </w:p>
        </w:tc>
        <w:tc>
          <w:tcPr>
            <w:tcW w:w="1701" w:type="dxa"/>
          </w:tcPr>
          <w:p w14:paraId="7A0167C3"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2F6A205"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100</w:t>
            </w:r>
          </w:p>
        </w:tc>
      </w:tr>
      <w:tr w:rsidR="00E01217" w:rsidRPr="00AD5615" w14:paraId="03DAD8B8" w14:textId="77777777" w:rsidTr="00E01217">
        <w:trPr>
          <w:trHeight w:val="301"/>
        </w:trPr>
        <w:tc>
          <w:tcPr>
            <w:tcW w:w="6663" w:type="dxa"/>
            <w:shd w:val="clear" w:color="auto" w:fill="auto"/>
            <w:noWrap/>
            <w:vAlign w:val="center"/>
            <w:hideMark/>
          </w:tcPr>
          <w:p w14:paraId="5A5F4D7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2019.12.01. – Budai Református Egyházközség – adventi koszorúkészítés/vásár</w:t>
            </w:r>
          </w:p>
        </w:tc>
        <w:tc>
          <w:tcPr>
            <w:tcW w:w="1701" w:type="dxa"/>
          </w:tcPr>
          <w:p w14:paraId="152B925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4399F1B7"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100</w:t>
            </w:r>
          </w:p>
        </w:tc>
      </w:tr>
      <w:tr w:rsidR="00E01217" w:rsidRPr="00AD5615" w14:paraId="71804514" w14:textId="77777777" w:rsidTr="00E01217">
        <w:trPr>
          <w:trHeight w:val="301"/>
        </w:trPr>
        <w:tc>
          <w:tcPr>
            <w:tcW w:w="6663" w:type="dxa"/>
            <w:shd w:val="clear" w:color="auto" w:fill="auto"/>
            <w:noWrap/>
            <w:vAlign w:val="center"/>
            <w:hideMark/>
          </w:tcPr>
          <w:p w14:paraId="7DB8B925"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2019.12.01. – Kuoni Global – Japán fuvola együttes előadása</w:t>
            </w:r>
          </w:p>
        </w:tc>
        <w:tc>
          <w:tcPr>
            <w:tcW w:w="1701" w:type="dxa"/>
          </w:tcPr>
          <w:p w14:paraId="32A3CA63"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5097FAE0"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289</w:t>
            </w:r>
          </w:p>
        </w:tc>
      </w:tr>
      <w:tr w:rsidR="00E01217" w:rsidRPr="00AD5615" w14:paraId="7346293C" w14:textId="77777777" w:rsidTr="00E01217">
        <w:trPr>
          <w:trHeight w:val="301"/>
        </w:trPr>
        <w:tc>
          <w:tcPr>
            <w:tcW w:w="6663" w:type="dxa"/>
            <w:shd w:val="clear" w:color="auto" w:fill="auto"/>
            <w:noWrap/>
            <w:vAlign w:val="center"/>
            <w:hideMark/>
          </w:tcPr>
          <w:p w14:paraId="60E70B12"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2019.12.06. – Thaiföldi Nagykövetség fogadása</w:t>
            </w:r>
          </w:p>
        </w:tc>
        <w:tc>
          <w:tcPr>
            <w:tcW w:w="1701" w:type="dxa"/>
          </w:tcPr>
          <w:p w14:paraId="1AA0A6A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20262AD6"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180</w:t>
            </w:r>
          </w:p>
        </w:tc>
      </w:tr>
      <w:tr w:rsidR="00E01217" w:rsidRPr="00AD5615" w14:paraId="6DA5ACF0" w14:textId="77777777" w:rsidTr="00E01217">
        <w:trPr>
          <w:trHeight w:val="301"/>
        </w:trPr>
        <w:tc>
          <w:tcPr>
            <w:tcW w:w="6663" w:type="dxa"/>
            <w:shd w:val="clear" w:color="auto" w:fill="auto"/>
            <w:noWrap/>
            <w:vAlign w:val="center"/>
            <w:hideMark/>
          </w:tcPr>
          <w:p w14:paraId="65A8C64D"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 xml:space="preserve">2019.12.07. – Művészet a Nemzetért Alapítvány – könyvbemutató  </w:t>
            </w:r>
          </w:p>
        </w:tc>
        <w:tc>
          <w:tcPr>
            <w:tcW w:w="1701" w:type="dxa"/>
          </w:tcPr>
          <w:p w14:paraId="16CC5A35"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38AD5BC0"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60</w:t>
            </w:r>
          </w:p>
        </w:tc>
      </w:tr>
      <w:tr w:rsidR="00E01217" w:rsidRPr="00AD5615" w14:paraId="02641703" w14:textId="77777777" w:rsidTr="00E01217">
        <w:trPr>
          <w:trHeight w:val="301"/>
        </w:trPr>
        <w:tc>
          <w:tcPr>
            <w:tcW w:w="6663" w:type="dxa"/>
            <w:shd w:val="clear" w:color="auto" w:fill="auto"/>
            <w:noWrap/>
            <w:vAlign w:val="center"/>
            <w:hideMark/>
          </w:tcPr>
          <w:p w14:paraId="07E86B60"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2019.12.07-08. – Roby lakatos hegedűverseny</w:t>
            </w:r>
          </w:p>
        </w:tc>
        <w:tc>
          <w:tcPr>
            <w:tcW w:w="1701" w:type="dxa"/>
          </w:tcPr>
          <w:p w14:paraId="7A6C02D6"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1CB5B817"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150</w:t>
            </w:r>
          </w:p>
        </w:tc>
      </w:tr>
      <w:tr w:rsidR="00E01217" w:rsidRPr="00AD5615" w14:paraId="22C460E0" w14:textId="77777777" w:rsidTr="00E01217">
        <w:trPr>
          <w:trHeight w:val="301"/>
        </w:trPr>
        <w:tc>
          <w:tcPr>
            <w:tcW w:w="6663" w:type="dxa"/>
            <w:shd w:val="clear" w:color="auto" w:fill="auto"/>
            <w:noWrap/>
            <w:vAlign w:val="center"/>
            <w:hideMark/>
          </w:tcPr>
          <w:p w14:paraId="54D37A99"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2019.12.14. – Magyar Polgári Együttműködés Egyesület – Adventi program</w:t>
            </w:r>
          </w:p>
        </w:tc>
        <w:tc>
          <w:tcPr>
            <w:tcW w:w="1701" w:type="dxa"/>
          </w:tcPr>
          <w:p w14:paraId="50131560"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0727F3E6"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120</w:t>
            </w:r>
          </w:p>
        </w:tc>
      </w:tr>
      <w:tr w:rsidR="00E01217" w:rsidRPr="00AD5615" w14:paraId="23B5F7BB" w14:textId="77777777" w:rsidTr="00E01217">
        <w:trPr>
          <w:trHeight w:val="301"/>
        </w:trPr>
        <w:tc>
          <w:tcPr>
            <w:tcW w:w="6663" w:type="dxa"/>
            <w:shd w:val="clear" w:color="auto" w:fill="auto"/>
            <w:noWrap/>
            <w:vAlign w:val="center"/>
            <w:hideMark/>
          </w:tcPr>
          <w:p w14:paraId="62C52C31"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Symbol" w:cs="Calibri"/>
                <w:sz w:val="24"/>
                <w:szCs w:val="24"/>
                <w:lang w:eastAsia="hu-HU"/>
              </w:rPr>
              <w:t>2019.12.16. – Szellemi Tulajdon Nemzeti Hivatal - karácsonyi koccintás/évzáró</w:t>
            </w:r>
          </w:p>
        </w:tc>
        <w:tc>
          <w:tcPr>
            <w:tcW w:w="1701" w:type="dxa"/>
          </w:tcPr>
          <w:p w14:paraId="413D4432"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1</w:t>
            </w:r>
          </w:p>
        </w:tc>
        <w:tc>
          <w:tcPr>
            <w:tcW w:w="1560" w:type="dxa"/>
          </w:tcPr>
          <w:p w14:paraId="666DF752"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200</w:t>
            </w:r>
          </w:p>
        </w:tc>
      </w:tr>
      <w:tr w:rsidR="00E01217" w:rsidRPr="00AD5615" w14:paraId="734AC973" w14:textId="77777777" w:rsidTr="00E01217">
        <w:trPr>
          <w:trHeight w:val="301"/>
        </w:trPr>
        <w:tc>
          <w:tcPr>
            <w:tcW w:w="6663" w:type="dxa"/>
            <w:shd w:val="clear" w:color="auto" w:fill="auto"/>
            <w:noWrap/>
            <w:vAlign w:val="center"/>
          </w:tcPr>
          <w:p w14:paraId="16ED8CD7"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 xml:space="preserve">Összesen: </w:t>
            </w:r>
          </w:p>
        </w:tc>
        <w:tc>
          <w:tcPr>
            <w:tcW w:w="1701" w:type="dxa"/>
          </w:tcPr>
          <w:p w14:paraId="3240C7A8"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 xml:space="preserve">44 alk. </w:t>
            </w:r>
          </w:p>
          <w:p w14:paraId="7A3850AB"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(ebből 2 kiállítás több napos volt)</w:t>
            </w:r>
          </w:p>
        </w:tc>
        <w:tc>
          <w:tcPr>
            <w:tcW w:w="1560" w:type="dxa"/>
          </w:tcPr>
          <w:p w14:paraId="5D7BABC0" w14:textId="77777777" w:rsidR="00E01217" w:rsidRPr="00AD5615" w:rsidRDefault="00E01217" w:rsidP="00E01217">
            <w:pPr>
              <w:spacing w:after="0" w:line="276" w:lineRule="auto"/>
              <w:jc w:val="both"/>
              <w:rPr>
                <w:rFonts w:eastAsia="Symbol" w:cs="Calibri"/>
                <w:sz w:val="24"/>
                <w:szCs w:val="24"/>
                <w:lang w:eastAsia="hu-HU"/>
              </w:rPr>
            </w:pPr>
          </w:p>
          <w:p w14:paraId="6C78D9DC" w14:textId="77777777" w:rsidR="00E01217" w:rsidRPr="00AD5615" w:rsidRDefault="00E01217" w:rsidP="00E01217">
            <w:pPr>
              <w:spacing w:after="0" w:line="276" w:lineRule="auto"/>
              <w:jc w:val="both"/>
              <w:rPr>
                <w:rFonts w:eastAsia="Symbol" w:cs="Calibri"/>
                <w:sz w:val="24"/>
                <w:szCs w:val="24"/>
                <w:lang w:eastAsia="hu-HU"/>
              </w:rPr>
            </w:pPr>
            <w:r w:rsidRPr="00AD5615">
              <w:rPr>
                <w:rFonts w:eastAsia="Symbol" w:cs="Calibri"/>
                <w:sz w:val="24"/>
                <w:szCs w:val="24"/>
                <w:lang w:eastAsia="hu-HU"/>
              </w:rPr>
              <w:t>6807 fő</w:t>
            </w:r>
          </w:p>
        </w:tc>
      </w:tr>
    </w:tbl>
    <w:p w14:paraId="171F3CC9" w14:textId="77777777" w:rsidR="00E01217" w:rsidRPr="00AD5615" w:rsidRDefault="00E01217" w:rsidP="00E01217">
      <w:pPr>
        <w:spacing w:line="276" w:lineRule="auto"/>
        <w:jc w:val="both"/>
        <w:rPr>
          <w:rFonts w:eastAsia="Calibri" w:cs="Calibri"/>
          <w:sz w:val="24"/>
          <w:szCs w:val="24"/>
        </w:rPr>
      </w:pPr>
    </w:p>
    <w:p w14:paraId="246BB62D" w14:textId="77777777" w:rsidR="00E01217" w:rsidRPr="00AD5615" w:rsidRDefault="00E01217" w:rsidP="00665948">
      <w:pPr>
        <w:numPr>
          <w:ilvl w:val="0"/>
          <w:numId w:val="51"/>
        </w:numPr>
        <w:spacing w:line="276" w:lineRule="auto"/>
        <w:contextualSpacing/>
        <w:jc w:val="both"/>
        <w:rPr>
          <w:rFonts w:eastAsia="Calibri" w:cs="Calibri"/>
          <w:b/>
          <w:bCs/>
          <w:sz w:val="24"/>
          <w:szCs w:val="24"/>
        </w:rPr>
      </w:pPr>
      <w:r w:rsidRPr="00AD5615">
        <w:rPr>
          <w:rFonts w:eastAsia="Calibri" w:cs="Calibri"/>
          <w:b/>
          <w:bCs/>
          <w:sz w:val="24"/>
          <w:szCs w:val="24"/>
        </w:rPr>
        <w:t xml:space="preserve">Nemzetközi exporttevékenység </w:t>
      </w:r>
    </w:p>
    <w:p w14:paraId="533896F1"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Hagyományok 2016-ban lett kiemelt nemzeti intézmény, így 2017 elejétől tudta szisztematikusan elkezdeni a nemzetközi tevékenységét kialakítani, építeni. A fő cél, hogy a Kárpát-medencei néphagyományt külföldön népszerűsítsük, a hazai előadóknak és alkotóknak külföldi megjelenéseket generáljunk. Mivel a nemzetközi tevékenység a Hagyományok Házában – és általában a népzene külföldi képviselete– új terület, munkatársaink különböző fesztiválokon, illetve előttünk járó külföldi intézetekben, intézménylátogatásokon szereztek tapasztalatot, építettek kapcsolatokat. A 2019-ben felkeresett intézetek, fesztiválok: Czech Music Crossroads Ostrava, Sur Jahan Festival, Celtic Connections - Showcase Scotland, Trefpunt Festival, Musicastrada Festival, Nights in Old Ljubljana Town International Festival, World Music Festival Bratislava, Todo Mundo Festival Belgrade, Fira Mediterrania Festival Manresa. 2019-ben is részt vett a Hagyományok Háza a legjelentősebb világzenei vásáron, a WOMEX-en. </w:t>
      </w:r>
    </w:p>
    <w:p w14:paraId="3D03770A"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2017-ben hirdettünk első alkalommal pályázatot népzenei együttesek számára egy nemzetközi portfólióba való bekerülésre, 2019-ben új pályázati kiírással és az értékeléshez kidolgozott szempontrendszerrel megújítottuk a portfóliót. A portfóliós tevékenység célja, hogy az autentikus Kárpát-medencei népzene és az annak elmélyült ismeretén alapuló feldolgozott népzene értékeit a nemzetközi kulturális színtéren is megismertessük és megszerettessük, és a hazai népzenei előadók számára határon túl is megjelenési lehetőségeket teremtsünk. A zenekarok 2019. május 25-én lehetőséget kaptak az intézmény saját szervezésű, hazai és nemzetközi kulturális szakemberek jelenlétében zajló, </w:t>
      </w:r>
      <w:r w:rsidRPr="00AD5615">
        <w:rPr>
          <w:rFonts w:eastAsia="Calibri" w:cs="Calibri"/>
          <w:sz w:val="24"/>
          <w:szCs w:val="24"/>
        </w:rPr>
        <w:lastRenderedPageBreak/>
        <w:t xml:space="preserve">a portfólió előadóit bemutató Népzenei koncertnap (idén 2019.05.25-én) eseményén való bemutatkozásra. Közép-Európa legnagyobb showcase eseménye a csehországi Czech Music Crossroads fesztivál, erre ebben az évben is három zenekart küldtünk, akik nagy sikerrel adtak koncerteket a külföldi szakemberek előtt. De az eddig alakult kapcsolatoknak köszönhetően a szovákiai Hudba Sveta fesztiválra, a belgrádi Todo Mundo fesztiválra, az indiai Sur Jahan fesztiválra, a lengyelországi Pannonica fesztiválra is kapott portfóliós zenekar meghívást. A 38. Országos Táncháztalálkozón a HH részére fenntartott idősávban két zenekar kapott lehetőséget 20-20 percben a bemutatkozásra. </w:t>
      </w:r>
    </w:p>
    <w:p w14:paraId="48FA8C28"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2017-ben a Nemzetpolitikai Államtitkárságon és a Külgazdasági és Külügyminisztériumon keresztül felvettük a kapcsolatot a külföldi magyar intézetekkel, külképviseletekkel és a diaszpóra szervezetekkel és kiajánlottuk nekik a Hagyományok Háza külföldi rendezvényekre alkalmas komplex tevékenységeit. Ennek köszönhetően a 2019-es évben több sikeres programot valósítottunk meg többek között a Kairói Magyar Intézettel, a Pozsonyi Magyar Intézettel, a Bukaresti Magyar Intézettel, a Varsói Magyar Intézettel, és a Tallinni Magyar Intézettel együttműködésben. A Külföldi Magyar Intézetek Igazgatói és a kulturális diplomaták részére szervezett budapesti nyári találkozó intézményünkben került megrendezésre, melyen a további együttműködésekről sokakkal tudtunk egyeztetni.</w:t>
      </w:r>
    </w:p>
    <w:p w14:paraId="4EDFA5FC"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Fontosnak tartjuk, hogy élő kapcsolatunk legyen a Budapesten rezidens külföldi intézetekkel, nagykövetségekkel, nemzetközi kulturális szervezetekkel. E célból sikeres intézményi bemutatkozó napot tartottunk 2019 őszén, ahol a Budai Vigadó felújított épületét mint lehetséges rendezvény-helyszínt is bemutattuk, tevékenységeink és programajánlataink mellett. </w:t>
      </w:r>
    </w:p>
    <w:p w14:paraId="74EF8B03"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 xml:space="preserve">A 2017-es Womexen történt kapcsolatfelvétel után négy szervezet, a szlovén Imago Sloveniae, a belga Trefpunkt, az olasz Musicastrada és a magyar Hagyományok Háza közös pályázatot adott be a Kreatív Európa Program kisebb együttműködési projektek pályázati felhívására. A Voices of Minorities – Kisebbségek hangjai című projekttel azt a gyakran alulbecsült, sőt figyelmen kívül hagyott, ám nagyon is elemi hatást mutattuk be, amit a nemzetiségi kisebbségek gyakorolnak az európai társadalmakra, különös tekintettel a zenére. A projekt központi elgondolása olyan zenészek és együttesek bemutatása a négy partnerszervezet rendezvényein, amelyek zenéjében az etnikai kisebbségek hagyományai erőteljesen jelen vannak. A szlovén Imago Sloveniae, mint projektvezető partner a Nights in old Ljubljana Town szervezettel együttműködésben 2018-ban és 2019-ben, a belga Trefpunkt a genti Trefpunkt fesztiválon 2019-ben, az olasz Musicastrada a saját, északnyugat toszkán Musicastrada fesztiválján 2019 augusztusában, a magyar Hagyományok Háza pedig 2019 májusában, a Budapest Folk Feszten mutatta be a kiválasztott zenekarokat. A partnerek mindegyike a saját országának kisebbségi zenéjét játszó zenekarait ajánlotta a többi partnernek. A koncertek a négy partnerszervezet </w:t>
      </w:r>
      <w:r w:rsidRPr="00AD5615">
        <w:rPr>
          <w:rFonts w:eastAsia="Calibri" w:cs="Calibri"/>
          <w:sz w:val="24"/>
          <w:szCs w:val="24"/>
        </w:rPr>
        <w:lastRenderedPageBreak/>
        <w:t>rendezvényein zökkenőmentesen és nagy sikerrel megvalósultak. A Hagyományok Háza 2019-es évének igen komoly eredménye ennek a Kreatív Európa pályázatnak a sikeres megvalósítása.</w:t>
      </w:r>
    </w:p>
    <w:p w14:paraId="24B4E375" w14:textId="77777777" w:rsidR="00E01217" w:rsidRPr="00AD5615" w:rsidRDefault="00E01217" w:rsidP="00E01217">
      <w:pPr>
        <w:spacing w:line="276" w:lineRule="auto"/>
        <w:jc w:val="both"/>
        <w:rPr>
          <w:rFonts w:eastAsia="Calibri" w:cs="Calibri"/>
          <w:b/>
          <w:sz w:val="24"/>
          <w:szCs w:val="24"/>
        </w:rPr>
      </w:pPr>
      <w:r w:rsidRPr="00AD5615">
        <w:rPr>
          <w:rFonts w:eastAsia="Calibri" w:cs="Calibri"/>
          <w:b/>
          <w:sz w:val="24"/>
          <w:szCs w:val="24"/>
        </w:rPr>
        <w:t>2019. év megjelenései, programjai listaszerűen:</w:t>
      </w:r>
    </w:p>
    <w:tbl>
      <w:tblPr>
        <w:tblW w:w="11482" w:type="dxa"/>
        <w:tblCellMar>
          <w:left w:w="70" w:type="dxa"/>
          <w:right w:w="70" w:type="dxa"/>
        </w:tblCellMar>
        <w:tblLook w:val="04A0" w:firstRow="1" w:lastRow="0" w:firstColumn="1" w:lastColumn="0" w:noHBand="0" w:noVBand="1"/>
      </w:tblPr>
      <w:tblGrid>
        <w:gridCol w:w="11482"/>
      </w:tblGrid>
      <w:tr w:rsidR="00E01217" w:rsidRPr="00AD5615" w14:paraId="314A2248" w14:textId="77777777" w:rsidTr="00E01217">
        <w:trPr>
          <w:trHeight w:val="315"/>
        </w:trPr>
        <w:tc>
          <w:tcPr>
            <w:tcW w:w="9781" w:type="dxa"/>
            <w:tcBorders>
              <w:top w:val="nil"/>
              <w:left w:val="nil"/>
              <w:bottom w:val="nil"/>
              <w:right w:val="nil"/>
            </w:tcBorders>
            <w:shd w:val="clear" w:color="auto" w:fill="auto"/>
            <w:noWrap/>
            <w:vAlign w:val="bottom"/>
            <w:hideMark/>
          </w:tcPr>
          <w:p w14:paraId="4A86D299"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 xml:space="preserve">Kairo  - Mikulás ünnepség és helyi kulturális rendezvény részvétel </w:t>
            </w:r>
          </w:p>
        </w:tc>
      </w:tr>
      <w:tr w:rsidR="00E01217" w:rsidRPr="00AD5615" w14:paraId="3F500812" w14:textId="77777777" w:rsidTr="00E01217">
        <w:trPr>
          <w:trHeight w:val="315"/>
        </w:trPr>
        <w:tc>
          <w:tcPr>
            <w:tcW w:w="9781" w:type="dxa"/>
            <w:tcBorders>
              <w:top w:val="nil"/>
              <w:left w:val="nil"/>
              <w:bottom w:val="nil"/>
              <w:right w:val="nil"/>
            </w:tcBorders>
            <w:shd w:val="clear" w:color="auto" w:fill="auto"/>
            <w:noWrap/>
            <w:vAlign w:val="bottom"/>
            <w:hideMark/>
          </w:tcPr>
          <w:p w14:paraId="0411F0D0"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Manchester - Góbéfeszt közreműködő</w:t>
            </w:r>
          </w:p>
        </w:tc>
      </w:tr>
      <w:tr w:rsidR="00E01217" w:rsidRPr="00AD5615" w14:paraId="01AC45E6" w14:textId="77777777" w:rsidTr="00E01217">
        <w:trPr>
          <w:trHeight w:val="315"/>
        </w:trPr>
        <w:tc>
          <w:tcPr>
            <w:tcW w:w="9781" w:type="dxa"/>
            <w:tcBorders>
              <w:top w:val="nil"/>
              <w:left w:val="nil"/>
              <w:bottom w:val="nil"/>
              <w:right w:val="nil"/>
            </w:tcBorders>
            <w:shd w:val="clear" w:color="auto" w:fill="auto"/>
            <w:noWrap/>
            <w:vAlign w:val="bottom"/>
            <w:hideMark/>
          </w:tcPr>
          <w:p w14:paraId="7C527054"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 xml:space="preserve">Isztambul, GPDNet konferencia </w:t>
            </w:r>
          </w:p>
        </w:tc>
      </w:tr>
      <w:tr w:rsidR="00E01217" w:rsidRPr="00AD5615" w14:paraId="748F5E8B" w14:textId="77777777" w:rsidTr="00E01217">
        <w:trPr>
          <w:trHeight w:val="315"/>
        </w:trPr>
        <w:tc>
          <w:tcPr>
            <w:tcW w:w="9781" w:type="dxa"/>
            <w:tcBorders>
              <w:top w:val="nil"/>
              <w:left w:val="nil"/>
              <w:bottom w:val="nil"/>
              <w:right w:val="nil"/>
            </w:tcBorders>
            <w:shd w:val="clear" w:color="auto" w:fill="auto"/>
            <w:noWrap/>
            <w:vAlign w:val="bottom"/>
            <w:hideMark/>
          </w:tcPr>
          <w:p w14:paraId="490233F0"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Bukarest, Erdély koncertek Hurdy Gang</w:t>
            </w:r>
          </w:p>
        </w:tc>
      </w:tr>
      <w:tr w:rsidR="00E01217" w:rsidRPr="00AD5615" w14:paraId="7BF74A27" w14:textId="77777777" w:rsidTr="00E01217">
        <w:trPr>
          <w:trHeight w:val="315"/>
        </w:trPr>
        <w:tc>
          <w:tcPr>
            <w:tcW w:w="9781" w:type="dxa"/>
            <w:tcBorders>
              <w:top w:val="nil"/>
              <w:left w:val="nil"/>
              <w:bottom w:val="nil"/>
              <w:right w:val="nil"/>
            </w:tcBorders>
            <w:shd w:val="clear" w:color="auto" w:fill="auto"/>
            <w:noWrap/>
            <w:vAlign w:val="bottom"/>
            <w:hideMark/>
          </w:tcPr>
          <w:p w14:paraId="3B2B01F8"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Ostrava - Czech Music Crossroads showcase fesztivál Dalinda, Pengetős Trió, Bajkó zenekar</w:t>
            </w:r>
          </w:p>
        </w:tc>
      </w:tr>
      <w:tr w:rsidR="00E01217" w:rsidRPr="00AD5615" w14:paraId="57535CEA" w14:textId="77777777" w:rsidTr="00E01217">
        <w:trPr>
          <w:trHeight w:val="315"/>
        </w:trPr>
        <w:tc>
          <w:tcPr>
            <w:tcW w:w="9781" w:type="dxa"/>
            <w:tcBorders>
              <w:top w:val="nil"/>
              <w:left w:val="nil"/>
              <w:bottom w:val="nil"/>
              <w:right w:val="nil"/>
            </w:tcBorders>
            <w:shd w:val="clear" w:color="auto" w:fill="auto"/>
            <w:noWrap/>
            <w:vAlign w:val="bottom"/>
            <w:hideMark/>
          </w:tcPr>
          <w:p w14:paraId="58E4A9CF"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Kreatív Európa program BFF szlovén, olasz és belga/török zenekarok koncertjei itthon</w:t>
            </w:r>
          </w:p>
        </w:tc>
      </w:tr>
      <w:tr w:rsidR="00E01217" w:rsidRPr="00AD5615" w14:paraId="5837AE6D" w14:textId="77777777" w:rsidTr="00E01217">
        <w:trPr>
          <w:trHeight w:val="315"/>
        </w:trPr>
        <w:tc>
          <w:tcPr>
            <w:tcW w:w="9781" w:type="dxa"/>
            <w:tcBorders>
              <w:top w:val="nil"/>
              <w:left w:val="nil"/>
              <w:bottom w:val="nil"/>
              <w:right w:val="nil"/>
            </w:tcBorders>
            <w:shd w:val="clear" w:color="auto" w:fill="auto"/>
            <w:noWrap/>
            <w:vAlign w:val="bottom"/>
            <w:hideMark/>
          </w:tcPr>
          <w:p w14:paraId="34205A5F"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Kreatív Európa program – Csángálló, Babra és Etnorom koncertek külföldön</w:t>
            </w:r>
          </w:p>
        </w:tc>
      </w:tr>
      <w:tr w:rsidR="00E01217" w:rsidRPr="00AD5615" w14:paraId="7A862F5D" w14:textId="77777777" w:rsidTr="00E01217">
        <w:trPr>
          <w:trHeight w:val="315"/>
        </w:trPr>
        <w:tc>
          <w:tcPr>
            <w:tcW w:w="9781" w:type="dxa"/>
            <w:tcBorders>
              <w:top w:val="nil"/>
              <w:left w:val="nil"/>
              <w:bottom w:val="nil"/>
              <w:right w:val="nil"/>
            </w:tcBorders>
            <w:shd w:val="clear" w:color="auto" w:fill="auto"/>
            <w:noWrap/>
            <w:vAlign w:val="bottom"/>
            <w:hideMark/>
          </w:tcPr>
          <w:p w14:paraId="6B2B631D"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Barcice - Pannonica fesztivál Etnorom koncert</w:t>
            </w:r>
          </w:p>
        </w:tc>
      </w:tr>
      <w:tr w:rsidR="00E01217" w:rsidRPr="00AD5615" w14:paraId="4A5AE072" w14:textId="77777777" w:rsidTr="00E01217">
        <w:trPr>
          <w:trHeight w:val="315"/>
        </w:trPr>
        <w:tc>
          <w:tcPr>
            <w:tcW w:w="9781" w:type="dxa"/>
            <w:tcBorders>
              <w:top w:val="nil"/>
              <w:left w:val="nil"/>
              <w:bottom w:val="nil"/>
              <w:right w:val="nil"/>
            </w:tcBorders>
            <w:shd w:val="clear" w:color="auto" w:fill="auto"/>
            <w:noWrap/>
            <w:vAlign w:val="bottom"/>
            <w:hideMark/>
          </w:tcPr>
          <w:p w14:paraId="08D40F48"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Bulgária, ETAR Szabadtéri Néprajzi Múzeum kézműves fesztivál közreműködés</w:t>
            </w:r>
          </w:p>
        </w:tc>
      </w:tr>
      <w:tr w:rsidR="00E01217" w:rsidRPr="00AD5615" w14:paraId="0257BDB1" w14:textId="77777777" w:rsidTr="00E01217">
        <w:trPr>
          <w:trHeight w:val="315"/>
        </w:trPr>
        <w:tc>
          <w:tcPr>
            <w:tcW w:w="9781" w:type="dxa"/>
            <w:tcBorders>
              <w:top w:val="nil"/>
              <w:left w:val="nil"/>
              <w:bottom w:val="nil"/>
              <w:right w:val="nil"/>
            </w:tcBorders>
            <w:shd w:val="clear" w:color="auto" w:fill="auto"/>
            <w:noWrap/>
            <w:vAlign w:val="bottom"/>
            <w:hideMark/>
          </w:tcPr>
          <w:p w14:paraId="1B61647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Észtország, Rokon Népek Napjai fesztivál Magos közreműködés</w:t>
            </w:r>
          </w:p>
        </w:tc>
      </w:tr>
      <w:tr w:rsidR="00E01217" w:rsidRPr="00AD5615" w14:paraId="16175632" w14:textId="77777777" w:rsidTr="00E01217">
        <w:trPr>
          <w:trHeight w:val="315"/>
        </w:trPr>
        <w:tc>
          <w:tcPr>
            <w:tcW w:w="9781" w:type="dxa"/>
            <w:tcBorders>
              <w:top w:val="nil"/>
              <w:left w:val="nil"/>
              <w:bottom w:val="nil"/>
              <w:right w:val="nil"/>
            </w:tcBorders>
            <w:shd w:val="clear" w:color="auto" w:fill="auto"/>
            <w:noWrap/>
            <w:vAlign w:val="bottom"/>
            <w:hideMark/>
          </w:tcPr>
          <w:p w14:paraId="7B14D2F7"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 xml:space="preserve">Pozsony - Bratislava World Music Festival </w:t>
            </w:r>
          </w:p>
          <w:p w14:paraId="68EE3941"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Pozsony – karácsonyi komplex gyermek foglalkozás</w:t>
            </w:r>
          </w:p>
        </w:tc>
      </w:tr>
      <w:tr w:rsidR="00E01217" w:rsidRPr="00AD5615" w14:paraId="2FDEFDBD" w14:textId="77777777" w:rsidTr="00E01217">
        <w:trPr>
          <w:trHeight w:val="315"/>
        </w:trPr>
        <w:tc>
          <w:tcPr>
            <w:tcW w:w="9781" w:type="dxa"/>
            <w:tcBorders>
              <w:top w:val="nil"/>
              <w:left w:val="nil"/>
              <w:bottom w:val="nil"/>
              <w:right w:val="nil"/>
            </w:tcBorders>
            <w:shd w:val="clear" w:color="auto" w:fill="auto"/>
            <w:noWrap/>
            <w:vAlign w:val="bottom"/>
            <w:hideMark/>
          </w:tcPr>
          <w:p w14:paraId="18527F01"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Varsó – Berka koncert</w:t>
            </w:r>
          </w:p>
        </w:tc>
      </w:tr>
      <w:tr w:rsidR="00E01217" w:rsidRPr="00AD5615" w14:paraId="0F49C360" w14:textId="77777777" w:rsidTr="00E01217">
        <w:trPr>
          <w:trHeight w:val="315"/>
        </w:trPr>
        <w:tc>
          <w:tcPr>
            <w:tcW w:w="9781" w:type="dxa"/>
            <w:tcBorders>
              <w:top w:val="nil"/>
              <w:left w:val="nil"/>
              <w:bottom w:val="nil"/>
              <w:right w:val="nil"/>
            </w:tcBorders>
            <w:shd w:val="clear" w:color="auto" w:fill="auto"/>
            <w:noWrap/>
            <w:vAlign w:val="bottom"/>
            <w:hideMark/>
          </w:tcPr>
          <w:p w14:paraId="18B9143A"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Belgrád – Todo Mundo Fesztivál Babra és Magos koncertek, HH előadás</w:t>
            </w:r>
          </w:p>
        </w:tc>
      </w:tr>
      <w:tr w:rsidR="00E01217" w:rsidRPr="00AD5615" w14:paraId="6B0553A7" w14:textId="77777777" w:rsidTr="00E01217">
        <w:trPr>
          <w:trHeight w:val="315"/>
        </w:trPr>
        <w:tc>
          <w:tcPr>
            <w:tcW w:w="9781" w:type="dxa"/>
            <w:tcBorders>
              <w:top w:val="nil"/>
              <w:left w:val="nil"/>
              <w:bottom w:val="nil"/>
              <w:right w:val="nil"/>
            </w:tcBorders>
            <w:shd w:val="clear" w:color="auto" w:fill="auto"/>
            <w:noWrap/>
            <w:vAlign w:val="bottom"/>
            <w:hideMark/>
          </w:tcPr>
          <w:p w14:paraId="1BD8E63C"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Brüsszel – European Folk Network alakuló ülés</w:t>
            </w:r>
          </w:p>
        </w:tc>
      </w:tr>
      <w:tr w:rsidR="00E01217" w:rsidRPr="00AD5615" w14:paraId="7AB46B3E" w14:textId="77777777" w:rsidTr="00E01217">
        <w:trPr>
          <w:trHeight w:val="315"/>
        </w:trPr>
        <w:tc>
          <w:tcPr>
            <w:tcW w:w="9781" w:type="dxa"/>
            <w:tcBorders>
              <w:top w:val="nil"/>
              <w:left w:val="nil"/>
              <w:bottom w:val="nil"/>
              <w:right w:val="nil"/>
            </w:tcBorders>
            <w:shd w:val="clear" w:color="auto" w:fill="auto"/>
            <w:noWrap/>
            <w:vAlign w:val="bottom"/>
            <w:hideMark/>
          </w:tcPr>
          <w:p w14:paraId="46670EED"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Budapest - Népzenei koncertnap</w:t>
            </w:r>
          </w:p>
        </w:tc>
      </w:tr>
      <w:tr w:rsidR="00E01217" w:rsidRPr="00AD5615" w14:paraId="1F43C926" w14:textId="77777777" w:rsidTr="00E01217">
        <w:trPr>
          <w:trHeight w:val="315"/>
        </w:trPr>
        <w:tc>
          <w:tcPr>
            <w:tcW w:w="9781" w:type="dxa"/>
            <w:tcBorders>
              <w:top w:val="nil"/>
              <w:left w:val="nil"/>
              <w:bottom w:val="nil"/>
              <w:right w:val="nil"/>
            </w:tcBorders>
            <w:shd w:val="clear" w:color="auto" w:fill="auto"/>
            <w:noWrap/>
            <w:vAlign w:val="bottom"/>
            <w:hideMark/>
          </w:tcPr>
          <w:p w14:paraId="76831EDC"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Finnország Tampere - Womex részvétel</w:t>
            </w:r>
          </w:p>
        </w:tc>
      </w:tr>
      <w:tr w:rsidR="00E01217" w:rsidRPr="00AD5615" w14:paraId="39FAA27C" w14:textId="77777777" w:rsidTr="00E01217">
        <w:trPr>
          <w:trHeight w:val="315"/>
        </w:trPr>
        <w:tc>
          <w:tcPr>
            <w:tcW w:w="9781" w:type="dxa"/>
            <w:tcBorders>
              <w:top w:val="nil"/>
              <w:left w:val="nil"/>
              <w:bottom w:val="nil"/>
              <w:right w:val="nil"/>
            </w:tcBorders>
            <w:shd w:val="clear" w:color="auto" w:fill="auto"/>
            <w:noWrap/>
            <w:vAlign w:val="bottom"/>
            <w:hideMark/>
          </w:tcPr>
          <w:p w14:paraId="0688679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Táncháztalálkozó - showcase koncert és külföldi vendég</w:t>
            </w:r>
          </w:p>
        </w:tc>
      </w:tr>
      <w:tr w:rsidR="00E01217" w:rsidRPr="00AD5615" w14:paraId="6E41D107" w14:textId="77777777" w:rsidTr="00E01217">
        <w:trPr>
          <w:trHeight w:val="315"/>
        </w:trPr>
        <w:tc>
          <w:tcPr>
            <w:tcW w:w="9781" w:type="dxa"/>
            <w:tcBorders>
              <w:top w:val="nil"/>
              <w:left w:val="nil"/>
              <w:bottom w:val="nil"/>
              <w:right w:val="nil"/>
            </w:tcBorders>
            <w:shd w:val="clear" w:color="auto" w:fill="auto"/>
            <w:noWrap/>
            <w:vAlign w:val="bottom"/>
            <w:hideMark/>
          </w:tcPr>
          <w:p w14:paraId="5F384357"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Erdély, szakmai tanulmányút indiai partnerszervezettel</w:t>
            </w:r>
          </w:p>
          <w:p w14:paraId="0C7C47B6"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Első intézményi bemutatkozó nap a Budapesten rezidens külképviseleteknek</w:t>
            </w:r>
          </w:p>
          <w:p w14:paraId="16D7C233"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Mesterségek ünnepe – indiai vendégekkel és indiai kiállítás a Házban</w:t>
            </w:r>
          </w:p>
        </w:tc>
      </w:tr>
      <w:tr w:rsidR="00E01217" w:rsidRPr="00AD5615" w14:paraId="104D827B" w14:textId="77777777" w:rsidTr="00E01217">
        <w:trPr>
          <w:trHeight w:val="315"/>
        </w:trPr>
        <w:tc>
          <w:tcPr>
            <w:tcW w:w="9781" w:type="dxa"/>
            <w:tcBorders>
              <w:top w:val="nil"/>
              <w:left w:val="nil"/>
              <w:bottom w:val="nil"/>
              <w:right w:val="nil"/>
            </w:tcBorders>
            <w:shd w:val="clear" w:color="auto" w:fill="auto"/>
            <w:noWrap/>
            <w:vAlign w:val="bottom"/>
          </w:tcPr>
          <w:p w14:paraId="6DFCE3B7"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Skócia, Edinburgh – The Visit zeneipari rendezvény HH képviselet</w:t>
            </w:r>
          </w:p>
          <w:p w14:paraId="19B8CC28" w14:textId="77777777" w:rsidR="00E01217" w:rsidRPr="00AD5615" w:rsidRDefault="00E01217" w:rsidP="00E01217">
            <w:pPr>
              <w:spacing w:after="0" w:line="276" w:lineRule="auto"/>
              <w:jc w:val="both"/>
              <w:rPr>
                <w:rFonts w:eastAsia="Times New Roman" w:cs="Calibri"/>
                <w:sz w:val="24"/>
                <w:szCs w:val="24"/>
                <w:lang w:eastAsia="hu-HU"/>
              </w:rPr>
            </w:pPr>
            <w:r w:rsidRPr="00AD5615">
              <w:rPr>
                <w:rFonts w:eastAsia="Times New Roman" w:cs="Calibri"/>
                <w:sz w:val="24"/>
                <w:szCs w:val="24"/>
                <w:lang w:eastAsia="hu-HU"/>
              </w:rPr>
              <w:t>Spanyolország, Manresa – Fira Mediterrania zeneipari rendezvény és fesztivál HH képviselet</w:t>
            </w:r>
          </w:p>
          <w:p w14:paraId="617CEAED" w14:textId="77777777" w:rsidR="00E01217" w:rsidRPr="00AD5615" w:rsidRDefault="00E01217" w:rsidP="00E01217">
            <w:pPr>
              <w:spacing w:after="0" w:line="276" w:lineRule="auto"/>
              <w:jc w:val="both"/>
              <w:rPr>
                <w:rFonts w:eastAsia="Times New Roman" w:cs="Calibri"/>
                <w:sz w:val="24"/>
                <w:szCs w:val="24"/>
                <w:lang w:eastAsia="hu-HU"/>
              </w:rPr>
            </w:pPr>
          </w:p>
        </w:tc>
      </w:tr>
    </w:tbl>
    <w:p w14:paraId="0893703E" w14:textId="77777777" w:rsidR="00E01217" w:rsidRPr="00AD5615" w:rsidRDefault="00E01217" w:rsidP="00E01217">
      <w:pPr>
        <w:rPr>
          <w:rFonts w:eastAsia="Calibri" w:cs="Calibri"/>
          <w:b/>
          <w:sz w:val="24"/>
          <w:szCs w:val="24"/>
        </w:rPr>
      </w:pPr>
    </w:p>
    <w:p w14:paraId="1B45BFE9" w14:textId="77777777" w:rsidR="00E01217" w:rsidRPr="00AD5615" w:rsidRDefault="00E01217" w:rsidP="00E01217">
      <w:pPr>
        <w:rPr>
          <w:rFonts w:eastAsia="Calibri" w:cs="Calibri"/>
          <w:b/>
          <w:sz w:val="24"/>
          <w:szCs w:val="24"/>
        </w:rPr>
      </w:pPr>
      <w:r w:rsidRPr="00AD5615">
        <w:rPr>
          <w:rFonts w:eastAsia="Calibri" w:cs="Calibri"/>
          <w:b/>
          <w:sz w:val="24"/>
          <w:szCs w:val="24"/>
        </w:rPr>
        <w:t>Kiadványkiadás</w:t>
      </w:r>
    </w:p>
    <w:p w14:paraId="5DE008C3" w14:textId="77777777" w:rsidR="00E01217" w:rsidRPr="00AD5615" w:rsidRDefault="00E01217" w:rsidP="00E01217">
      <w:pPr>
        <w:widowControl w:val="0"/>
        <w:spacing w:after="0" w:line="240" w:lineRule="auto"/>
        <w:jc w:val="both"/>
        <w:rPr>
          <w:rFonts w:eastAsia="Calibri" w:cs="Calibri"/>
          <w:sz w:val="24"/>
          <w:szCs w:val="24"/>
        </w:rPr>
      </w:pPr>
    </w:p>
    <w:p w14:paraId="76BD06BD" w14:textId="77777777" w:rsidR="00E01217" w:rsidRPr="00AD5615" w:rsidRDefault="00E01217" w:rsidP="00E01217">
      <w:pPr>
        <w:widowControl w:val="0"/>
        <w:spacing w:after="0" w:line="240" w:lineRule="auto"/>
        <w:jc w:val="both"/>
        <w:rPr>
          <w:rFonts w:eastAsia="Calibri" w:cs="Calibri"/>
          <w:sz w:val="24"/>
          <w:szCs w:val="24"/>
        </w:rPr>
      </w:pPr>
      <w:r w:rsidRPr="00AD5615">
        <w:rPr>
          <w:rFonts w:eastAsia="Calibri" w:cs="Calibri"/>
          <w:sz w:val="24"/>
          <w:szCs w:val="24"/>
        </w:rPr>
        <w:t>2019-ben megjelent kiadványok:</w:t>
      </w:r>
    </w:p>
    <w:p w14:paraId="4CB88210" w14:textId="77777777" w:rsidR="00E01217" w:rsidRPr="00AD5615" w:rsidRDefault="00E01217" w:rsidP="00665948">
      <w:pPr>
        <w:widowControl w:val="0"/>
        <w:numPr>
          <w:ilvl w:val="0"/>
          <w:numId w:val="49"/>
        </w:numPr>
        <w:spacing w:after="0" w:line="240" w:lineRule="auto"/>
        <w:contextualSpacing/>
        <w:rPr>
          <w:rFonts w:eastAsia="Calibri" w:cs="Calibri"/>
          <w:sz w:val="24"/>
          <w:szCs w:val="24"/>
        </w:rPr>
      </w:pPr>
      <w:r w:rsidRPr="00AD5615">
        <w:rPr>
          <w:rFonts w:eastAsia="Times New Roman" w:cs="Calibri"/>
          <w:sz w:val="24"/>
          <w:szCs w:val="24"/>
          <w:lang w:eastAsia="hu-HU"/>
        </w:rPr>
        <w:t>Táncház–Népzene 2019 CD (kísérőfüzettel)</w:t>
      </w:r>
    </w:p>
    <w:p w14:paraId="5D626DF6" w14:textId="77777777" w:rsidR="00E01217" w:rsidRPr="00AD5615" w:rsidRDefault="00E01217" w:rsidP="00665948">
      <w:pPr>
        <w:widowControl w:val="0"/>
        <w:numPr>
          <w:ilvl w:val="0"/>
          <w:numId w:val="49"/>
        </w:numPr>
        <w:spacing w:after="0" w:line="240" w:lineRule="auto"/>
        <w:contextualSpacing/>
        <w:rPr>
          <w:rFonts w:eastAsia="Calibri" w:cs="Calibri"/>
          <w:sz w:val="24"/>
          <w:szCs w:val="24"/>
        </w:rPr>
      </w:pPr>
      <w:r w:rsidRPr="00AD5615">
        <w:rPr>
          <w:rFonts w:eastAsia="Calibri" w:cs="Calibri"/>
          <w:sz w:val="24"/>
          <w:szCs w:val="24"/>
        </w:rPr>
        <w:t>Horváth Attila – Árendás Péter: Vízmelléki népzene. Kozák József ádámosi prímás dallamai. DVD-melléklettel. (Hangszeres népzenei példatár – Népzenei füzetek sorozat)</w:t>
      </w:r>
    </w:p>
    <w:p w14:paraId="24216184" w14:textId="77777777" w:rsidR="00E01217" w:rsidRPr="00AD5615" w:rsidRDefault="00E01217" w:rsidP="00665948">
      <w:pPr>
        <w:widowControl w:val="0"/>
        <w:numPr>
          <w:ilvl w:val="0"/>
          <w:numId w:val="49"/>
        </w:numPr>
        <w:spacing w:after="0" w:line="240" w:lineRule="auto"/>
        <w:contextualSpacing/>
        <w:rPr>
          <w:rFonts w:eastAsia="Calibri" w:cs="Calibri"/>
          <w:sz w:val="24"/>
          <w:szCs w:val="24"/>
        </w:rPr>
      </w:pPr>
      <w:r w:rsidRPr="00AD5615">
        <w:rPr>
          <w:rFonts w:eastAsia="Calibri" w:cs="Calibri"/>
          <w:sz w:val="24"/>
          <w:szCs w:val="24"/>
        </w:rPr>
        <w:t>Sztanó Hédi (szerk.): Válogatás az Utolsó Óra program erdélyi táncos gyűjtéseiből – DVD-ROM/video. Magyar és angol nyelvű kísérőkönyvvel</w:t>
      </w:r>
    </w:p>
    <w:p w14:paraId="2FA6D50E"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lastRenderedPageBreak/>
        <w:t>Pávai István – Gergely Zoltán: Szenik Ilona népzenei gyűjteménye / Colecţia etnomuzicologică a lui Szenik Ilona / The Ethnomusicological Collection of Szenik Ilona. DVD-ROM melléklettel. A Román Akadémia kolozsvári Folklór Archívumával és az MTA BTK ZTI-vel közös kiadás. Magyar, román és angol nyelven</w:t>
      </w:r>
    </w:p>
    <w:p w14:paraId="2E48343B"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Péter-Jani Csilla – Péter Mónika-Mária: Kalotaszegi vagdalásos mintagyűjtemény (Mesterség – Hagyomány sorozat)</w:t>
      </w:r>
    </w:p>
    <w:p w14:paraId="2308937A"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Zakariás Erzsébet: Képek könyve. Táj- és kultúrtörténet képekben / Cartea imaginilor. Istoria peisajului şi a culturii în imagini / The Book of Picture. History of landscape and culture in images. A kolozsvári Exit Kiadóval és Kincses Kolozsvár Egyesülettel közös kiadás. Magyar, román és angol nyelven, interneten elérhető Digitális képgyűjtemény melléklettel</w:t>
      </w:r>
    </w:p>
    <w:p w14:paraId="1B0E7335"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Benedek Katalin – Raffai Judit (szerk.): Kovács Ágnes: Tanulmányok a mesemondásról. CD-melléklettel. Kovács Ágnes születésének 100. évfordulójára (Népmesetár sorozat)</w:t>
      </w:r>
    </w:p>
    <w:p w14:paraId="14668176"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Beszprémy Katalin (szerk.): Népi játszóház. Szöveggyűjtemény és segédanyag a Népi játszóházi foglalkozásvezetői tanfolyam hallgatói részére. Harmadik, javított kiadás</w:t>
      </w:r>
    </w:p>
    <w:p w14:paraId="3B81511A" w14:textId="77777777" w:rsidR="00E01217" w:rsidRPr="00AD5615" w:rsidRDefault="00E01217" w:rsidP="00E01217">
      <w:pPr>
        <w:widowControl w:val="0"/>
        <w:tabs>
          <w:tab w:val="left" w:pos="2355"/>
        </w:tabs>
        <w:spacing w:after="0" w:line="240" w:lineRule="auto"/>
        <w:contextualSpacing/>
        <w:rPr>
          <w:rFonts w:eastAsia="Times New Roman" w:cs="Calibri"/>
          <w:sz w:val="24"/>
          <w:szCs w:val="24"/>
          <w:lang w:eastAsia="hu-HU"/>
        </w:rPr>
      </w:pPr>
    </w:p>
    <w:p w14:paraId="6B1125FD" w14:textId="77777777" w:rsidR="00E01217" w:rsidRPr="00AD5615" w:rsidRDefault="00E01217" w:rsidP="00E01217">
      <w:pPr>
        <w:widowControl w:val="0"/>
        <w:tabs>
          <w:tab w:val="left" w:pos="2355"/>
        </w:tabs>
        <w:spacing w:after="0" w:line="240" w:lineRule="auto"/>
        <w:rPr>
          <w:rFonts w:eastAsia="Times New Roman" w:cs="Calibri"/>
          <w:sz w:val="24"/>
          <w:szCs w:val="24"/>
          <w:lang w:eastAsia="hu-HU"/>
        </w:rPr>
      </w:pPr>
      <w:r w:rsidRPr="00AD5615">
        <w:rPr>
          <w:rFonts w:eastAsia="Times New Roman" w:cs="Calibri"/>
          <w:sz w:val="24"/>
          <w:szCs w:val="24"/>
          <w:lang w:eastAsia="hu-HU"/>
        </w:rPr>
        <w:t>Kiadvány újranyomások</w:t>
      </w:r>
    </w:p>
    <w:p w14:paraId="0BEB490F"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Bodza Klára – Paksa Katalin: Magyar népi énekiskola I. 2 db CD-melléklettel (Énekes hagyományaink sorozat). Ötödik, javított kiadás változatlan utánnyomása</w:t>
      </w:r>
    </w:p>
    <w:p w14:paraId="5C5E7886"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Bodza Klára – Paksa Katalin: Magyar népi énekiskola II. 2 db CD-melléklettel (Énekes hagyományaink sorozat). Hatodik, javított kiadás</w:t>
      </w:r>
    </w:p>
    <w:p w14:paraId="2F428FBC"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Bodza Klára – Vakler Anna: Magyar népi énekiskola III. 2 db CD-melléklettel (Énekes hagyományaink sorozat). Negyedik, javított kiadás</w:t>
      </w:r>
    </w:p>
    <w:p w14:paraId="2790FE15"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Bodza Klára – Vakler Anna: Magyar népi énekiskola IV. 2 db CD-melléklettel (Énekes hagyományaink sorozat). Harmadik, javított kiadás</w:t>
      </w:r>
    </w:p>
    <w:p w14:paraId="00703CDB"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Bodza Klára – Vakler Anna: Magyar népi énekiskola V. 2 db CD-melléklettel (Énekes hagyományaink sorozat). Második, javított kiadás</w:t>
      </w:r>
    </w:p>
    <w:p w14:paraId="6CDB4D23" w14:textId="77777777" w:rsidR="00E01217" w:rsidRPr="00AD5615" w:rsidRDefault="00E01217" w:rsidP="00E01217">
      <w:pPr>
        <w:widowControl w:val="0"/>
        <w:spacing w:after="0" w:line="240" w:lineRule="auto"/>
        <w:ind w:left="720"/>
        <w:contextualSpacing/>
        <w:rPr>
          <w:rFonts w:eastAsia="Calibri" w:cs="Calibri"/>
          <w:sz w:val="24"/>
          <w:szCs w:val="24"/>
        </w:rPr>
      </w:pPr>
    </w:p>
    <w:p w14:paraId="342B1EAB" w14:textId="77777777" w:rsidR="00E01217" w:rsidRPr="00AD5615" w:rsidRDefault="00E01217" w:rsidP="00E01217">
      <w:pPr>
        <w:widowControl w:val="0"/>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Folyamatban lévő kiadványok, melyek szerkesztése, összeállítása már elkezdődött, és várhatóan 2020-ban fognak megjelenni:</w:t>
      </w:r>
    </w:p>
    <w:p w14:paraId="75445B29" w14:textId="77777777" w:rsidR="00E01217" w:rsidRPr="00AD5615" w:rsidRDefault="00E01217" w:rsidP="00665948">
      <w:pPr>
        <w:widowControl w:val="0"/>
        <w:numPr>
          <w:ilvl w:val="0"/>
          <w:numId w:val="49"/>
        </w:numPr>
        <w:tabs>
          <w:tab w:val="left" w:pos="2355"/>
        </w:tabs>
        <w:spacing w:after="0" w:line="240" w:lineRule="auto"/>
        <w:contextualSpacing/>
        <w:rPr>
          <w:rFonts w:eastAsia="Calibri" w:cs="Calibri"/>
          <w:sz w:val="24"/>
          <w:szCs w:val="24"/>
        </w:rPr>
      </w:pPr>
      <w:r w:rsidRPr="00AD5615">
        <w:rPr>
          <w:rFonts w:eastAsia="Times New Roman" w:cs="Calibri"/>
          <w:sz w:val="24"/>
          <w:szCs w:val="24"/>
          <w:lang w:eastAsia="hu-HU"/>
        </w:rPr>
        <w:t>Fügedi János – Szőnyi Vivien – Varga Sándor: György Martin's Selected Studies (angol nyelvű kiadvány) – társkiadó az MTA BTK Zenetudományi Intézet</w:t>
      </w:r>
    </w:p>
    <w:p w14:paraId="5A6A3A51"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Vujicsics Tihamér: A magyarországi délszlávok zenei hagyományai – 2. bővített és javított kiadás (hangzó melléklettel) – társkiadó MTA BTK Zenetudományi Intézet</w:t>
      </w:r>
    </w:p>
    <w:p w14:paraId="384C0A2C" w14:textId="77777777" w:rsidR="00E01217" w:rsidRPr="00AD5615" w:rsidRDefault="00E01217" w:rsidP="00665948">
      <w:pPr>
        <w:widowControl w:val="0"/>
        <w:numPr>
          <w:ilvl w:val="0"/>
          <w:numId w:val="49"/>
        </w:numPr>
        <w:tabs>
          <w:tab w:val="left" w:pos="2355"/>
        </w:tabs>
        <w:spacing w:after="0" w:line="240" w:lineRule="auto"/>
        <w:contextualSpacing/>
        <w:rPr>
          <w:rFonts w:eastAsia="Calibri" w:cs="Calibri"/>
          <w:sz w:val="24"/>
          <w:szCs w:val="24"/>
        </w:rPr>
      </w:pPr>
      <w:r w:rsidRPr="00AD5615">
        <w:rPr>
          <w:rFonts w:eastAsia="Times New Roman" w:cs="Calibri"/>
          <w:sz w:val="24"/>
          <w:szCs w:val="24"/>
          <w:lang w:eastAsia="hu-HU"/>
        </w:rPr>
        <w:t>Táncház-Népzene 2020 CD</w:t>
      </w:r>
    </w:p>
    <w:p w14:paraId="582EFE2B" w14:textId="77777777" w:rsidR="00E01217" w:rsidRPr="00AD5615" w:rsidRDefault="00E01217" w:rsidP="00665948">
      <w:pPr>
        <w:widowControl w:val="0"/>
        <w:numPr>
          <w:ilvl w:val="0"/>
          <w:numId w:val="49"/>
        </w:numPr>
        <w:tabs>
          <w:tab w:val="left" w:pos="2355"/>
        </w:tabs>
        <w:spacing w:after="0" w:line="240" w:lineRule="auto"/>
        <w:contextualSpacing/>
        <w:rPr>
          <w:rFonts w:eastAsia="Calibri" w:cs="Calibri"/>
          <w:sz w:val="24"/>
          <w:szCs w:val="24"/>
        </w:rPr>
      </w:pPr>
      <w:r w:rsidRPr="00AD5615">
        <w:rPr>
          <w:rFonts w:eastAsia="Times New Roman" w:cs="Calibri"/>
          <w:sz w:val="24"/>
          <w:szCs w:val="24"/>
          <w:lang w:eastAsia="hu-HU"/>
        </w:rPr>
        <w:t xml:space="preserve">Szabó Dániel – Balogh Kálmán: Magyar népi cimbalomiskola. CD-melléklettel </w:t>
      </w:r>
      <w:r w:rsidRPr="00AD5615">
        <w:rPr>
          <w:rFonts w:eastAsia="Calibri" w:cs="Calibri"/>
          <w:sz w:val="24"/>
          <w:szCs w:val="24"/>
        </w:rPr>
        <w:t>(Hangszeres népzenei példatár – Népzenei füzetek sorozat)</w:t>
      </w:r>
    </w:p>
    <w:p w14:paraId="1DD99CB4" w14:textId="77777777" w:rsidR="00E01217" w:rsidRPr="00AD5615" w:rsidRDefault="00E01217" w:rsidP="00665948">
      <w:pPr>
        <w:widowControl w:val="0"/>
        <w:numPr>
          <w:ilvl w:val="0"/>
          <w:numId w:val="49"/>
        </w:numPr>
        <w:tabs>
          <w:tab w:val="left" w:pos="2355"/>
        </w:tabs>
        <w:spacing w:after="0" w:line="240" w:lineRule="auto"/>
        <w:contextualSpacing/>
        <w:rPr>
          <w:rFonts w:eastAsia="Times New Roman" w:cs="Calibri"/>
          <w:sz w:val="24"/>
          <w:szCs w:val="24"/>
          <w:lang w:eastAsia="hu-HU"/>
        </w:rPr>
      </w:pPr>
      <w:r w:rsidRPr="00AD5615">
        <w:rPr>
          <w:rFonts w:eastAsia="Times New Roman" w:cs="Calibri"/>
          <w:sz w:val="24"/>
          <w:szCs w:val="24"/>
          <w:lang w:eastAsia="hu-HU"/>
        </w:rPr>
        <w:t xml:space="preserve">Árendás Péter – Csernók Klára. Szilágysági népzene. CD-melléklettel </w:t>
      </w:r>
      <w:r w:rsidRPr="00AD5615">
        <w:rPr>
          <w:rFonts w:eastAsia="Calibri" w:cs="Calibri"/>
          <w:sz w:val="24"/>
          <w:szCs w:val="24"/>
        </w:rPr>
        <w:t>(Hangszeres népzenei példatár – Népzenei füzetek sorozat)</w:t>
      </w:r>
    </w:p>
    <w:p w14:paraId="405D5A24" w14:textId="77777777" w:rsidR="00E01217" w:rsidRPr="00AD5615" w:rsidRDefault="00E01217" w:rsidP="00E01217">
      <w:pPr>
        <w:widowControl w:val="0"/>
        <w:tabs>
          <w:tab w:val="left" w:pos="2355"/>
        </w:tabs>
        <w:spacing w:after="0" w:line="240" w:lineRule="auto"/>
        <w:contextualSpacing/>
        <w:rPr>
          <w:rFonts w:eastAsia="Calibri" w:cs="Calibri"/>
          <w:sz w:val="24"/>
          <w:szCs w:val="24"/>
        </w:rPr>
      </w:pPr>
    </w:p>
    <w:p w14:paraId="5857EC1F" w14:textId="77777777" w:rsidR="00E01217" w:rsidRPr="00AD5615" w:rsidRDefault="00E01217" w:rsidP="00E01217">
      <w:pPr>
        <w:widowControl w:val="0"/>
        <w:spacing w:after="0" w:line="240" w:lineRule="auto"/>
        <w:jc w:val="both"/>
        <w:rPr>
          <w:rFonts w:eastAsia="Calibri" w:cs="Calibri"/>
          <w:sz w:val="24"/>
          <w:szCs w:val="24"/>
        </w:rPr>
      </w:pPr>
      <w:r w:rsidRPr="00AD5615">
        <w:rPr>
          <w:rFonts w:eastAsia="Calibri" w:cs="Calibri"/>
          <w:sz w:val="24"/>
          <w:szCs w:val="24"/>
        </w:rPr>
        <w:t>Négy kiadványbemutatót tartottunk az év folyamán:</w:t>
      </w:r>
    </w:p>
    <w:p w14:paraId="400A4152" w14:textId="77777777" w:rsidR="00E01217" w:rsidRPr="00AD5615" w:rsidRDefault="00E01217" w:rsidP="00665948">
      <w:pPr>
        <w:widowControl w:val="0"/>
        <w:numPr>
          <w:ilvl w:val="0"/>
          <w:numId w:val="50"/>
        </w:numPr>
        <w:spacing w:after="0" w:line="240" w:lineRule="auto"/>
        <w:contextualSpacing/>
        <w:jc w:val="both"/>
        <w:rPr>
          <w:rFonts w:eastAsia="Times New Roman" w:cs="Calibri"/>
          <w:sz w:val="24"/>
          <w:szCs w:val="24"/>
          <w:lang w:eastAsia="hu-HU"/>
        </w:rPr>
      </w:pPr>
      <w:r w:rsidRPr="00AD5615">
        <w:rPr>
          <w:rFonts w:eastAsia="Times New Roman" w:cs="Calibri"/>
          <w:sz w:val="24"/>
          <w:szCs w:val="24"/>
          <w:lang w:eastAsia="hu-HU"/>
        </w:rPr>
        <w:t>Táncház-Népzene 2019 CD</w:t>
      </w:r>
    </w:p>
    <w:p w14:paraId="6478BB62" w14:textId="77777777" w:rsidR="00E01217" w:rsidRPr="00AD5615" w:rsidRDefault="00E01217" w:rsidP="00665948">
      <w:pPr>
        <w:widowControl w:val="0"/>
        <w:numPr>
          <w:ilvl w:val="0"/>
          <w:numId w:val="50"/>
        </w:numPr>
        <w:spacing w:after="0" w:line="240" w:lineRule="auto"/>
        <w:contextualSpacing/>
        <w:jc w:val="both"/>
        <w:rPr>
          <w:rFonts w:eastAsia="Times New Roman" w:cs="Calibri"/>
          <w:sz w:val="24"/>
          <w:szCs w:val="24"/>
          <w:lang w:eastAsia="hu-HU"/>
        </w:rPr>
      </w:pPr>
      <w:r w:rsidRPr="00AD5615">
        <w:rPr>
          <w:rFonts w:eastAsia="Calibri" w:cs="Calibri"/>
          <w:sz w:val="24"/>
          <w:szCs w:val="24"/>
        </w:rPr>
        <w:lastRenderedPageBreak/>
        <w:t>Válogatás az Utolsó Óra program erdélyi táncos gyűjtéseiből DVD (szerk.: Sztanó Hédi)</w:t>
      </w:r>
    </w:p>
    <w:p w14:paraId="06B97B37" w14:textId="77777777" w:rsidR="00E01217" w:rsidRPr="00AD5615" w:rsidRDefault="00E01217" w:rsidP="00665948">
      <w:pPr>
        <w:widowControl w:val="0"/>
        <w:numPr>
          <w:ilvl w:val="0"/>
          <w:numId w:val="50"/>
        </w:numPr>
        <w:spacing w:after="0" w:line="240" w:lineRule="auto"/>
        <w:contextualSpacing/>
        <w:jc w:val="both"/>
        <w:rPr>
          <w:rFonts w:eastAsia="Times New Roman" w:cs="Calibri"/>
          <w:sz w:val="24"/>
          <w:szCs w:val="24"/>
          <w:lang w:eastAsia="hu-HU"/>
        </w:rPr>
      </w:pPr>
      <w:r w:rsidRPr="00AD5615">
        <w:rPr>
          <w:rFonts w:eastAsia="Times New Roman" w:cs="Calibri"/>
          <w:sz w:val="24"/>
          <w:szCs w:val="24"/>
          <w:lang w:eastAsia="hu-HU"/>
        </w:rPr>
        <w:t>Kovács Ágnes: Tanulmányok a mesemondásról (szerk.: Benedek Katalin – Raffai Judit)</w:t>
      </w:r>
    </w:p>
    <w:p w14:paraId="14B8B3F1" w14:textId="77777777" w:rsidR="00E01217" w:rsidRPr="00AD5615" w:rsidRDefault="00E01217" w:rsidP="00665948">
      <w:pPr>
        <w:widowControl w:val="0"/>
        <w:numPr>
          <w:ilvl w:val="0"/>
          <w:numId w:val="50"/>
        </w:numPr>
        <w:spacing w:after="0" w:line="240" w:lineRule="auto"/>
        <w:contextualSpacing/>
        <w:jc w:val="both"/>
        <w:rPr>
          <w:rFonts w:eastAsia="Calibri" w:cs="Calibri"/>
          <w:sz w:val="24"/>
          <w:szCs w:val="24"/>
        </w:rPr>
      </w:pPr>
      <w:r w:rsidRPr="00AD5615">
        <w:rPr>
          <w:rFonts w:eastAsia="Times New Roman" w:cs="Calibri"/>
          <w:sz w:val="24"/>
          <w:szCs w:val="24"/>
          <w:lang w:eastAsia="hu-HU"/>
        </w:rPr>
        <w:t>Péter-Jani Csilla – Péter Mónika-Mária: Kalotaszegi vagdalásos mintagyűjtemény</w:t>
      </w:r>
    </w:p>
    <w:p w14:paraId="0CDBD88E" w14:textId="77777777" w:rsidR="00E01217" w:rsidRPr="00AD5615" w:rsidRDefault="00E01217" w:rsidP="00E01217">
      <w:pPr>
        <w:widowControl w:val="0"/>
        <w:spacing w:after="0" w:line="240" w:lineRule="auto"/>
        <w:contextualSpacing/>
        <w:jc w:val="both"/>
        <w:rPr>
          <w:rFonts w:eastAsia="Calibri" w:cs="Calibri"/>
          <w:sz w:val="24"/>
          <w:szCs w:val="24"/>
        </w:rPr>
      </w:pPr>
    </w:p>
    <w:p w14:paraId="690F754F" w14:textId="77777777" w:rsidR="00E01217" w:rsidRPr="00AD5615" w:rsidRDefault="00E01217" w:rsidP="00E01217">
      <w:pPr>
        <w:rPr>
          <w:rFonts w:eastAsia="Calibri" w:cs="Calibri"/>
          <w:b/>
          <w:sz w:val="24"/>
          <w:szCs w:val="24"/>
        </w:rPr>
      </w:pPr>
    </w:p>
    <w:p w14:paraId="11143A9C" w14:textId="77777777" w:rsidR="00E01217" w:rsidRPr="00AD5615" w:rsidRDefault="00E01217" w:rsidP="00E01217">
      <w:pPr>
        <w:rPr>
          <w:rFonts w:eastAsia="Calibri" w:cs="Calibri"/>
          <w:b/>
          <w:sz w:val="24"/>
          <w:szCs w:val="24"/>
        </w:rPr>
      </w:pPr>
    </w:p>
    <w:p w14:paraId="50191D28" w14:textId="77777777" w:rsidR="00E01217" w:rsidRPr="00AD5615" w:rsidRDefault="00E01217" w:rsidP="00E01217">
      <w:pPr>
        <w:rPr>
          <w:rFonts w:eastAsia="Calibri" w:cs="Calibri"/>
          <w:b/>
          <w:sz w:val="24"/>
          <w:szCs w:val="24"/>
        </w:rPr>
      </w:pPr>
      <w:r w:rsidRPr="00AD5615">
        <w:rPr>
          <w:rFonts w:eastAsia="Calibri" w:cs="Calibri"/>
          <w:b/>
          <w:sz w:val="24"/>
          <w:szCs w:val="24"/>
        </w:rPr>
        <w:t>Kiadványértékesítés</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1701"/>
        <w:gridCol w:w="1701"/>
        <w:gridCol w:w="1417"/>
        <w:gridCol w:w="1276"/>
        <w:gridCol w:w="1843"/>
      </w:tblGrid>
      <w:tr w:rsidR="00E01217" w:rsidRPr="00AD5615" w14:paraId="5896DFB3" w14:textId="77777777" w:rsidTr="00E01217">
        <w:trPr>
          <w:trHeight w:val="734"/>
        </w:trPr>
        <w:tc>
          <w:tcPr>
            <w:tcW w:w="1944" w:type="dxa"/>
          </w:tcPr>
          <w:p w14:paraId="6E8060FE" w14:textId="77777777" w:rsidR="00E01217" w:rsidRPr="00AD5615" w:rsidRDefault="00E01217" w:rsidP="00E01217">
            <w:pPr>
              <w:widowControl w:val="0"/>
              <w:spacing w:after="0" w:line="240" w:lineRule="auto"/>
              <w:jc w:val="center"/>
              <w:rPr>
                <w:rFonts w:eastAsia="Calibri" w:cs="Calibri"/>
                <w:sz w:val="24"/>
                <w:szCs w:val="24"/>
                <w:lang w:eastAsia="hu-HU"/>
              </w:rPr>
            </w:pPr>
            <w:r w:rsidRPr="00AD5615">
              <w:rPr>
                <w:rFonts w:eastAsia="Calibri" w:cs="Calibri"/>
                <w:sz w:val="24"/>
                <w:szCs w:val="24"/>
                <w:lang w:eastAsia="hu-HU"/>
              </w:rPr>
              <w:t>Feladat meg-nevezése</w:t>
            </w:r>
          </w:p>
        </w:tc>
        <w:tc>
          <w:tcPr>
            <w:tcW w:w="1701" w:type="dxa"/>
          </w:tcPr>
          <w:p w14:paraId="4E15EBD4" w14:textId="77777777" w:rsidR="00E01217" w:rsidRPr="00AD5615" w:rsidRDefault="00E01217" w:rsidP="00E01217">
            <w:pPr>
              <w:widowControl w:val="0"/>
              <w:spacing w:after="0" w:line="240" w:lineRule="auto"/>
              <w:jc w:val="center"/>
              <w:rPr>
                <w:rFonts w:eastAsia="Calibri" w:cs="Calibri"/>
                <w:sz w:val="24"/>
                <w:szCs w:val="24"/>
                <w:lang w:eastAsia="hu-HU"/>
              </w:rPr>
            </w:pPr>
            <w:r w:rsidRPr="00AD5615">
              <w:rPr>
                <w:rFonts w:eastAsia="Calibri" w:cs="Calibri"/>
                <w:sz w:val="24"/>
                <w:szCs w:val="24"/>
                <w:lang w:eastAsia="hu-HU"/>
              </w:rPr>
              <w:t>Alapító okirat releváns pontja</w:t>
            </w:r>
          </w:p>
        </w:tc>
        <w:tc>
          <w:tcPr>
            <w:tcW w:w="1701" w:type="dxa"/>
          </w:tcPr>
          <w:p w14:paraId="3A051216" w14:textId="77777777" w:rsidR="00E01217" w:rsidRPr="00AD5615" w:rsidRDefault="00E01217" w:rsidP="00E01217">
            <w:pPr>
              <w:widowControl w:val="0"/>
              <w:spacing w:after="0" w:line="240" w:lineRule="auto"/>
              <w:jc w:val="center"/>
              <w:rPr>
                <w:rFonts w:eastAsia="Calibri" w:cs="Calibri"/>
                <w:sz w:val="24"/>
                <w:szCs w:val="24"/>
                <w:lang w:eastAsia="hu-HU"/>
              </w:rPr>
            </w:pPr>
            <w:r w:rsidRPr="00AD5615">
              <w:rPr>
                <w:rFonts w:eastAsia="Calibri" w:cs="Calibri"/>
                <w:sz w:val="24"/>
                <w:szCs w:val="24"/>
                <w:lang w:eastAsia="hu-HU"/>
              </w:rPr>
              <w:t>Határidő, időtartam</w:t>
            </w:r>
          </w:p>
        </w:tc>
        <w:tc>
          <w:tcPr>
            <w:tcW w:w="1417" w:type="dxa"/>
          </w:tcPr>
          <w:p w14:paraId="6F93A94F" w14:textId="77777777" w:rsidR="00E01217" w:rsidRPr="00AD5615" w:rsidRDefault="00E01217" w:rsidP="00E01217">
            <w:pPr>
              <w:widowControl w:val="0"/>
              <w:spacing w:after="0" w:line="240" w:lineRule="auto"/>
              <w:jc w:val="center"/>
              <w:rPr>
                <w:rFonts w:eastAsia="Calibri" w:cs="Calibri"/>
                <w:sz w:val="24"/>
                <w:szCs w:val="24"/>
                <w:lang w:eastAsia="hu-HU"/>
              </w:rPr>
            </w:pPr>
            <w:r w:rsidRPr="00AD5615">
              <w:rPr>
                <w:rFonts w:eastAsia="Calibri" w:cs="Calibri"/>
                <w:sz w:val="24"/>
                <w:szCs w:val="24"/>
                <w:lang w:eastAsia="hu-HU"/>
              </w:rPr>
              <w:t>Kapcsolattartó</w:t>
            </w:r>
          </w:p>
        </w:tc>
        <w:tc>
          <w:tcPr>
            <w:tcW w:w="3119" w:type="dxa"/>
            <w:gridSpan w:val="2"/>
          </w:tcPr>
          <w:p w14:paraId="0ED33B4E" w14:textId="77777777" w:rsidR="00E01217" w:rsidRPr="00AD5615" w:rsidRDefault="00E01217" w:rsidP="00E01217">
            <w:pPr>
              <w:widowControl w:val="0"/>
              <w:spacing w:after="0" w:line="240" w:lineRule="auto"/>
              <w:jc w:val="center"/>
              <w:rPr>
                <w:rFonts w:eastAsia="Calibri" w:cs="Calibri"/>
                <w:sz w:val="24"/>
                <w:szCs w:val="24"/>
                <w:lang w:eastAsia="hu-HU"/>
              </w:rPr>
            </w:pPr>
            <w:r w:rsidRPr="00AD5615">
              <w:rPr>
                <w:rFonts w:eastAsia="Calibri" w:cs="Calibri"/>
                <w:sz w:val="24"/>
                <w:szCs w:val="24"/>
                <w:lang w:eastAsia="hu-HU"/>
              </w:rPr>
              <w:t>Eredmény (számszerűsíthető – ha releváns)</w:t>
            </w:r>
          </w:p>
        </w:tc>
      </w:tr>
      <w:tr w:rsidR="00E01217" w:rsidRPr="00AD5615" w14:paraId="0E9AFF35" w14:textId="77777777" w:rsidTr="00E01217">
        <w:trPr>
          <w:trHeight w:val="502"/>
        </w:trPr>
        <w:tc>
          <w:tcPr>
            <w:tcW w:w="1944" w:type="dxa"/>
          </w:tcPr>
          <w:p w14:paraId="2F10B0FE" w14:textId="77777777" w:rsidR="00E01217" w:rsidRPr="00AD5615" w:rsidRDefault="00E01217" w:rsidP="00E01217">
            <w:pPr>
              <w:widowControl w:val="0"/>
              <w:spacing w:after="0" w:line="240" w:lineRule="auto"/>
              <w:rPr>
                <w:rFonts w:eastAsia="Calibri" w:cs="Calibri"/>
                <w:sz w:val="24"/>
                <w:szCs w:val="24"/>
                <w:lang w:eastAsia="hu-HU"/>
              </w:rPr>
            </w:pPr>
            <w:r w:rsidRPr="00AD5615">
              <w:rPr>
                <w:rFonts w:eastAsia="Calibri" w:cs="Calibri"/>
                <w:sz w:val="24"/>
                <w:szCs w:val="24"/>
                <w:lang w:eastAsia="hu-HU"/>
              </w:rPr>
              <w:t>Kiadványértékesítés</w:t>
            </w:r>
          </w:p>
        </w:tc>
        <w:tc>
          <w:tcPr>
            <w:tcW w:w="1701" w:type="dxa"/>
          </w:tcPr>
          <w:p w14:paraId="2E62C762" w14:textId="77777777" w:rsidR="00E01217" w:rsidRPr="00AD5615" w:rsidRDefault="00E01217" w:rsidP="00E01217">
            <w:pPr>
              <w:widowControl w:val="0"/>
              <w:spacing w:after="0" w:line="240" w:lineRule="auto"/>
              <w:rPr>
                <w:rFonts w:eastAsia="Calibri" w:cs="Calibri"/>
                <w:sz w:val="24"/>
                <w:szCs w:val="24"/>
                <w:lang w:eastAsia="hu-HU"/>
              </w:rPr>
            </w:pPr>
            <w:r w:rsidRPr="00AD5615">
              <w:rPr>
                <w:rFonts w:eastAsia="Calibri" w:cs="Calibri"/>
                <w:sz w:val="24"/>
                <w:szCs w:val="24"/>
                <w:lang w:eastAsia="hu-HU"/>
              </w:rPr>
              <w:t>g)</w:t>
            </w:r>
          </w:p>
        </w:tc>
        <w:tc>
          <w:tcPr>
            <w:tcW w:w="1701" w:type="dxa"/>
          </w:tcPr>
          <w:p w14:paraId="1E87BC8A" w14:textId="77777777" w:rsidR="00E01217" w:rsidRPr="00AD5615" w:rsidRDefault="00E01217" w:rsidP="00E01217">
            <w:pPr>
              <w:widowControl w:val="0"/>
              <w:spacing w:after="0" w:line="240" w:lineRule="auto"/>
              <w:rPr>
                <w:rFonts w:eastAsia="Calibri" w:cs="Calibri"/>
                <w:sz w:val="24"/>
                <w:szCs w:val="24"/>
                <w:lang w:eastAsia="hu-HU"/>
              </w:rPr>
            </w:pPr>
            <w:r w:rsidRPr="00AD5615">
              <w:rPr>
                <w:rFonts w:eastAsia="Calibri" w:cs="Calibri"/>
                <w:sz w:val="24"/>
                <w:szCs w:val="24"/>
                <w:lang w:eastAsia="hu-HU"/>
              </w:rPr>
              <w:t>január 1.–december 31.</w:t>
            </w:r>
          </w:p>
        </w:tc>
        <w:tc>
          <w:tcPr>
            <w:tcW w:w="1417" w:type="dxa"/>
          </w:tcPr>
          <w:p w14:paraId="5858CDFA" w14:textId="77777777" w:rsidR="00E01217" w:rsidRPr="00AD5615" w:rsidRDefault="00E01217" w:rsidP="00E01217">
            <w:pPr>
              <w:widowControl w:val="0"/>
              <w:spacing w:after="0" w:line="240" w:lineRule="auto"/>
              <w:rPr>
                <w:rFonts w:eastAsia="Calibri" w:cs="Calibri"/>
                <w:sz w:val="24"/>
                <w:szCs w:val="24"/>
                <w:lang w:eastAsia="hu-HU"/>
              </w:rPr>
            </w:pPr>
            <w:r w:rsidRPr="00AD5615">
              <w:rPr>
                <w:rFonts w:eastAsia="Calibri" w:cs="Calibri"/>
                <w:sz w:val="24"/>
                <w:szCs w:val="24"/>
                <w:lang w:eastAsia="hu-HU"/>
              </w:rPr>
              <w:t>Tutinka Zoltán</w:t>
            </w:r>
          </w:p>
        </w:tc>
        <w:tc>
          <w:tcPr>
            <w:tcW w:w="1276" w:type="dxa"/>
          </w:tcPr>
          <w:p w14:paraId="61E2D379" w14:textId="77777777" w:rsidR="00E01217" w:rsidRPr="00AD5615" w:rsidRDefault="00E01217" w:rsidP="00E01217">
            <w:pPr>
              <w:widowControl w:val="0"/>
              <w:spacing w:after="0" w:line="240" w:lineRule="auto"/>
              <w:rPr>
                <w:rFonts w:eastAsia="Calibri" w:cs="Calibri"/>
                <w:sz w:val="24"/>
                <w:szCs w:val="24"/>
                <w:lang w:eastAsia="hu-HU"/>
              </w:rPr>
            </w:pPr>
            <w:r w:rsidRPr="00AD5615">
              <w:rPr>
                <w:rFonts w:eastAsia="Calibri" w:cs="Calibri"/>
                <w:sz w:val="24"/>
                <w:szCs w:val="24"/>
                <w:lang w:eastAsia="hu-HU"/>
              </w:rPr>
              <w:t>értékesített kiadvány (db); összeg (Ft)</w:t>
            </w:r>
          </w:p>
        </w:tc>
        <w:tc>
          <w:tcPr>
            <w:tcW w:w="1843" w:type="dxa"/>
          </w:tcPr>
          <w:p w14:paraId="55D7B920" w14:textId="77777777" w:rsidR="00E01217" w:rsidRPr="00AD5615" w:rsidRDefault="00E01217" w:rsidP="00E01217">
            <w:pPr>
              <w:widowControl w:val="0"/>
              <w:spacing w:after="0" w:line="240" w:lineRule="auto"/>
              <w:rPr>
                <w:rFonts w:eastAsia="Calibri" w:cs="Calibri"/>
                <w:bCs/>
                <w:sz w:val="24"/>
                <w:szCs w:val="24"/>
              </w:rPr>
            </w:pPr>
            <w:r w:rsidRPr="00AD5615">
              <w:rPr>
                <w:rFonts w:eastAsia="Calibri" w:cs="Calibri"/>
                <w:bCs/>
                <w:sz w:val="24"/>
                <w:szCs w:val="24"/>
              </w:rPr>
              <w:t>6320 db kiadvány</w:t>
            </w:r>
          </w:p>
          <w:p w14:paraId="4FE5D73E" w14:textId="77777777" w:rsidR="00E01217" w:rsidRPr="00AD5615" w:rsidRDefault="00E01217" w:rsidP="00E01217">
            <w:pPr>
              <w:widowControl w:val="0"/>
              <w:spacing w:after="0" w:line="240" w:lineRule="auto"/>
              <w:rPr>
                <w:rFonts w:eastAsia="Calibri" w:cs="Calibri"/>
                <w:bCs/>
                <w:sz w:val="24"/>
                <w:szCs w:val="24"/>
              </w:rPr>
            </w:pPr>
            <w:r w:rsidRPr="00AD5615">
              <w:rPr>
                <w:rFonts w:eastAsia="Calibri" w:cs="Calibri"/>
                <w:bCs/>
                <w:sz w:val="24"/>
                <w:szCs w:val="24"/>
              </w:rPr>
              <w:t>Bruttó összeg: 10 329 782 Ft</w:t>
            </w:r>
          </w:p>
          <w:p w14:paraId="3F7F3E77" w14:textId="77777777" w:rsidR="00E01217" w:rsidRPr="00AD5615" w:rsidRDefault="00E01217" w:rsidP="00E01217">
            <w:pPr>
              <w:widowControl w:val="0"/>
              <w:spacing w:after="0" w:line="240" w:lineRule="auto"/>
              <w:rPr>
                <w:rFonts w:eastAsia="Calibri" w:cs="Calibri"/>
                <w:sz w:val="24"/>
                <w:szCs w:val="24"/>
                <w:lang w:eastAsia="hu-HU"/>
              </w:rPr>
            </w:pPr>
            <w:r w:rsidRPr="00AD5615">
              <w:rPr>
                <w:rFonts w:eastAsia="Calibri" w:cs="Calibri"/>
                <w:bCs/>
                <w:sz w:val="24"/>
                <w:szCs w:val="24"/>
              </w:rPr>
              <w:t xml:space="preserve">Nettó összeg: </w:t>
            </w:r>
          </w:p>
          <w:p w14:paraId="0F8C2603" w14:textId="77777777" w:rsidR="00E01217" w:rsidRPr="00AD5615" w:rsidRDefault="00E01217" w:rsidP="00E01217">
            <w:pPr>
              <w:rPr>
                <w:rFonts w:eastAsia="Calibri" w:cs="Calibri"/>
                <w:bCs/>
                <w:sz w:val="24"/>
                <w:szCs w:val="24"/>
              </w:rPr>
            </w:pPr>
            <w:r w:rsidRPr="00AD5615">
              <w:rPr>
                <w:rFonts w:eastAsia="Calibri" w:cs="Calibri"/>
                <w:bCs/>
                <w:sz w:val="24"/>
                <w:szCs w:val="24"/>
              </w:rPr>
              <w:t>9 526 757 Ft</w:t>
            </w:r>
          </w:p>
        </w:tc>
      </w:tr>
    </w:tbl>
    <w:p w14:paraId="6B3D5DFB" w14:textId="77777777" w:rsidR="00E01217" w:rsidRPr="00AD5615" w:rsidRDefault="00E01217" w:rsidP="00E01217">
      <w:pPr>
        <w:widowControl w:val="0"/>
        <w:spacing w:after="0" w:line="240" w:lineRule="auto"/>
        <w:contextualSpacing/>
        <w:jc w:val="both"/>
        <w:rPr>
          <w:rFonts w:eastAsia="Calibri" w:cs="Calibri"/>
          <w:sz w:val="24"/>
          <w:szCs w:val="24"/>
        </w:rPr>
      </w:pPr>
    </w:p>
    <w:p w14:paraId="2C4B5C32" w14:textId="77777777" w:rsidR="00E01217" w:rsidRPr="00AD5615" w:rsidRDefault="00E01217" w:rsidP="00E01217">
      <w:pPr>
        <w:widowControl w:val="0"/>
        <w:spacing w:after="0" w:line="240" w:lineRule="auto"/>
        <w:jc w:val="both"/>
        <w:rPr>
          <w:rFonts w:eastAsia="Calibri" w:cs="Calibri"/>
          <w:sz w:val="24"/>
          <w:szCs w:val="24"/>
        </w:rPr>
      </w:pPr>
      <w:r w:rsidRPr="00AD5615">
        <w:rPr>
          <w:rFonts w:eastAsia="Calibri" w:cs="Calibri"/>
          <w:sz w:val="24"/>
          <w:szCs w:val="24"/>
        </w:rPr>
        <w:t xml:space="preserve">Saját rendezvényeinken és a webáruházon kívül kiadványértékesítés történt olyan nagy rendezvényeken, mint az Országos Táncháztalálkozó, </w:t>
      </w:r>
      <w:r w:rsidRPr="00AD5615">
        <w:rPr>
          <w:rFonts w:eastAsia="Calibri" w:cs="Calibri"/>
          <w:iCs/>
          <w:sz w:val="24"/>
          <w:szCs w:val="24"/>
        </w:rPr>
        <w:t>a VI. Kárpát-medencei Táncházzenészek Találkozója</w:t>
      </w:r>
      <w:r w:rsidRPr="00AD5615">
        <w:rPr>
          <w:rFonts w:eastAsia="Calibri" w:cs="Calibri"/>
          <w:sz w:val="24"/>
          <w:szCs w:val="24"/>
        </w:rPr>
        <w:t>, valamint bizományosi partnerek bevonásával az Erdélyi Táncháztalálkozón, a Művészetek Völgyében, a Mesterségek Ünnepén, a Nemzeti Vágtán.</w:t>
      </w:r>
    </w:p>
    <w:p w14:paraId="621CC74C" w14:textId="77777777" w:rsidR="00E01217" w:rsidRPr="00AD5615" w:rsidRDefault="00E01217" w:rsidP="00E01217">
      <w:pPr>
        <w:widowControl w:val="0"/>
        <w:spacing w:after="0" w:line="240" w:lineRule="auto"/>
        <w:jc w:val="both"/>
        <w:rPr>
          <w:rFonts w:eastAsia="Calibri" w:cs="Calibri"/>
          <w:sz w:val="24"/>
          <w:szCs w:val="24"/>
        </w:rPr>
      </w:pPr>
    </w:p>
    <w:p w14:paraId="0516A659" w14:textId="77777777" w:rsidR="00E01217" w:rsidRPr="00AD5615" w:rsidRDefault="00E01217" w:rsidP="00E01217">
      <w:pPr>
        <w:widowControl w:val="0"/>
        <w:spacing w:after="0" w:line="240" w:lineRule="auto"/>
        <w:jc w:val="both"/>
        <w:rPr>
          <w:rFonts w:eastAsia="Calibri" w:cs="Calibri"/>
          <w:sz w:val="24"/>
          <w:szCs w:val="24"/>
        </w:rPr>
      </w:pPr>
      <w:r w:rsidRPr="00AD5615">
        <w:rPr>
          <w:rFonts w:eastAsia="Calibri" w:cs="Calibri"/>
          <w:sz w:val="24"/>
          <w:szCs w:val="24"/>
        </w:rPr>
        <w:t>Díjak, támogatások, ajándékcsomagok formájában jutott el többségében gyermek és ifjúsági hagyományőrzőkhöz.</w:t>
      </w:r>
    </w:p>
    <w:p w14:paraId="50F861D9" w14:textId="77777777" w:rsidR="00E01217" w:rsidRPr="00AD5615" w:rsidRDefault="00E01217" w:rsidP="00E01217">
      <w:pPr>
        <w:widowControl w:val="0"/>
        <w:spacing w:after="0" w:line="240" w:lineRule="auto"/>
        <w:jc w:val="both"/>
        <w:rPr>
          <w:rFonts w:eastAsia="Calibri" w:cs="Calibri"/>
          <w:sz w:val="24"/>
          <w:szCs w:val="24"/>
        </w:rPr>
      </w:pPr>
    </w:p>
    <w:p w14:paraId="63CEA08A" w14:textId="77777777" w:rsidR="00E01217" w:rsidRPr="00AD5615" w:rsidRDefault="00E01217" w:rsidP="00E01217">
      <w:pPr>
        <w:spacing w:line="276" w:lineRule="auto"/>
        <w:jc w:val="both"/>
        <w:rPr>
          <w:rFonts w:eastAsia="Calibri" w:cs="Calibri"/>
          <w:sz w:val="24"/>
          <w:szCs w:val="24"/>
        </w:rPr>
      </w:pPr>
      <w:r w:rsidRPr="00AD5615">
        <w:rPr>
          <w:rFonts w:eastAsia="Calibri" w:cs="Calibri"/>
          <w:sz w:val="24"/>
          <w:szCs w:val="24"/>
        </w:rPr>
        <w:t>Ebben az évben 2 új partnerrel és 1 erdélyi könyvesbolttal (Idea Könyvtér) gyarapodott a bizományosi hálózat, illetve a Hagyományok Háza Hálózat is tovább bővítette szerepét a kiadványok vásárlókhoz való eljuttatásában</w:t>
      </w:r>
    </w:p>
    <w:p w14:paraId="08F1BEC1" w14:textId="77777777" w:rsidR="00E01217" w:rsidRPr="00AD5615" w:rsidRDefault="00E01217" w:rsidP="00E01217">
      <w:pPr>
        <w:spacing w:line="276" w:lineRule="auto"/>
        <w:jc w:val="both"/>
        <w:rPr>
          <w:rFonts w:eastAsia="Calibri" w:cs="Calibri"/>
          <w:sz w:val="24"/>
          <w:szCs w:val="24"/>
        </w:rPr>
      </w:pPr>
    </w:p>
    <w:p w14:paraId="3D2FA5D0" w14:textId="77777777" w:rsidR="00E01217" w:rsidRPr="00AD5615" w:rsidRDefault="00E01217" w:rsidP="00E01217">
      <w:pPr>
        <w:spacing w:line="276" w:lineRule="auto"/>
        <w:jc w:val="both"/>
        <w:rPr>
          <w:rFonts w:eastAsia="Calibri" w:cs="Calibri"/>
          <w:sz w:val="24"/>
          <w:szCs w:val="24"/>
        </w:rPr>
      </w:pPr>
    </w:p>
    <w:p w14:paraId="67F90323" w14:textId="77777777" w:rsidR="00D207D6" w:rsidRPr="00AD5615" w:rsidRDefault="00D207D6" w:rsidP="00D207D6">
      <w:pPr>
        <w:spacing w:line="276" w:lineRule="auto"/>
        <w:jc w:val="both"/>
        <w:rPr>
          <w:sz w:val="24"/>
          <w:szCs w:val="24"/>
        </w:rPr>
      </w:pPr>
    </w:p>
    <w:p w14:paraId="56FA491A" w14:textId="77777777" w:rsidR="00E8588B" w:rsidRPr="00AD5615" w:rsidRDefault="00771FD8" w:rsidP="00771FD8">
      <w:pPr>
        <w:ind w:left="720" w:hanging="360"/>
        <w:jc w:val="center"/>
        <w:rPr>
          <w:b/>
          <w:sz w:val="24"/>
          <w:szCs w:val="24"/>
        </w:rPr>
      </w:pPr>
      <w:r w:rsidRPr="00AD5615">
        <w:rPr>
          <w:b/>
          <w:sz w:val="24"/>
          <w:szCs w:val="24"/>
        </w:rPr>
        <w:t xml:space="preserve">VI. </w:t>
      </w:r>
      <w:r w:rsidR="00E8588B" w:rsidRPr="00AD5615">
        <w:rPr>
          <w:b/>
          <w:sz w:val="24"/>
          <w:szCs w:val="24"/>
        </w:rPr>
        <w:t>F</w:t>
      </w:r>
      <w:r w:rsidR="005F28A8" w:rsidRPr="00AD5615">
        <w:rPr>
          <w:b/>
          <w:sz w:val="24"/>
          <w:szCs w:val="24"/>
        </w:rPr>
        <w:t xml:space="preserve">olklórfejlesztési </w:t>
      </w:r>
      <w:r w:rsidR="00E8588B" w:rsidRPr="00AD5615">
        <w:rPr>
          <w:b/>
          <w:sz w:val="24"/>
          <w:szCs w:val="24"/>
        </w:rPr>
        <w:t>O</w:t>
      </w:r>
      <w:r w:rsidR="005F28A8" w:rsidRPr="00AD5615">
        <w:rPr>
          <w:b/>
          <w:sz w:val="24"/>
          <w:szCs w:val="24"/>
        </w:rPr>
        <w:t>sztály</w:t>
      </w:r>
    </w:p>
    <w:p w14:paraId="5AD36028" w14:textId="77777777" w:rsidR="002117F2" w:rsidRPr="00AD5615" w:rsidRDefault="002117F2" w:rsidP="00771FD8">
      <w:pPr>
        <w:ind w:left="720" w:hanging="360"/>
        <w:jc w:val="center"/>
        <w:rPr>
          <w:b/>
          <w:sz w:val="24"/>
          <w:szCs w:val="24"/>
        </w:rPr>
      </w:pPr>
    </w:p>
    <w:p w14:paraId="7A1CC614" w14:textId="77777777" w:rsidR="00771FD8" w:rsidRPr="00AD5615" w:rsidRDefault="005F28A8" w:rsidP="00EE28AF">
      <w:pPr>
        <w:ind w:left="1080" w:hanging="360"/>
        <w:rPr>
          <w:i/>
          <w:iCs/>
          <w:sz w:val="24"/>
          <w:szCs w:val="24"/>
        </w:rPr>
      </w:pPr>
      <w:r w:rsidRPr="00AD5615">
        <w:rPr>
          <w:i/>
          <w:iCs/>
          <w:sz w:val="24"/>
          <w:szCs w:val="24"/>
        </w:rPr>
        <w:lastRenderedPageBreak/>
        <w:t>„a)</w:t>
      </w:r>
      <w:r w:rsidRPr="00AD5615">
        <w:rPr>
          <w:i/>
          <w:iCs/>
          <w:sz w:val="24"/>
          <w:szCs w:val="24"/>
        </w:rPr>
        <w:tab/>
      </w:r>
      <w:r w:rsidR="00E8588B" w:rsidRPr="00AD5615">
        <w:rPr>
          <w:i/>
          <w:iCs/>
          <w:sz w:val="24"/>
          <w:szCs w:val="24"/>
        </w:rPr>
        <w:t>A magyar néphagyományok, a hazai népművészet és népi iparművészet, a népi kultúra elemeinek megőrzése, életben tartása és élővé tétele, visszajuttatása a jelen és a jövő kulturális közegébe</w:t>
      </w:r>
      <w:r w:rsidRPr="00AD5615">
        <w:rPr>
          <w:i/>
          <w:iCs/>
          <w:sz w:val="24"/>
          <w:szCs w:val="24"/>
        </w:rPr>
        <w:t>.”</w:t>
      </w:r>
    </w:p>
    <w:p w14:paraId="3CE7EE84" w14:textId="77777777" w:rsidR="00E8588B" w:rsidRPr="00AD5615" w:rsidRDefault="005F28A8" w:rsidP="005F28A8">
      <w:pPr>
        <w:ind w:left="1080" w:hanging="360"/>
        <w:rPr>
          <w:i/>
          <w:iCs/>
          <w:sz w:val="24"/>
          <w:szCs w:val="24"/>
        </w:rPr>
      </w:pPr>
      <w:r w:rsidRPr="00AD5615">
        <w:rPr>
          <w:i/>
          <w:iCs/>
          <w:sz w:val="24"/>
          <w:szCs w:val="24"/>
        </w:rPr>
        <w:t>„b)</w:t>
      </w:r>
      <w:r w:rsidRPr="00AD5615">
        <w:rPr>
          <w:i/>
          <w:iCs/>
          <w:sz w:val="24"/>
          <w:szCs w:val="24"/>
        </w:rPr>
        <w:tab/>
      </w:r>
      <w:r w:rsidR="00E8588B" w:rsidRPr="00AD5615">
        <w:rPr>
          <w:i/>
          <w:iCs/>
          <w:sz w:val="24"/>
          <w:szCs w:val="24"/>
        </w:rPr>
        <w:t>A magyar nyelvterület és a Kárpát-medence történetileg és szájhagyomány útján fennmaradt néphagyományának és népi iparművészeti hagyatékának felkutatása, értelmezése, rendszerezése, feldolgozása és hozzáférhetővé, élővé tétele, szolgáltatása, ennek érdekében közművelődési és közgyűjteményi feladatok ellátása</w:t>
      </w:r>
      <w:r w:rsidRPr="00AD5615">
        <w:rPr>
          <w:i/>
          <w:iCs/>
          <w:sz w:val="24"/>
          <w:szCs w:val="24"/>
        </w:rPr>
        <w:t>.”</w:t>
      </w:r>
    </w:p>
    <w:p w14:paraId="28B62488" w14:textId="77777777" w:rsidR="002117F2" w:rsidRPr="00AD5615" w:rsidRDefault="002117F2" w:rsidP="005F28A8">
      <w:pPr>
        <w:rPr>
          <w:b/>
          <w:bCs/>
          <w:sz w:val="24"/>
          <w:szCs w:val="24"/>
        </w:rPr>
      </w:pPr>
    </w:p>
    <w:p w14:paraId="6EA4426E" w14:textId="77777777" w:rsidR="00E8588B" w:rsidRPr="00AD5615" w:rsidRDefault="005F28A8" w:rsidP="002117F2">
      <w:pPr>
        <w:ind w:firstLine="708"/>
        <w:rPr>
          <w:b/>
          <w:bCs/>
          <w:sz w:val="24"/>
          <w:szCs w:val="24"/>
        </w:rPr>
      </w:pPr>
      <w:bookmarkStart w:id="29" w:name="_Hlk13563265"/>
      <w:r w:rsidRPr="00AD5615">
        <w:rPr>
          <w:b/>
          <w:bCs/>
          <w:sz w:val="24"/>
          <w:szCs w:val="24"/>
        </w:rPr>
        <w:t xml:space="preserve">1. </w:t>
      </w:r>
      <w:r w:rsidR="00E8588B" w:rsidRPr="00AD5615">
        <w:rPr>
          <w:b/>
          <w:bCs/>
          <w:sz w:val="24"/>
          <w:szCs w:val="24"/>
        </w:rPr>
        <w:t xml:space="preserve">A Folklóradatbázis szoftverfejlesztési munkálatai </w:t>
      </w:r>
    </w:p>
    <w:bookmarkEnd w:id="29"/>
    <w:p w14:paraId="2E956BAD" w14:textId="77777777" w:rsidR="00E8588B" w:rsidRPr="00AD5615" w:rsidRDefault="00E8588B" w:rsidP="00E8588B">
      <w:pPr>
        <w:ind w:left="1276"/>
        <w:rPr>
          <w:sz w:val="24"/>
          <w:szCs w:val="24"/>
        </w:rPr>
      </w:pPr>
      <w:r w:rsidRPr="00AD5615">
        <w:rPr>
          <w:sz w:val="24"/>
          <w:szCs w:val="24"/>
        </w:rPr>
        <w:t>Az informatikai környezet és a felhasználói igények változása miatt szükséges fejlesztések, illetve a Folklóradatbázis fotókatalogizálásának megújítása és pilot projektként a fotógyűjtemény webes megjelenítése megújult dizájnnal.  Ez utóbbi projekt tapasztalatai alapján a teljes megújítás tervezése.</w:t>
      </w:r>
    </w:p>
    <w:p w14:paraId="35508D1C" w14:textId="77777777" w:rsidR="005F28A8" w:rsidRPr="00AD5615" w:rsidRDefault="005F28A8" w:rsidP="002117F2">
      <w:pPr>
        <w:ind w:firstLine="708"/>
        <w:rPr>
          <w:sz w:val="24"/>
          <w:szCs w:val="24"/>
        </w:rPr>
      </w:pPr>
      <w:bookmarkStart w:id="30" w:name="_Hlk13563296"/>
      <w:r w:rsidRPr="00AD5615">
        <w:rPr>
          <w:b/>
          <w:bCs/>
          <w:sz w:val="24"/>
          <w:szCs w:val="24"/>
        </w:rPr>
        <w:t xml:space="preserve">2. </w:t>
      </w:r>
      <w:r w:rsidR="00E8588B" w:rsidRPr="00AD5615">
        <w:rPr>
          <w:b/>
          <w:bCs/>
          <w:sz w:val="24"/>
          <w:szCs w:val="24"/>
        </w:rPr>
        <w:t>A Folklóradatbázis szoftverével kapcsolatos személyes konzultációk</w:t>
      </w:r>
    </w:p>
    <w:bookmarkEnd w:id="30"/>
    <w:p w14:paraId="6E424D07" w14:textId="77777777" w:rsidR="00E8588B" w:rsidRPr="00AD5615" w:rsidRDefault="005F28A8" w:rsidP="005F28A8">
      <w:pPr>
        <w:ind w:left="1416"/>
        <w:rPr>
          <w:sz w:val="24"/>
          <w:szCs w:val="24"/>
        </w:rPr>
      </w:pPr>
      <w:r w:rsidRPr="00AD5615">
        <w:rPr>
          <w:sz w:val="24"/>
          <w:szCs w:val="24"/>
        </w:rPr>
        <w:t>S</w:t>
      </w:r>
      <w:r w:rsidR="00E8588B" w:rsidRPr="00AD5615">
        <w:rPr>
          <w:sz w:val="24"/>
          <w:szCs w:val="24"/>
        </w:rPr>
        <w:t>upport</w:t>
      </w:r>
      <w:r w:rsidRPr="00AD5615">
        <w:rPr>
          <w:sz w:val="24"/>
          <w:szCs w:val="24"/>
        </w:rPr>
        <w:t xml:space="preserve"> </w:t>
      </w:r>
      <w:r w:rsidR="00E8588B" w:rsidRPr="00AD5615">
        <w:rPr>
          <w:sz w:val="24"/>
          <w:szCs w:val="24"/>
        </w:rPr>
        <w:t>Szoftvertámogatás, kisebb módosítások, rendszeres konzultáció, rendelkezésre állás, az új szerver szerverkörnyezetének beállítása.</w:t>
      </w:r>
    </w:p>
    <w:p w14:paraId="0091E7EE" w14:textId="77777777" w:rsidR="00E8588B" w:rsidRPr="00AD5615" w:rsidRDefault="005F28A8" w:rsidP="002117F2">
      <w:pPr>
        <w:ind w:firstLine="708"/>
        <w:rPr>
          <w:b/>
          <w:bCs/>
          <w:sz w:val="24"/>
          <w:szCs w:val="24"/>
        </w:rPr>
      </w:pPr>
      <w:bookmarkStart w:id="31" w:name="_Hlk13563316"/>
      <w:r w:rsidRPr="00AD5615">
        <w:rPr>
          <w:b/>
          <w:bCs/>
          <w:sz w:val="24"/>
          <w:szCs w:val="24"/>
        </w:rPr>
        <w:t xml:space="preserve">3. </w:t>
      </w:r>
      <w:r w:rsidR="00E8588B" w:rsidRPr="00AD5615">
        <w:rPr>
          <w:b/>
          <w:bCs/>
          <w:sz w:val="24"/>
          <w:szCs w:val="24"/>
        </w:rPr>
        <w:t>Adatbázis tartalmi fejlesztéshez külső szakértő megbízása</w:t>
      </w:r>
    </w:p>
    <w:bookmarkEnd w:id="31"/>
    <w:p w14:paraId="787B359A" w14:textId="77777777" w:rsidR="00E8588B" w:rsidRPr="00AD5615" w:rsidRDefault="00E8588B" w:rsidP="00E8588B">
      <w:pPr>
        <w:ind w:left="1276"/>
        <w:rPr>
          <w:sz w:val="24"/>
          <w:szCs w:val="24"/>
        </w:rPr>
      </w:pPr>
      <w:r w:rsidRPr="00AD5615">
        <w:rPr>
          <w:sz w:val="24"/>
          <w:szCs w:val="24"/>
        </w:rPr>
        <w:t>A gyűjtések helyes és részletes katalogizálásához szükséges interjúlejegyzésekkel és a már katalogizált anyagok ellenőrzésével etnomuzikológus szakember megbízása.</w:t>
      </w:r>
    </w:p>
    <w:p w14:paraId="29C4523A" w14:textId="77777777" w:rsidR="00BC4555" w:rsidRPr="00AD5615" w:rsidRDefault="00BC4555" w:rsidP="00E8588B">
      <w:pPr>
        <w:ind w:left="1276"/>
        <w:rPr>
          <w:sz w:val="24"/>
          <w:szCs w:val="24"/>
        </w:rPr>
      </w:pPr>
    </w:p>
    <w:p w14:paraId="6B93550F" w14:textId="77777777" w:rsidR="00E8588B" w:rsidRPr="00AD5615" w:rsidRDefault="005F28A8" w:rsidP="002117F2">
      <w:pPr>
        <w:ind w:firstLine="708"/>
        <w:rPr>
          <w:b/>
          <w:bCs/>
          <w:sz w:val="24"/>
          <w:szCs w:val="24"/>
        </w:rPr>
      </w:pPr>
      <w:bookmarkStart w:id="32" w:name="_Hlk13563341"/>
      <w:r w:rsidRPr="00AD5615">
        <w:rPr>
          <w:b/>
          <w:bCs/>
          <w:sz w:val="24"/>
          <w:szCs w:val="24"/>
        </w:rPr>
        <w:t xml:space="preserve">4. </w:t>
      </w:r>
      <w:r w:rsidR="00E8588B" w:rsidRPr="00AD5615">
        <w:rPr>
          <w:b/>
          <w:bCs/>
          <w:sz w:val="24"/>
          <w:szCs w:val="24"/>
        </w:rPr>
        <w:t>A Folklóradatbázis webes felületeihez reszponzív dizájn tervezése</w:t>
      </w:r>
    </w:p>
    <w:bookmarkEnd w:id="32"/>
    <w:p w14:paraId="0E330010" w14:textId="77777777" w:rsidR="00E8588B" w:rsidRPr="00AD5615" w:rsidRDefault="00E8588B" w:rsidP="00E8588B">
      <w:pPr>
        <w:ind w:left="1276"/>
        <w:rPr>
          <w:sz w:val="24"/>
          <w:szCs w:val="24"/>
        </w:rPr>
      </w:pPr>
      <w:r w:rsidRPr="00AD5615">
        <w:rPr>
          <w:sz w:val="24"/>
          <w:szCs w:val="24"/>
        </w:rPr>
        <w:t>A fotógyűjtemény korszerű megjelenítéséhez minden platformon (desktop, tablet, mobil) jól használható és jól kinéző dizájn tervezése.</w:t>
      </w:r>
    </w:p>
    <w:p w14:paraId="55961098" w14:textId="77777777" w:rsidR="00E8588B" w:rsidRPr="00AD5615" w:rsidRDefault="005F28A8" w:rsidP="002117F2">
      <w:pPr>
        <w:ind w:left="708"/>
        <w:rPr>
          <w:b/>
          <w:bCs/>
          <w:sz w:val="24"/>
          <w:szCs w:val="24"/>
        </w:rPr>
      </w:pPr>
      <w:bookmarkStart w:id="33" w:name="_Hlk13563361"/>
      <w:r w:rsidRPr="00AD5615">
        <w:rPr>
          <w:b/>
          <w:bCs/>
          <w:sz w:val="24"/>
          <w:szCs w:val="24"/>
        </w:rPr>
        <w:t xml:space="preserve">5. </w:t>
      </w:r>
      <w:r w:rsidR="00E8588B" w:rsidRPr="00AD5615">
        <w:rPr>
          <w:b/>
          <w:bCs/>
          <w:sz w:val="24"/>
          <w:szCs w:val="24"/>
        </w:rPr>
        <w:t>A háromnyelvű weboldalhoz szükséges magyar-angol és magyar-román fordítás</w:t>
      </w:r>
    </w:p>
    <w:bookmarkEnd w:id="33"/>
    <w:p w14:paraId="79078C8E" w14:textId="77777777" w:rsidR="00E8588B" w:rsidRPr="00AD5615" w:rsidRDefault="00E8588B" w:rsidP="00E8588B">
      <w:pPr>
        <w:ind w:left="1276"/>
        <w:rPr>
          <w:sz w:val="24"/>
          <w:szCs w:val="24"/>
        </w:rPr>
      </w:pPr>
      <w:r w:rsidRPr="00AD5615">
        <w:rPr>
          <w:sz w:val="24"/>
          <w:szCs w:val="24"/>
        </w:rPr>
        <w:t>A Folklóradatbázisról szóló magyar nyelvű leírás és használati útmutató fordítása.</w:t>
      </w:r>
    </w:p>
    <w:p w14:paraId="31A80EA9" w14:textId="77777777" w:rsidR="00E8588B" w:rsidRPr="00AD5615" w:rsidRDefault="005F28A8" w:rsidP="002117F2">
      <w:pPr>
        <w:ind w:firstLine="708"/>
        <w:rPr>
          <w:b/>
          <w:bCs/>
          <w:sz w:val="24"/>
          <w:szCs w:val="24"/>
        </w:rPr>
      </w:pPr>
      <w:bookmarkStart w:id="34" w:name="_Hlk13563401"/>
      <w:r w:rsidRPr="00AD5615">
        <w:rPr>
          <w:b/>
          <w:bCs/>
          <w:sz w:val="24"/>
          <w:szCs w:val="24"/>
        </w:rPr>
        <w:t xml:space="preserve">6. </w:t>
      </w:r>
      <w:r w:rsidR="00E8588B" w:rsidRPr="00AD5615">
        <w:rPr>
          <w:b/>
          <w:bCs/>
          <w:sz w:val="24"/>
          <w:szCs w:val="24"/>
        </w:rPr>
        <w:t>Térképfejlesztés</w:t>
      </w:r>
    </w:p>
    <w:bookmarkEnd w:id="34"/>
    <w:p w14:paraId="1747329A" w14:textId="77777777" w:rsidR="005F28A8" w:rsidRPr="00AD5615" w:rsidRDefault="00E8588B" w:rsidP="005F28A8">
      <w:pPr>
        <w:ind w:left="1276"/>
        <w:rPr>
          <w:sz w:val="24"/>
          <w:szCs w:val="24"/>
        </w:rPr>
      </w:pPr>
      <w:r w:rsidRPr="00AD5615">
        <w:rPr>
          <w:sz w:val="24"/>
          <w:szCs w:val="24"/>
        </w:rPr>
        <w:t xml:space="preserve">A Folklórdokumentációs Fejlesztési Osztályon folyó projektekhez és a Folklóradatbázis tartalmi fejlesztéséhez szükséges térképfejlesztési munkák. Az alaptérkép az Abonyi György és Pávai István által készített „A történelmi </w:t>
      </w:r>
      <w:r w:rsidRPr="00AD5615">
        <w:rPr>
          <w:sz w:val="24"/>
          <w:szCs w:val="24"/>
        </w:rPr>
        <w:lastRenderedPageBreak/>
        <w:t>Magyarország és Moldva néprajzi térképe”, melyen az aktuális igények szerint módosításokat, kivágatokat, nézeteket készíttetünk offline és online közreadáshoz.</w:t>
      </w:r>
    </w:p>
    <w:p w14:paraId="216D032E" w14:textId="77777777" w:rsidR="00E8588B" w:rsidRPr="00AD5615" w:rsidRDefault="005F28A8" w:rsidP="002117F2">
      <w:pPr>
        <w:ind w:firstLine="708"/>
        <w:rPr>
          <w:b/>
          <w:bCs/>
          <w:sz w:val="24"/>
          <w:szCs w:val="24"/>
        </w:rPr>
      </w:pPr>
      <w:bookmarkStart w:id="35" w:name="_Hlk13563416"/>
      <w:r w:rsidRPr="00AD5615">
        <w:rPr>
          <w:b/>
          <w:bCs/>
          <w:sz w:val="24"/>
          <w:szCs w:val="24"/>
        </w:rPr>
        <w:t xml:space="preserve">7. </w:t>
      </w:r>
      <w:r w:rsidR="00E8588B" w:rsidRPr="00AD5615">
        <w:rPr>
          <w:b/>
          <w:bCs/>
          <w:sz w:val="24"/>
          <w:szCs w:val="24"/>
        </w:rPr>
        <w:t>Népies műdalok katalógusa</w:t>
      </w:r>
    </w:p>
    <w:bookmarkEnd w:id="35"/>
    <w:p w14:paraId="6E1FCF41" w14:textId="77777777" w:rsidR="002117F2" w:rsidRPr="00AD5615" w:rsidRDefault="00E8588B" w:rsidP="00BC4555">
      <w:pPr>
        <w:ind w:left="1276"/>
        <w:rPr>
          <w:sz w:val="24"/>
          <w:szCs w:val="24"/>
        </w:rPr>
      </w:pPr>
      <w:r w:rsidRPr="00AD5615">
        <w:rPr>
          <w:sz w:val="24"/>
          <w:szCs w:val="24"/>
        </w:rPr>
        <w:t>A Folklóradatbázis katalogizálási munkái és a revival mozgalom ismereteinek bővítése miatt is fontos, hogy készüljön kereshető katalógus a népies műdalokról. Ennek az előkészítő munkáit végezzük azzal, hogy feldolgozzuk a nyomtatásban megjelent kiadványok anyagait.</w:t>
      </w:r>
    </w:p>
    <w:p w14:paraId="555EDEC2" w14:textId="77777777" w:rsidR="00E8588B" w:rsidRPr="00AD5615" w:rsidRDefault="005F28A8" w:rsidP="002117F2">
      <w:pPr>
        <w:ind w:firstLine="708"/>
        <w:rPr>
          <w:b/>
          <w:bCs/>
          <w:sz w:val="24"/>
          <w:szCs w:val="24"/>
        </w:rPr>
      </w:pPr>
      <w:bookmarkStart w:id="36" w:name="_Hlk13563435"/>
      <w:r w:rsidRPr="00AD5615">
        <w:rPr>
          <w:b/>
          <w:bCs/>
          <w:sz w:val="24"/>
          <w:szCs w:val="24"/>
        </w:rPr>
        <w:t xml:space="preserve">8. </w:t>
      </w:r>
      <w:r w:rsidR="00E8588B" w:rsidRPr="00AD5615">
        <w:rPr>
          <w:b/>
          <w:bCs/>
          <w:sz w:val="24"/>
          <w:szCs w:val="24"/>
        </w:rPr>
        <w:t>Szenik Ilona gyűjtéseinek feldolgozása</w:t>
      </w:r>
    </w:p>
    <w:bookmarkEnd w:id="36"/>
    <w:p w14:paraId="339492EB" w14:textId="77777777" w:rsidR="00E8588B" w:rsidRPr="00AD5615" w:rsidRDefault="00E8588B" w:rsidP="00E8588B">
      <w:pPr>
        <w:ind w:left="1276"/>
        <w:rPr>
          <w:sz w:val="24"/>
          <w:szCs w:val="24"/>
        </w:rPr>
      </w:pPr>
      <w:r w:rsidRPr="00AD5615">
        <w:rPr>
          <w:sz w:val="24"/>
          <w:szCs w:val="24"/>
        </w:rPr>
        <w:t>Szenik Ilona kolozsvári népzenekutató által az 1950-es évek óta gyűjtött és nagyrészt a Román Tudományos Akadémia Kolozsvári Folklór Archívumában őrzött rendkívül gazdag anyag feldolgozása, adatbázisba rendezése és a kiadási munkák előkészítése.</w:t>
      </w:r>
    </w:p>
    <w:p w14:paraId="65D4FE10" w14:textId="77777777" w:rsidR="005F28A8" w:rsidRPr="00AD5615" w:rsidRDefault="005F28A8" w:rsidP="002C4D5F">
      <w:pPr>
        <w:rPr>
          <w:sz w:val="24"/>
          <w:szCs w:val="24"/>
        </w:rPr>
      </w:pPr>
    </w:p>
    <w:p w14:paraId="37238A99" w14:textId="77777777" w:rsidR="00E8588B" w:rsidRPr="00AD5615" w:rsidRDefault="005F28A8" w:rsidP="005F28A8">
      <w:pPr>
        <w:ind w:left="1276" w:hanging="556"/>
        <w:rPr>
          <w:i/>
          <w:iCs/>
          <w:sz w:val="24"/>
          <w:szCs w:val="24"/>
        </w:rPr>
      </w:pPr>
      <w:r w:rsidRPr="00AD5615">
        <w:rPr>
          <w:i/>
          <w:iCs/>
          <w:sz w:val="24"/>
          <w:szCs w:val="24"/>
        </w:rPr>
        <w:t>„h)</w:t>
      </w:r>
      <w:r w:rsidRPr="00AD5615">
        <w:rPr>
          <w:i/>
          <w:iCs/>
          <w:sz w:val="24"/>
          <w:szCs w:val="24"/>
        </w:rPr>
        <w:tab/>
      </w:r>
      <w:r w:rsidR="00E8588B" w:rsidRPr="00AD5615">
        <w:rPr>
          <w:i/>
          <w:iCs/>
          <w:sz w:val="24"/>
          <w:szCs w:val="24"/>
        </w:rPr>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r w:rsidRPr="00AD5615">
        <w:rPr>
          <w:i/>
          <w:iCs/>
          <w:sz w:val="24"/>
          <w:szCs w:val="24"/>
        </w:rPr>
        <w:t>.”</w:t>
      </w:r>
    </w:p>
    <w:p w14:paraId="6988E0CD" w14:textId="77777777" w:rsidR="00E8588B" w:rsidRPr="00AD5615" w:rsidRDefault="005F28A8" w:rsidP="002117F2">
      <w:pPr>
        <w:ind w:firstLine="708"/>
        <w:rPr>
          <w:b/>
          <w:bCs/>
          <w:sz w:val="24"/>
          <w:szCs w:val="24"/>
        </w:rPr>
      </w:pPr>
      <w:bookmarkStart w:id="37" w:name="_Hlk13563454"/>
      <w:r w:rsidRPr="00AD5615">
        <w:rPr>
          <w:b/>
          <w:bCs/>
          <w:sz w:val="24"/>
          <w:szCs w:val="24"/>
        </w:rPr>
        <w:t xml:space="preserve">9. </w:t>
      </w:r>
      <w:r w:rsidR="00E8588B" w:rsidRPr="00AD5615">
        <w:rPr>
          <w:b/>
          <w:bCs/>
          <w:sz w:val="24"/>
          <w:szCs w:val="24"/>
        </w:rPr>
        <w:t>Szellemi Kulturális Örökség felterjesztések</w:t>
      </w:r>
    </w:p>
    <w:bookmarkEnd w:id="37"/>
    <w:p w14:paraId="432514C7" w14:textId="77777777" w:rsidR="005F28A8" w:rsidRPr="00AD5615" w:rsidRDefault="00E8588B" w:rsidP="005F28A8">
      <w:pPr>
        <w:ind w:left="1276"/>
        <w:rPr>
          <w:sz w:val="24"/>
          <w:szCs w:val="24"/>
        </w:rPr>
      </w:pPr>
      <w:r w:rsidRPr="00AD5615">
        <w:rPr>
          <w:sz w:val="24"/>
          <w:szCs w:val="24"/>
        </w:rPr>
        <w:t>Három tavaly elkezdett felterjesztés befejezése, angolra fordítása, illetve részvétel a Betlehemezés magyarországi élő gyakorlata munkacímű felterjesztés előkészítésében.</w:t>
      </w:r>
    </w:p>
    <w:p w14:paraId="009AFD40" w14:textId="77777777" w:rsidR="00BC4555" w:rsidRPr="00AD5615" w:rsidRDefault="00BC4555" w:rsidP="005F28A8">
      <w:pPr>
        <w:ind w:left="1276"/>
        <w:rPr>
          <w:sz w:val="24"/>
          <w:szCs w:val="24"/>
        </w:rPr>
      </w:pPr>
    </w:p>
    <w:p w14:paraId="54F22364" w14:textId="77777777" w:rsidR="00E8588B" w:rsidRPr="00AD5615" w:rsidRDefault="005F28A8" w:rsidP="002117F2">
      <w:pPr>
        <w:ind w:firstLine="708"/>
        <w:rPr>
          <w:b/>
          <w:bCs/>
          <w:sz w:val="24"/>
          <w:szCs w:val="24"/>
        </w:rPr>
      </w:pPr>
      <w:bookmarkStart w:id="38" w:name="_Hlk13563476"/>
      <w:r w:rsidRPr="00AD5615">
        <w:rPr>
          <w:b/>
          <w:bCs/>
          <w:sz w:val="24"/>
          <w:szCs w:val="24"/>
        </w:rPr>
        <w:t xml:space="preserve">10. </w:t>
      </w:r>
      <w:r w:rsidR="00E8588B" w:rsidRPr="00AD5615">
        <w:rPr>
          <w:b/>
          <w:bCs/>
          <w:sz w:val="24"/>
          <w:szCs w:val="24"/>
        </w:rPr>
        <w:t>Intézményi részvétel az UNESCO Kulturális Szakbizottságában</w:t>
      </w:r>
    </w:p>
    <w:bookmarkEnd w:id="38"/>
    <w:p w14:paraId="6844946F" w14:textId="77777777" w:rsidR="00E8588B" w:rsidRPr="00AD5615" w:rsidRDefault="00E8588B" w:rsidP="00E8588B">
      <w:pPr>
        <w:ind w:left="1276"/>
        <w:rPr>
          <w:sz w:val="24"/>
          <w:szCs w:val="24"/>
        </w:rPr>
      </w:pPr>
      <w:r w:rsidRPr="00AD5615">
        <w:rPr>
          <w:sz w:val="24"/>
          <w:szCs w:val="24"/>
        </w:rPr>
        <w:t>Felkészülés és részvétel az UNESCO SZKÖ Nemzeti Szakbizottságának ülésein.</w:t>
      </w:r>
    </w:p>
    <w:p w14:paraId="29FF5B37" w14:textId="77777777" w:rsidR="00E8588B" w:rsidRPr="00AD5615" w:rsidRDefault="005F28A8" w:rsidP="002117F2">
      <w:pPr>
        <w:ind w:firstLine="708"/>
        <w:rPr>
          <w:b/>
          <w:bCs/>
          <w:sz w:val="24"/>
          <w:szCs w:val="24"/>
        </w:rPr>
      </w:pPr>
      <w:bookmarkStart w:id="39" w:name="_Hlk13563496"/>
      <w:r w:rsidRPr="00AD5615">
        <w:rPr>
          <w:b/>
          <w:bCs/>
          <w:sz w:val="24"/>
          <w:szCs w:val="24"/>
        </w:rPr>
        <w:t xml:space="preserve">11. </w:t>
      </w:r>
      <w:r w:rsidR="00E8588B" w:rsidRPr="00AD5615">
        <w:rPr>
          <w:b/>
          <w:bCs/>
          <w:sz w:val="24"/>
          <w:szCs w:val="24"/>
        </w:rPr>
        <w:t>Martin-kiállítás felújítása</w:t>
      </w:r>
    </w:p>
    <w:bookmarkEnd w:id="39"/>
    <w:p w14:paraId="445B0E3E" w14:textId="77777777" w:rsidR="00E8588B" w:rsidRPr="00AD5615" w:rsidRDefault="00E8588B" w:rsidP="00E8588B">
      <w:pPr>
        <w:ind w:left="1276"/>
        <w:rPr>
          <w:sz w:val="24"/>
          <w:szCs w:val="24"/>
        </w:rPr>
      </w:pPr>
      <w:r w:rsidRPr="00AD5615">
        <w:rPr>
          <w:sz w:val="24"/>
          <w:szCs w:val="24"/>
        </w:rPr>
        <w:t>A Pávai István által 2013-ban szerkesztett Martin György, a néptánckutató című kiállítás anyagának átszerkesztése, tördelése, fordítása és roll-up-os kivitelezése.</w:t>
      </w:r>
    </w:p>
    <w:p w14:paraId="743E4260" w14:textId="77777777" w:rsidR="00E8588B" w:rsidRPr="00AD5615" w:rsidRDefault="00E8588B" w:rsidP="00E8588B">
      <w:pPr>
        <w:rPr>
          <w:sz w:val="24"/>
          <w:szCs w:val="24"/>
        </w:rPr>
      </w:pPr>
    </w:p>
    <w:p w14:paraId="1385659F" w14:textId="77777777" w:rsidR="00E8588B" w:rsidRPr="00AD5615" w:rsidRDefault="00E8588B" w:rsidP="00D207D6">
      <w:pPr>
        <w:spacing w:line="276" w:lineRule="auto"/>
        <w:jc w:val="both"/>
        <w:rPr>
          <w:sz w:val="24"/>
          <w:szCs w:val="24"/>
        </w:rPr>
      </w:pPr>
    </w:p>
    <w:sectPr w:rsidR="00E8588B" w:rsidRPr="00AD5615" w:rsidSect="00B82B7B">
      <w:headerReference w:type="default" r:id="rId20"/>
      <w:footerReference w:type="default" r:id="rId21"/>
      <w:pgSz w:w="11906" w:h="16838"/>
      <w:pgMar w:top="1418" w:right="1701" w:bottom="1418" w:left="141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FCB60" w14:textId="77777777" w:rsidR="00563842" w:rsidRDefault="00563842" w:rsidP="000B078B">
      <w:pPr>
        <w:spacing w:after="0" w:line="240" w:lineRule="auto"/>
      </w:pPr>
      <w:r>
        <w:separator/>
      </w:r>
    </w:p>
  </w:endnote>
  <w:endnote w:type="continuationSeparator" w:id="0">
    <w:p w14:paraId="6987AF56" w14:textId="77777777" w:rsidR="00563842" w:rsidRDefault="00563842" w:rsidP="000B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938494"/>
      <w:docPartObj>
        <w:docPartGallery w:val="Page Numbers (Bottom of Page)"/>
        <w:docPartUnique/>
      </w:docPartObj>
    </w:sdtPr>
    <w:sdtContent>
      <w:p w14:paraId="60C9D6DF" w14:textId="77777777" w:rsidR="00563842" w:rsidRDefault="00563842">
        <w:pPr>
          <w:pStyle w:val="llb"/>
          <w:jc w:val="center"/>
        </w:pPr>
        <w:r>
          <w:fldChar w:fldCharType="begin"/>
        </w:r>
        <w:r>
          <w:instrText>PAGE   \* MERGEFORMAT</w:instrText>
        </w:r>
        <w:r>
          <w:fldChar w:fldCharType="separate"/>
        </w:r>
        <w:r>
          <w:rPr>
            <w:noProof/>
          </w:rPr>
          <w:t>1</w:t>
        </w:r>
        <w:r>
          <w:fldChar w:fldCharType="end"/>
        </w:r>
      </w:p>
    </w:sdtContent>
  </w:sdt>
  <w:p w14:paraId="3A4503FA" w14:textId="77777777" w:rsidR="00563842" w:rsidRDefault="0056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4B353" w14:textId="77777777" w:rsidR="00563842" w:rsidRDefault="00563842" w:rsidP="000B078B">
      <w:pPr>
        <w:spacing w:after="0" w:line="240" w:lineRule="auto"/>
      </w:pPr>
      <w:r>
        <w:separator/>
      </w:r>
    </w:p>
  </w:footnote>
  <w:footnote w:type="continuationSeparator" w:id="0">
    <w:p w14:paraId="084063ED" w14:textId="77777777" w:rsidR="00563842" w:rsidRDefault="00563842" w:rsidP="000B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0547" w14:textId="77777777" w:rsidR="00563842" w:rsidRPr="00771FD8" w:rsidRDefault="00563842">
    <w:pPr>
      <w:pStyle w:val="lfej"/>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26E74CE7" wp14:editId="127DF736">
          <wp:simplePos x="0" y="0"/>
          <wp:positionH relativeFrom="column">
            <wp:posOffset>-4445</wp:posOffset>
          </wp:positionH>
          <wp:positionV relativeFrom="paragraph">
            <wp:posOffset>-1905</wp:posOffset>
          </wp:positionV>
          <wp:extent cx="657225" cy="657225"/>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anchor>
      </w:drawing>
    </w:r>
    <w:r>
      <w:rPr>
        <w:rFonts w:asciiTheme="minorHAnsi" w:hAnsiTheme="minorHAnsi"/>
      </w:rPr>
      <w:tab/>
    </w:r>
    <w:r>
      <w:rPr>
        <w:rFonts w:asciiTheme="minorHAnsi" w:hAnsiTheme="minorHAnsi"/>
      </w:rPr>
      <w:tab/>
    </w:r>
    <w:r w:rsidRPr="00771FD8">
      <w:rPr>
        <w:rFonts w:asciiTheme="minorHAnsi" w:hAnsiTheme="minorHAnsi"/>
      </w:rPr>
      <w:t>Hagyományok Háza</w:t>
    </w:r>
  </w:p>
  <w:p w14:paraId="63F95D2B" w14:textId="77777777" w:rsidR="00563842" w:rsidRDefault="00563842">
    <w:pPr>
      <w:pStyle w:val="lfej"/>
      <w:pBdr>
        <w:bottom w:val="single" w:sz="12" w:space="1" w:color="auto"/>
      </w:pBdr>
      <w:rPr>
        <w:rFonts w:asciiTheme="minorHAnsi" w:hAnsiTheme="minorHAnsi"/>
      </w:rPr>
    </w:pPr>
    <w:r>
      <w:rPr>
        <w:rFonts w:asciiTheme="minorHAnsi" w:hAnsiTheme="minorHAnsi"/>
      </w:rPr>
      <w:tab/>
    </w:r>
    <w:r>
      <w:rPr>
        <w:rFonts w:asciiTheme="minorHAnsi" w:hAnsiTheme="minorHAnsi"/>
      </w:rPr>
      <w:tab/>
      <w:t>Beszámoló</w:t>
    </w:r>
    <w:r w:rsidRPr="00771FD8">
      <w:rPr>
        <w:rFonts w:asciiTheme="minorHAnsi" w:hAnsiTheme="minorHAnsi"/>
      </w:rPr>
      <w:t xml:space="preserve"> 2019.</w:t>
    </w:r>
  </w:p>
  <w:p w14:paraId="7078156E" w14:textId="77777777" w:rsidR="00563842" w:rsidRDefault="00563842">
    <w:pPr>
      <w:pStyle w:val="lfej"/>
      <w:rPr>
        <w:rFonts w:asciiTheme="minorHAnsi" w:hAnsiTheme="minorHAnsi"/>
      </w:rPr>
    </w:pPr>
  </w:p>
  <w:p w14:paraId="49DB22DC" w14:textId="77777777" w:rsidR="00563842" w:rsidRDefault="00563842">
    <w:pPr>
      <w:pStyle w:val="lfej"/>
      <w:rPr>
        <w:rFonts w:asciiTheme="minorHAnsi" w:hAnsiTheme="minorHAnsi"/>
      </w:rPr>
    </w:pPr>
  </w:p>
  <w:p w14:paraId="76D51C2C" w14:textId="77777777" w:rsidR="00563842" w:rsidRPr="00771FD8" w:rsidRDefault="00563842">
    <w:pPr>
      <w:pStyle w:val="lfej"/>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94"/>
        </w:tabs>
        <w:ind w:left="794" w:hanging="227"/>
      </w:pPr>
      <w:rPr>
        <w:rFonts w:ascii="Symbol" w:hAnsi="Symbol" w:cs="Symbol"/>
      </w:rPr>
    </w:lvl>
    <w:lvl w:ilvl="1">
      <w:start w:val="1"/>
      <w:numFmt w:val="bullet"/>
      <w:lvlText w:val=""/>
      <w:lvlJc w:val="left"/>
      <w:pPr>
        <w:tabs>
          <w:tab w:val="num" w:pos="1780"/>
        </w:tabs>
        <w:ind w:left="1780" w:hanging="360"/>
      </w:pPr>
      <w:rPr>
        <w:rFonts w:ascii="Wingdings" w:hAnsi="Wingdings" w:cs="Wingdings"/>
      </w:rPr>
    </w:lvl>
    <w:lvl w:ilvl="2">
      <w:start w:val="1"/>
      <w:numFmt w:val="bullet"/>
      <w:lvlText w:val=""/>
      <w:lvlJc w:val="left"/>
      <w:pPr>
        <w:tabs>
          <w:tab w:val="num" w:pos="2500"/>
        </w:tabs>
        <w:ind w:left="2500" w:hanging="360"/>
      </w:pPr>
      <w:rPr>
        <w:rFonts w:ascii="Wingdings" w:hAnsi="Wingdings" w:cs="Wingdings"/>
      </w:rPr>
    </w:lvl>
    <w:lvl w:ilvl="3">
      <w:start w:val="1"/>
      <w:numFmt w:val="bullet"/>
      <w:lvlText w:val=""/>
      <w:lvlJc w:val="left"/>
      <w:pPr>
        <w:tabs>
          <w:tab w:val="num" w:pos="3220"/>
        </w:tabs>
        <w:ind w:left="3220" w:hanging="360"/>
      </w:pPr>
      <w:rPr>
        <w:rFonts w:ascii="Symbol" w:hAnsi="Symbol" w:cs="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cs="Wingdings"/>
      </w:rPr>
    </w:lvl>
    <w:lvl w:ilvl="6">
      <w:start w:val="1"/>
      <w:numFmt w:val="bullet"/>
      <w:lvlText w:val=""/>
      <w:lvlJc w:val="left"/>
      <w:pPr>
        <w:tabs>
          <w:tab w:val="num" w:pos="5380"/>
        </w:tabs>
        <w:ind w:left="5380" w:hanging="360"/>
      </w:pPr>
      <w:rPr>
        <w:rFonts w:ascii="Symbol" w:hAnsi="Symbol" w:cs="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6301E6"/>
    <w:multiLevelType w:val="multilevel"/>
    <w:tmpl w:val="FB721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7664AB"/>
    <w:multiLevelType w:val="multilevel"/>
    <w:tmpl w:val="2AFC749E"/>
    <w:lvl w:ilvl="0">
      <w:start w:val="1"/>
      <w:numFmt w:val="low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3474CE"/>
    <w:multiLevelType w:val="hybridMultilevel"/>
    <w:tmpl w:val="9074255E"/>
    <w:lvl w:ilvl="0" w:tplc="88D61D04">
      <w:start w:val="4"/>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4821AD3"/>
    <w:multiLevelType w:val="multilevel"/>
    <w:tmpl w:val="901CF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E25FCF"/>
    <w:multiLevelType w:val="hybridMultilevel"/>
    <w:tmpl w:val="9CB68EE2"/>
    <w:lvl w:ilvl="0" w:tplc="8C24A814">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15:restartNumberingAfterBreak="0">
    <w:nsid w:val="08A5559B"/>
    <w:multiLevelType w:val="hybridMultilevel"/>
    <w:tmpl w:val="C5224E1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948499F"/>
    <w:multiLevelType w:val="hybridMultilevel"/>
    <w:tmpl w:val="138E6F22"/>
    <w:lvl w:ilvl="0" w:tplc="058AE1C6">
      <w:start w:val="1"/>
      <w:numFmt w:val="decimal"/>
      <w:lvlText w:val="%1."/>
      <w:lvlJc w:val="left"/>
      <w:pPr>
        <w:ind w:left="720" w:hanging="360"/>
      </w:pPr>
      <w:rPr>
        <w:rFonts w:hint="default"/>
        <w:b/>
        <w:bCs/>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AFD36FB"/>
    <w:multiLevelType w:val="multilevel"/>
    <w:tmpl w:val="B46E63F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15:restartNumberingAfterBreak="0">
    <w:nsid w:val="0B880F47"/>
    <w:multiLevelType w:val="hybridMultilevel"/>
    <w:tmpl w:val="77AC68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1D01546"/>
    <w:multiLevelType w:val="hybridMultilevel"/>
    <w:tmpl w:val="35DA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4CF7C94"/>
    <w:multiLevelType w:val="multilevel"/>
    <w:tmpl w:val="335A5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103577"/>
    <w:multiLevelType w:val="hybridMultilevel"/>
    <w:tmpl w:val="5C267C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5161A43"/>
    <w:multiLevelType w:val="hybridMultilevel"/>
    <w:tmpl w:val="59D2698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15:restartNumberingAfterBreak="0">
    <w:nsid w:val="15C96247"/>
    <w:multiLevelType w:val="hybridMultilevel"/>
    <w:tmpl w:val="9BFEC962"/>
    <w:lvl w:ilvl="0" w:tplc="1114A39E">
      <w:start w:val="1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177F2040"/>
    <w:multiLevelType w:val="multilevel"/>
    <w:tmpl w:val="87566128"/>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7" w15:restartNumberingAfterBreak="0">
    <w:nsid w:val="18360883"/>
    <w:multiLevelType w:val="multilevel"/>
    <w:tmpl w:val="4534307C"/>
    <w:lvl w:ilvl="0">
      <w:start w:val="1"/>
      <w:numFmt w:val="decimal"/>
      <w:lvlText w:val="%1."/>
      <w:lvlJc w:val="left"/>
      <w:pPr>
        <w:ind w:left="786"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583F6B"/>
    <w:multiLevelType w:val="hybridMultilevel"/>
    <w:tmpl w:val="66AC3A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FB80ABE"/>
    <w:multiLevelType w:val="hybridMultilevel"/>
    <w:tmpl w:val="884EA066"/>
    <w:lvl w:ilvl="0" w:tplc="F858C8E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24A05482"/>
    <w:multiLevelType w:val="hybridMultilevel"/>
    <w:tmpl w:val="C5446F22"/>
    <w:lvl w:ilvl="0" w:tplc="F0E0422C">
      <w:start w:val="1"/>
      <w:numFmt w:val="lowerLetter"/>
      <w:lvlText w:val="%1)"/>
      <w:lvlJc w:val="left"/>
      <w:pPr>
        <w:ind w:left="1080" w:hanging="360"/>
      </w:pPr>
      <w:rPr>
        <w:b w:val="0"/>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27286D78"/>
    <w:multiLevelType w:val="hybridMultilevel"/>
    <w:tmpl w:val="C7827E6C"/>
    <w:lvl w:ilvl="0" w:tplc="8A401B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99A45F0"/>
    <w:multiLevelType w:val="hybridMultilevel"/>
    <w:tmpl w:val="C7CE9F22"/>
    <w:lvl w:ilvl="0" w:tplc="ED7A14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D8F74EF"/>
    <w:multiLevelType w:val="hybridMultilevel"/>
    <w:tmpl w:val="FC6EB4C8"/>
    <w:lvl w:ilvl="0" w:tplc="D11CDA2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38A972A3"/>
    <w:multiLevelType w:val="hybridMultilevel"/>
    <w:tmpl w:val="86561850"/>
    <w:lvl w:ilvl="0" w:tplc="00FCFC10">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C542B88"/>
    <w:multiLevelType w:val="hybridMultilevel"/>
    <w:tmpl w:val="8A52EEA0"/>
    <w:lvl w:ilvl="0" w:tplc="15DAB252">
      <w:numFmt w:val="bullet"/>
      <w:lvlText w:val="-"/>
      <w:lvlJc w:val="left"/>
      <w:pPr>
        <w:ind w:left="1440" w:hanging="360"/>
      </w:pPr>
      <w:rPr>
        <w:rFonts w:ascii="Calibri" w:eastAsiaTheme="minorHAnsi" w:hAnsi="Calibri" w:cstheme="minorBid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3CA41176"/>
    <w:multiLevelType w:val="hybridMultilevel"/>
    <w:tmpl w:val="B8C292FE"/>
    <w:lvl w:ilvl="0" w:tplc="9120EE62">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D5C2527"/>
    <w:multiLevelType w:val="hybridMultilevel"/>
    <w:tmpl w:val="7158AEE8"/>
    <w:lvl w:ilvl="0" w:tplc="45F6691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68D46C7"/>
    <w:multiLevelType w:val="hybridMultilevel"/>
    <w:tmpl w:val="4794843E"/>
    <w:lvl w:ilvl="0" w:tplc="040E0001">
      <w:start w:val="1"/>
      <w:numFmt w:val="bullet"/>
      <w:lvlText w:val=""/>
      <w:lvlJc w:val="left"/>
      <w:pPr>
        <w:ind w:left="785"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6CE2032"/>
    <w:multiLevelType w:val="hybridMultilevel"/>
    <w:tmpl w:val="A9523D8A"/>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BF07B9"/>
    <w:multiLevelType w:val="hybridMultilevel"/>
    <w:tmpl w:val="6DF00100"/>
    <w:lvl w:ilvl="0" w:tplc="2DF202C4">
      <w:start w:val="2018"/>
      <w:numFmt w:val="bullet"/>
      <w:lvlText w:val="-"/>
      <w:lvlJc w:val="left"/>
      <w:pPr>
        <w:ind w:left="420" w:hanging="360"/>
      </w:pPr>
      <w:rPr>
        <w:rFonts w:ascii="Arial" w:eastAsia="Calibri" w:hAnsi="Arial" w:cs="Arial" w:hint="default"/>
      </w:rPr>
    </w:lvl>
    <w:lvl w:ilvl="1" w:tplc="040E0003">
      <w:start w:val="1"/>
      <w:numFmt w:val="bullet"/>
      <w:lvlText w:val="o"/>
      <w:lvlJc w:val="left"/>
      <w:pPr>
        <w:ind w:left="1140" w:hanging="360"/>
      </w:pPr>
      <w:rPr>
        <w:rFonts w:ascii="Courier New" w:hAnsi="Courier New" w:cs="Courier New" w:hint="default"/>
      </w:rPr>
    </w:lvl>
    <w:lvl w:ilvl="2" w:tplc="040E0005">
      <w:start w:val="1"/>
      <w:numFmt w:val="bullet"/>
      <w:lvlText w:val=""/>
      <w:lvlJc w:val="left"/>
      <w:pPr>
        <w:ind w:left="1860" w:hanging="360"/>
      </w:pPr>
      <w:rPr>
        <w:rFonts w:ascii="Wingdings" w:hAnsi="Wingdings" w:hint="default"/>
      </w:rPr>
    </w:lvl>
    <w:lvl w:ilvl="3" w:tplc="040E0001">
      <w:start w:val="1"/>
      <w:numFmt w:val="bullet"/>
      <w:lvlText w:val=""/>
      <w:lvlJc w:val="left"/>
      <w:pPr>
        <w:ind w:left="2580" w:hanging="360"/>
      </w:pPr>
      <w:rPr>
        <w:rFonts w:ascii="Symbol" w:hAnsi="Symbol" w:hint="default"/>
      </w:rPr>
    </w:lvl>
    <w:lvl w:ilvl="4" w:tplc="040E0003">
      <w:start w:val="1"/>
      <w:numFmt w:val="bullet"/>
      <w:lvlText w:val="o"/>
      <w:lvlJc w:val="left"/>
      <w:pPr>
        <w:ind w:left="3300" w:hanging="360"/>
      </w:pPr>
      <w:rPr>
        <w:rFonts w:ascii="Courier New" w:hAnsi="Courier New" w:cs="Courier New" w:hint="default"/>
      </w:rPr>
    </w:lvl>
    <w:lvl w:ilvl="5" w:tplc="040E0005">
      <w:start w:val="1"/>
      <w:numFmt w:val="bullet"/>
      <w:lvlText w:val=""/>
      <w:lvlJc w:val="left"/>
      <w:pPr>
        <w:ind w:left="4020" w:hanging="360"/>
      </w:pPr>
      <w:rPr>
        <w:rFonts w:ascii="Wingdings" w:hAnsi="Wingdings" w:hint="default"/>
      </w:rPr>
    </w:lvl>
    <w:lvl w:ilvl="6" w:tplc="040E0001">
      <w:start w:val="1"/>
      <w:numFmt w:val="bullet"/>
      <w:lvlText w:val=""/>
      <w:lvlJc w:val="left"/>
      <w:pPr>
        <w:ind w:left="4740" w:hanging="360"/>
      </w:pPr>
      <w:rPr>
        <w:rFonts w:ascii="Symbol" w:hAnsi="Symbol" w:hint="default"/>
      </w:rPr>
    </w:lvl>
    <w:lvl w:ilvl="7" w:tplc="040E0003">
      <w:start w:val="1"/>
      <w:numFmt w:val="bullet"/>
      <w:lvlText w:val="o"/>
      <w:lvlJc w:val="left"/>
      <w:pPr>
        <w:ind w:left="5460" w:hanging="360"/>
      </w:pPr>
      <w:rPr>
        <w:rFonts w:ascii="Courier New" w:hAnsi="Courier New" w:cs="Courier New" w:hint="default"/>
      </w:rPr>
    </w:lvl>
    <w:lvl w:ilvl="8" w:tplc="040E0005">
      <w:start w:val="1"/>
      <w:numFmt w:val="bullet"/>
      <w:lvlText w:val=""/>
      <w:lvlJc w:val="left"/>
      <w:pPr>
        <w:ind w:left="6180" w:hanging="360"/>
      </w:pPr>
      <w:rPr>
        <w:rFonts w:ascii="Wingdings" w:hAnsi="Wingdings" w:hint="default"/>
      </w:rPr>
    </w:lvl>
  </w:abstractNum>
  <w:abstractNum w:abstractNumId="31" w15:restartNumberingAfterBreak="0">
    <w:nsid w:val="49CB397F"/>
    <w:multiLevelType w:val="multilevel"/>
    <w:tmpl w:val="15BAC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DC36E36"/>
    <w:multiLevelType w:val="hybridMultilevel"/>
    <w:tmpl w:val="EA486746"/>
    <w:lvl w:ilvl="0" w:tplc="8020D224">
      <w:start w:val="1"/>
      <w:numFmt w:val="decimal"/>
      <w:lvlText w:val="%1."/>
      <w:lvlJc w:val="left"/>
      <w:pPr>
        <w:ind w:left="1080" w:hanging="360"/>
      </w:pPr>
      <w:rPr>
        <w:rFonts w:hint="default"/>
        <w:b/>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4DD122AF"/>
    <w:multiLevelType w:val="hybridMultilevel"/>
    <w:tmpl w:val="91F4B086"/>
    <w:lvl w:ilvl="0" w:tplc="0C20716A">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FA23682"/>
    <w:multiLevelType w:val="multilevel"/>
    <w:tmpl w:val="A9943748"/>
    <w:lvl w:ilvl="0">
      <w:start w:val="1"/>
      <w:numFmt w:val="decimal"/>
      <w:lvlText w:val="%1."/>
      <w:lvlJc w:val="left"/>
      <w:pPr>
        <w:ind w:left="72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502262B1"/>
    <w:multiLevelType w:val="hybridMultilevel"/>
    <w:tmpl w:val="B2748D96"/>
    <w:lvl w:ilvl="0" w:tplc="4EEAC06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16975D8"/>
    <w:multiLevelType w:val="hybridMultilevel"/>
    <w:tmpl w:val="32C40E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4A505F0"/>
    <w:multiLevelType w:val="multilevel"/>
    <w:tmpl w:val="7B841D1E"/>
    <w:lvl w:ilvl="0">
      <w:start w:val="1"/>
      <w:numFmt w:val="decimal"/>
      <w:lvlText w:val="%1."/>
      <w:lvlJc w:val="left"/>
      <w:pPr>
        <w:ind w:left="1065" w:hanging="360"/>
      </w:pPr>
      <w:rPr>
        <w:rFonts w:hint="default"/>
      </w:rPr>
    </w:lvl>
    <w:lvl w:ilvl="1">
      <w:start w:val="1"/>
      <w:numFmt w:val="decimal"/>
      <w:isLgl/>
      <w:lvlText w:val="%1.%2."/>
      <w:lvlJc w:val="left"/>
      <w:pPr>
        <w:ind w:left="1515" w:hanging="435"/>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9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05" w:hanging="1800"/>
      </w:pPr>
      <w:rPr>
        <w:rFonts w:hint="default"/>
      </w:rPr>
    </w:lvl>
  </w:abstractNum>
  <w:abstractNum w:abstractNumId="38" w15:restartNumberingAfterBreak="0">
    <w:nsid w:val="587D0B8A"/>
    <w:multiLevelType w:val="hybridMultilevel"/>
    <w:tmpl w:val="248696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AB510E1"/>
    <w:multiLevelType w:val="hybridMultilevel"/>
    <w:tmpl w:val="C97E83DE"/>
    <w:lvl w:ilvl="0" w:tplc="3D3A5080">
      <w:start w:val="7"/>
      <w:numFmt w:val="lowerLetter"/>
      <w:lvlText w:val="%1)"/>
      <w:lvlJc w:val="left"/>
      <w:pPr>
        <w:ind w:left="1080" w:hanging="360"/>
      </w:pPr>
      <w:rPr>
        <w:rFonts w:hint="default"/>
        <w:b w:val="0"/>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5CA90E06"/>
    <w:multiLevelType w:val="hybridMultilevel"/>
    <w:tmpl w:val="74B22C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D7E0093"/>
    <w:multiLevelType w:val="hybridMultilevel"/>
    <w:tmpl w:val="7C2868F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2" w15:restartNumberingAfterBreak="0">
    <w:nsid w:val="5DB66AE9"/>
    <w:multiLevelType w:val="hybridMultilevel"/>
    <w:tmpl w:val="CFF22286"/>
    <w:lvl w:ilvl="0" w:tplc="71B492F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62C45777"/>
    <w:multiLevelType w:val="hybridMultilevel"/>
    <w:tmpl w:val="14602BE8"/>
    <w:lvl w:ilvl="0" w:tplc="6778CE18">
      <w:start w:val="1"/>
      <w:numFmt w:val="bullet"/>
      <w:lvlText w:val=""/>
      <w:lvlJc w:val="left"/>
      <w:pPr>
        <w:ind w:left="927" w:hanging="360"/>
      </w:pPr>
      <w:rPr>
        <w:rFonts w:ascii="Symbol" w:hAnsi="Symbol" w:hint="default"/>
      </w:rPr>
    </w:lvl>
    <w:lvl w:ilvl="1" w:tplc="040E0001">
      <w:start w:val="1"/>
      <w:numFmt w:val="bullet"/>
      <w:lvlText w:val=""/>
      <w:lvlJc w:val="left"/>
      <w:pPr>
        <w:ind w:left="1647" w:hanging="360"/>
      </w:pPr>
      <w:rPr>
        <w:rFonts w:ascii="Symbol" w:hAnsi="Symbol"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4" w15:restartNumberingAfterBreak="0">
    <w:nsid w:val="63B864AE"/>
    <w:multiLevelType w:val="hybridMultilevel"/>
    <w:tmpl w:val="2916BB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61E6620"/>
    <w:multiLevelType w:val="hybridMultilevel"/>
    <w:tmpl w:val="683AE61E"/>
    <w:lvl w:ilvl="0" w:tplc="15DAB252">
      <w:numFmt w:val="bullet"/>
      <w:lvlText w:val="-"/>
      <w:lvlJc w:val="left"/>
      <w:pPr>
        <w:ind w:left="1440" w:hanging="360"/>
      </w:pPr>
      <w:rPr>
        <w:rFonts w:ascii="Calibri" w:eastAsiaTheme="minorHAnsi" w:hAnsi="Calibri" w:cstheme="minorBidi" w:hint="default"/>
        <w:b/>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6" w15:restartNumberingAfterBreak="0">
    <w:nsid w:val="681D76E6"/>
    <w:multiLevelType w:val="hybridMultilevel"/>
    <w:tmpl w:val="C46E271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6172A0"/>
    <w:multiLevelType w:val="hybridMultilevel"/>
    <w:tmpl w:val="8DC65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B0D27D4"/>
    <w:multiLevelType w:val="hybridMultilevel"/>
    <w:tmpl w:val="F0FCA472"/>
    <w:lvl w:ilvl="0" w:tplc="10806C02">
      <w:start w:val="1"/>
      <w:numFmt w:val="lowerLetter"/>
      <w:lvlText w:val="%1)"/>
      <w:lvlJc w:val="left"/>
      <w:pPr>
        <w:ind w:left="988" w:hanging="705"/>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9" w15:restartNumberingAfterBreak="0">
    <w:nsid w:val="6C3861B1"/>
    <w:multiLevelType w:val="hybridMultilevel"/>
    <w:tmpl w:val="4D647D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0" w15:restartNumberingAfterBreak="0">
    <w:nsid w:val="6D151CD4"/>
    <w:multiLevelType w:val="multilevel"/>
    <w:tmpl w:val="BAB6801C"/>
    <w:lvl w:ilvl="0">
      <w:start w:val="1"/>
      <w:numFmt w:val="bullet"/>
      <w:lvlText w:val=""/>
      <w:lvlJc w:val="left"/>
      <w:pPr>
        <w:tabs>
          <w:tab w:val="num" w:pos="720"/>
        </w:tabs>
        <w:ind w:left="720" w:hanging="360"/>
      </w:pPr>
      <w:rPr>
        <w:rFonts w:ascii="Symbol" w:hAnsi="Symbol" w:hint="default"/>
        <w:sz w:val="20"/>
      </w:rPr>
    </w:lvl>
    <w:lvl w:ilvl="1">
      <w:start w:val="2019"/>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9A47F2"/>
    <w:multiLevelType w:val="hybridMultilevel"/>
    <w:tmpl w:val="C2D63B64"/>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0E5487D"/>
    <w:multiLevelType w:val="hybridMultilevel"/>
    <w:tmpl w:val="B3DA6120"/>
    <w:lvl w:ilvl="0" w:tplc="31A04E98">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580154"/>
    <w:multiLevelType w:val="hybridMultilevel"/>
    <w:tmpl w:val="282EB3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D71A4E"/>
    <w:multiLevelType w:val="hybridMultilevel"/>
    <w:tmpl w:val="463CBC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94C3A1F"/>
    <w:multiLevelType w:val="hybridMultilevel"/>
    <w:tmpl w:val="6FE8925C"/>
    <w:lvl w:ilvl="0" w:tplc="040E0017">
      <w:start w:val="3"/>
      <w:numFmt w:val="lowerLetter"/>
      <w:lvlText w:val="%1)"/>
      <w:lvlJc w:val="left"/>
      <w:pPr>
        <w:ind w:left="2418" w:hanging="360"/>
      </w:pPr>
      <w:rPr>
        <w:rFonts w:hint="default"/>
      </w:rPr>
    </w:lvl>
    <w:lvl w:ilvl="1" w:tplc="040E0019" w:tentative="1">
      <w:start w:val="1"/>
      <w:numFmt w:val="lowerLetter"/>
      <w:lvlText w:val="%2."/>
      <w:lvlJc w:val="left"/>
      <w:pPr>
        <w:ind w:left="3138" w:hanging="360"/>
      </w:pPr>
    </w:lvl>
    <w:lvl w:ilvl="2" w:tplc="040E001B" w:tentative="1">
      <w:start w:val="1"/>
      <w:numFmt w:val="lowerRoman"/>
      <w:lvlText w:val="%3."/>
      <w:lvlJc w:val="right"/>
      <w:pPr>
        <w:ind w:left="3858" w:hanging="180"/>
      </w:pPr>
    </w:lvl>
    <w:lvl w:ilvl="3" w:tplc="040E000F" w:tentative="1">
      <w:start w:val="1"/>
      <w:numFmt w:val="decimal"/>
      <w:lvlText w:val="%4."/>
      <w:lvlJc w:val="left"/>
      <w:pPr>
        <w:ind w:left="4578" w:hanging="360"/>
      </w:pPr>
    </w:lvl>
    <w:lvl w:ilvl="4" w:tplc="040E0019" w:tentative="1">
      <w:start w:val="1"/>
      <w:numFmt w:val="lowerLetter"/>
      <w:lvlText w:val="%5."/>
      <w:lvlJc w:val="left"/>
      <w:pPr>
        <w:ind w:left="5298" w:hanging="360"/>
      </w:pPr>
    </w:lvl>
    <w:lvl w:ilvl="5" w:tplc="040E001B" w:tentative="1">
      <w:start w:val="1"/>
      <w:numFmt w:val="lowerRoman"/>
      <w:lvlText w:val="%6."/>
      <w:lvlJc w:val="right"/>
      <w:pPr>
        <w:ind w:left="6018" w:hanging="180"/>
      </w:pPr>
    </w:lvl>
    <w:lvl w:ilvl="6" w:tplc="040E000F" w:tentative="1">
      <w:start w:val="1"/>
      <w:numFmt w:val="decimal"/>
      <w:lvlText w:val="%7."/>
      <w:lvlJc w:val="left"/>
      <w:pPr>
        <w:ind w:left="6738" w:hanging="360"/>
      </w:pPr>
    </w:lvl>
    <w:lvl w:ilvl="7" w:tplc="040E0019" w:tentative="1">
      <w:start w:val="1"/>
      <w:numFmt w:val="lowerLetter"/>
      <w:lvlText w:val="%8."/>
      <w:lvlJc w:val="left"/>
      <w:pPr>
        <w:ind w:left="7458" w:hanging="360"/>
      </w:pPr>
    </w:lvl>
    <w:lvl w:ilvl="8" w:tplc="040E001B" w:tentative="1">
      <w:start w:val="1"/>
      <w:numFmt w:val="lowerRoman"/>
      <w:lvlText w:val="%9."/>
      <w:lvlJc w:val="right"/>
      <w:pPr>
        <w:ind w:left="8178" w:hanging="180"/>
      </w:pPr>
    </w:lvl>
  </w:abstractNum>
  <w:abstractNum w:abstractNumId="56" w15:restartNumberingAfterBreak="0">
    <w:nsid w:val="7953280B"/>
    <w:multiLevelType w:val="multilevel"/>
    <w:tmpl w:val="988234DA"/>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7" w15:restartNumberingAfterBreak="0">
    <w:nsid w:val="7A4C0EF6"/>
    <w:multiLevelType w:val="hybridMultilevel"/>
    <w:tmpl w:val="35E01DAE"/>
    <w:lvl w:ilvl="0" w:tplc="1114A39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B065930"/>
    <w:multiLevelType w:val="hybridMultilevel"/>
    <w:tmpl w:val="AB5A07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7B6F28A2"/>
    <w:multiLevelType w:val="hybridMultilevel"/>
    <w:tmpl w:val="AE6CE2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CB61F6C"/>
    <w:multiLevelType w:val="hybridMultilevel"/>
    <w:tmpl w:val="0C78A774"/>
    <w:lvl w:ilvl="0" w:tplc="15DAB252">
      <w:numFmt w:val="bullet"/>
      <w:lvlText w:val="-"/>
      <w:lvlJc w:val="left"/>
      <w:pPr>
        <w:ind w:left="1004" w:hanging="360"/>
      </w:pPr>
      <w:rPr>
        <w:rFonts w:ascii="Calibri" w:eastAsia="Calibri" w:hAnsi="Calibri"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num w:numId="1">
    <w:abstractNumId w:val="20"/>
  </w:num>
  <w:num w:numId="2">
    <w:abstractNumId w:val="16"/>
  </w:num>
  <w:num w:numId="3">
    <w:abstractNumId w:val="13"/>
  </w:num>
  <w:num w:numId="4">
    <w:abstractNumId w:val="28"/>
  </w:num>
  <w:num w:numId="5">
    <w:abstractNumId w:val="41"/>
  </w:num>
  <w:num w:numId="6">
    <w:abstractNumId w:val="42"/>
  </w:num>
  <w:num w:numId="7">
    <w:abstractNumId w:val="32"/>
  </w:num>
  <w:num w:numId="8">
    <w:abstractNumId w:val="35"/>
  </w:num>
  <w:num w:numId="9">
    <w:abstractNumId w:val="39"/>
  </w:num>
  <w:num w:numId="10">
    <w:abstractNumId w:val="5"/>
  </w:num>
  <w:num w:numId="11">
    <w:abstractNumId w:val="23"/>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58"/>
  </w:num>
  <w:num w:numId="16">
    <w:abstractNumId w:val="43"/>
  </w:num>
  <w:num w:numId="17">
    <w:abstractNumId w:val="0"/>
  </w:num>
  <w:num w:numId="18">
    <w:abstractNumId w:val="1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0"/>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50"/>
  </w:num>
  <w:num w:numId="42">
    <w:abstractNumId w:val="29"/>
    <w:lvlOverride w:ilvl="0"/>
    <w:lvlOverride w:ilvl="1">
      <w:startOverride w:val="1"/>
    </w:lvlOverride>
    <w:lvlOverride w:ilvl="2"/>
    <w:lvlOverride w:ilvl="3"/>
    <w:lvlOverride w:ilvl="4"/>
    <w:lvlOverride w:ilvl="5"/>
    <w:lvlOverride w:ilvl="6"/>
    <w:lvlOverride w:ilvl="7"/>
    <w:lvlOverride w:ilvl="8"/>
  </w:num>
  <w:num w:numId="43">
    <w:abstractNumId w:val="15"/>
  </w:num>
  <w:num w:numId="44">
    <w:abstractNumId w:val="53"/>
  </w:num>
  <w:num w:numId="45">
    <w:abstractNumId w:val="33"/>
  </w:num>
  <w:num w:numId="46">
    <w:abstractNumId w:val="19"/>
  </w:num>
  <w:num w:numId="47">
    <w:abstractNumId w:val="38"/>
  </w:num>
  <w:num w:numId="48">
    <w:abstractNumId w:val="11"/>
  </w:num>
  <w:num w:numId="49">
    <w:abstractNumId w:val="47"/>
  </w:num>
  <w:num w:numId="50">
    <w:abstractNumId w:val="54"/>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59"/>
  </w:num>
  <w:num w:numId="56">
    <w:abstractNumId w:val="3"/>
  </w:num>
  <w:num w:numId="57">
    <w:abstractNumId w:val="12"/>
  </w:num>
  <w:num w:numId="58">
    <w:abstractNumId w:val="7"/>
  </w:num>
  <w:num w:numId="59">
    <w:abstractNumId w:val="40"/>
    <w:lvlOverride w:ilvl="0">
      <w:startOverride w:val="1"/>
    </w:lvlOverride>
    <w:lvlOverride w:ilvl="1"/>
    <w:lvlOverride w:ilvl="2"/>
    <w:lvlOverride w:ilvl="3"/>
    <w:lvlOverride w:ilvl="4"/>
    <w:lvlOverride w:ilvl="5"/>
    <w:lvlOverride w:ilvl="6"/>
    <w:lvlOverride w:ilvl="7"/>
    <w:lvlOverride w:ilvl="8"/>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42"/>
    <w:rsid w:val="00010DE2"/>
    <w:rsid w:val="00034CCC"/>
    <w:rsid w:val="000416FE"/>
    <w:rsid w:val="00047648"/>
    <w:rsid w:val="00071096"/>
    <w:rsid w:val="000748C5"/>
    <w:rsid w:val="00087897"/>
    <w:rsid w:val="000B078B"/>
    <w:rsid w:val="000B2E02"/>
    <w:rsid w:val="000B32BC"/>
    <w:rsid w:val="000D24DE"/>
    <w:rsid w:val="0010737A"/>
    <w:rsid w:val="00141120"/>
    <w:rsid w:val="00151E2A"/>
    <w:rsid w:val="00181E40"/>
    <w:rsid w:val="00184580"/>
    <w:rsid w:val="00185EBD"/>
    <w:rsid w:val="001B10B6"/>
    <w:rsid w:val="001B1BCA"/>
    <w:rsid w:val="001B657F"/>
    <w:rsid w:val="001B6C10"/>
    <w:rsid w:val="001D2BA1"/>
    <w:rsid w:val="001E3B26"/>
    <w:rsid w:val="001F2B81"/>
    <w:rsid w:val="001F5E2E"/>
    <w:rsid w:val="00203F44"/>
    <w:rsid w:val="002117F2"/>
    <w:rsid w:val="0023094E"/>
    <w:rsid w:val="00230AA0"/>
    <w:rsid w:val="002347E8"/>
    <w:rsid w:val="00245FF2"/>
    <w:rsid w:val="00250460"/>
    <w:rsid w:val="00267359"/>
    <w:rsid w:val="0028622D"/>
    <w:rsid w:val="002A7E16"/>
    <w:rsid w:val="002C4C7B"/>
    <w:rsid w:val="002C4D5F"/>
    <w:rsid w:val="002D4C4B"/>
    <w:rsid w:val="002E09DD"/>
    <w:rsid w:val="00321842"/>
    <w:rsid w:val="00321AA2"/>
    <w:rsid w:val="003223C3"/>
    <w:rsid w:val="003223D9"/>
    <w:rsid w:val="00336DDB"/>
    <w:rsid w:val="00341C2A"/>
    <w:rsid w:val="003469A2"/>
    <w:rsid w:val="003471D3"/>
    <w:rsid w:val="003A5FBE"/>
    <w:rsid w:val="003E4C9A"/>
    <w:rsid w:val="003E6010"/>
    <w:rsid w:val="0040741F"/>
    <w:rsid w:val="00412CEB"/>
    <w:rsid w:val="004215BB"/>
    <w:rsid w:val="004230D9"/>
    <w:rsid w:val="00431BA6"/>
    <w:rsid w:val="00432751"/>
    <w:rsid w:val="00435C1C"/>
    <w:rsid w:val="00457E3B"/>
    <w:rsid w:val="004604BF"/>
    <w:rsid w:val="00472A75"/>
    <w:rsid w:val="00473BEC"/>
    <w:rsid w:val="004A5902"/>
    <w:rsid w:val="004D1C7A"/>
    <w:rsid w:val="004D43C5"/>
    <w:rsid w:val="004E2EBB"/>
    <w:rsid w:val="004E6C37"/>
    <w:rsid w:val="004F197D"/>
    <w:rsid w:val="004F2AD1"/>
    <w:rsid w:val="00504E1F"/>
    <w:rsid w:val="00505E28"/>
    <w:rsid w:val="00523FCA"/>
    <w:rsid w:val="00553CF0"/>
    <w:rsid w:val="005612F3"/>
    <w:rsid w:val="00563842"/>
    <w:rsid w:val="00564520"/>
    <w:rsid w:val="00564979"/>
    <w:rsid w:val="00575390"/>
    <w:rsid w:val="005808E3"/>
    <w:rsid w:val="005924CA"/>
    <w:rsid w:val="005A3BA9"/>
    <w:rsid w:val="005B1FE9"/>
    <w:rsid w:val="005E0223"/>
    <w:rsid w:val="005F28A8"/>
    <w:rsid w:val="00602958"/>
    <w:rsid w:val="00602DE6"/>
    <w:rsid w:val="00604022"/>
    <w:rsid w:val="00624E7F"/>
    <w:rsid w:val="006367B2"/>
    <w:rsid w:val="00641B44"/>
    <w:rsid w:val="006444CB"/>
    <w:rsid w:val="00654EF7"/>
    <w:rsid w:val="00657CDB"/>
    <w:rsid w:val="00665948"/>
    <w:rsid w:val="0067061F"/>
    <w:rsid w:val="006872D9"/>
    <w:rsid w:val="00687583"/>
    <w:rsid w:val="00691006"/>
    <w:rsid w:val="006C474F"/>
    <w:rsid w:val="006C5431"/>
    <w:rsid w:val="006F1D01"/>
    <w:rsid w:val="006F41B6"/>
    <w:rsid w:val="007142A8"/>
    <w:rsid w:val="007217BD"/>
    <w:rsid w:val="00725D95"/>
    <w:rsid w:val="0073074F"/>
    <w:rsid w:val="00734026"/>
    <w:rsid w:val="00741BB6"/>
    <w:rsid w:val="00761904"/>
    <w:rsid w:val="00766342"/>
    <w:rsid w:val="00767757"/>
    <w:rsid w:val="00771FD8"/>
    <w:rsid w:val="00772FEF"/>
    <w:rsid w:val="00790A21"/>
    <w:rsid w:val="007A1C2C"/>
    <w:rsid w:val="007A3293"/>
    <w:rsid w:val="007A6644"/>
    <w:rsid w:val="007B7B57"/>
    <w:rsid w:val="007C3342"/>
    <w:rsid w:val="007D4921"/>
    <w:rsid w:val="007D5C48"/>
    <w:rsid w:val="007E6A2A"/>
    <w:rsid w:val="007F3983"/>
    <w:rsid w:val="00802868"/>
    <w:rsid w:val="008110EA"/>
    <w:rsid w:val="00811EDE"/>
    <w:rsid w:val="00823599"/>
    <w:rsid w:val="00823F8F"/>
    <w:rsid w:val="0084200A"/>
    <w:rsid w:val="008436FF"/>
    <w:rsid w:val="00846C06"/>
    <w:rsid w:val="008629EB"/>
    <w:rsid w:val="00864DDD"/>
    <w:rsid w:val="008904D2"/>
    <w:rsid w:val="008A1372"/>
    <w:rsid w:val="008A6E53"/>
    <w:rsid w:val="008D5B3A"/>
    <w:rsid w:val="008E5EA2"/>
    <w:rsid w:val="008E6219"/>
    <w:rsid w:val="008E7C55"/>
    <w:rsid w:val="008F2988"/>
    <w:rsid w:val="009101B8"/>
    <w:rsid w:val="00915826"/>
    <w:rsid w:val="0093431F"/>
    <w:rsid w:val="009412BD"/>
    <w:rsid w:val="00943F01"/>
    <w:rsid w:val="00955837"/>
    <w:rsid w:val="00967645"/>
    <w:rsid w:val="00967C0D"/>
    <w:rsid w:val="00972B3C"/>
    <w:rsid w:val="00983B2A"/>
    <w:rsid w:val="00992F80"/>
    <w:rsid w:val="00996A1B"/>
    <w:rsid w:val="00997B2A"/>
    <w:rsid w:val="009B3437"/>
    <w:rsid w:val="009B4468"/>
    <w:rsid w:val="009F115C"/>
    <w:rsid w:val="009F3B24"/>
    <w:rsid w:val="009F4596"/>
    <w:rsid w:val="009F4799"/>
    <w:rsid w:val="00A2281F"/>
    <w:rsid w:val="00A22E76"/>
    <w:rsid w:val="00A260EE"/>
    <w:rsid w:val="00A41F2E"/>
    <w:rsid w:val="00A5525F"/>
    <w:rsid w:val="00A65EF6"/>
    <w:rsid w:val="00A86756"/>
    <w:rsid w:val="00A9053B"/>
    <w:rsid w:val="00AB2660"/>
    <w:rsid w:val="00AC055A"/>
    <w:rsid w:val="00AC6A32"/>
    <w:rsid w:val="00AD5524"/>
    <w:rsid w:val="00AD5615"/>
    <w:rsid w:val="00AD711C"/>
    <w:rsid w:val="00B32B2A"/>
    <w:rsid w:val="00B35EC1"/>
    <w:rsid w:val="00B3605C"/>
    <w:rsid w:val="00B442F4"/>
    <w:rsid w:val="00B45C4C"/>
    <w:rsid w:val="00B6023A"/>
    <w:rsid w:val="00B615B0"/>
    <w:rsid w:val="00B82B7B"/>
    <w:rsid w:val="00B87819"/>
    <w:rsid w:val="00B9116D"/>
    <w:rsid w:val="00B96A29"/>
    <w:rsid w:val="00BA3A89"/>
    <w:rsid w:val="00BB0B56"/>
    <w:rsid w:val="00BB3E07"/>
    <w:rsid w:val="00BC0E6B"/>
    <w:rsid w:val="00BC4555"/>
    <w:rsid w:val="00BC4741"/>
    <w:rsid w:val="00BC7867"/>
    <w:rsid w:val="00BD2711"/>
    <w:rsid w:val="00BD3EE1"/>
    <w:rsid w:val="00C00D49"/>
    <w:rsid w:val="00C11ADD"/>
    <w:rsid w:val="00C14ACD"/>
    <w:rsid w:val="00C23412"/>
    <w:rsid w:val="00C238C1"/>
    <w:rsid w:val="00C26087"/>
    <w:rsid w:val="00C43713"/>
    <w:rsid w:val="00C4418D"/>
    <w:rsid w:val="00C45FB0"/>
    <w:rsid w:val="00C52A5D"/>
    <w:rsid w:val="00C53DDF"/>
    <w:rsid w:val="00C55BBE"/>
    <w:rsid w:val="00C56153"/>
    <w:rsid w:val="00C8191B"/>
    <w:rsid w:val="00C86792"/>
    <w:rsid w:val="00CA364A"/>
    <w:rsid w:val="00CB28A3"/>
    <w:rsid w:val="00CB668C"/>
    <w:rsid w:val="00CE0DD0"/>
    <w:rsid w:val="00CF3C7A"/>
    <w:rsid w:val="00CF7091"/>
    <w:rsid w:val="00D01DF1"/>
    <w:rsid w:val="00D207D6"/>
    <w:rsid w:val="00D21391"/>
    <w:rsid w:val="00D407B3"/>
    <w:rsid w:val="00D46BD7"/>
    <w:rsid w:val="00D74073"/>
    <w:rsid w:val="00D86CC0"/>
    <w:rsid w:val="00D9715D"/>
    <w:rsid w:val="00DA1DFD"/>
    <w:rsid w:val="00DB455B"/>
    <w:rsid w:val="00DC53F8"/>
    <w:rsid w:val="00DC5AA9"/>
    <w:rsid w:val="00DD44E9"/>
    <w:rsid w:val="00E01217"/>
    <w:rsid w:val="00E073C4"/>
    <w:rsid w:val="00E211ED"/>
    <w:rsid w:val="00E249CD"/>
    <w:rsid w:val="00E30D9B"/>
    <w:rsid w:val="00E43C8E"/>
    <w:rsid w:val="00E5083F"/>
    <w:rsid w:val="00E558DC"/>
    <w:rsid w:val="00E56BB6"/>
    <w:rsid w:val="00E61602"/>
    <w:rsid w:val="00E70CCC"/>
    <w:rsid w:val="00E82D5E"/>
    <w:rsid w:val="00E85816"/>
    <w:rsid w:val="00E8588B"/>
    <w:rsid w:val="00E97A70"/>
    <w:rsid w:val="00EA0CCF"/>
    <w:rsid w:val="00EA1491"/>
    <w:rsid w:val="00EA4438"/>
    <w:rsid w:val="00EB5C1B"/>
    <w:rsid w:val="00ED2CF8"/>
    <w:rsid w:val="00EE28AF"/>
    <w:rsid w:val="00EE3AF3"/>
    <w:rsid w:val="00F51E0F"/>
    <w:rsid w:val="00F64C98"/>
    <w:rsid w:val="00F77184"/>
    <w:rsid w:val="00F94658"/>
    <w:rsid w:val="00F94E91"/>
    <w:rsid w:val="00FA000E"/>
    <w:rsid w:val="00FA1CC1"/>
    <w:rsid w:val="00FB0040"/>
    <w:rsid w:val="00FC29AD"/>
    <w:rsid w:val="00FD4F1F"/>
    <w:rsid w:val="00FF7D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5AB1DA"/>
  <w15:chartTrackingRefBased/>
  <w15:docId w15:val="{65B23EB7-D812-467D-B7D2-F0F3E5D6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2FEF"/>
  </w:style>
  <w:style w:type="paragraph" w:styleId="Cmsor1">
    <w:name w:val="heading 1"/>
    <w:basedOn w:val="Norml"/>
    <w:next w:val="Norml"/>
    <w:link w:val="Cmsor1Char"/>
    <w:uiPriority w:val="99"/>
    <w:qFormat/>
    <w:rsid w:val="00B96A29"/>
    <w:pPr>
      <w:keepNext/>
      <w:spacing w:after="0" w:line="240" w:lineRule="auto"/>
      <w:jc w:val="both"/>
      <w:outlineLvl w:val="0"/>
    </w:pPr>
    <w:rPr>
      <w:rFonts w:ascii="Times New Roman" w:eastAsia="Times New Roman" w:hAnsi="Times New Roman" w:cs="Times New Roman"/>
      <w:b/>
      <w:bCs/>
      <w:sz w:val="24"/>
      <w:szCs w:val="24"/>
      <w:lang w:eastAsia="hu-HU"/>
    </w:rPr>
  </w:style>
  <w:style w:type="paragraph" w:styleId="Cmsor2">
    <w:name w:val="heading 2"/>
    <w:basedOn w:val="Norml"/>
    <w:next w:val="Norml"/>
    <w:link w:val="Cmsor2Char"/>
    <w:uiPriority w:val="99"/>
    <w:semiHidden/>
    <w:unhideWhenUsed/>
    <w:qFormat/>
    <w:rsid w:val="00B96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9"/>
    <w:qFormat/>
    <w:rsid w:val="00B96A29"/>
    <w:pPr>
      <w:keepNext/>
      <w:spacing w:after="0" w:line="240" w:lineRule="auto"/>
      <w:jc w:val="both"/>
      <w:outlineLvl w:val="2"/>
    </w:pPr>
    <w:rPr>
      <w:rFonts w:ascii="Times New Roman" w:eastAsia="Times New Roman" w:hAnsi="Times New Roman" w:cs="Times New Roman"/>
      <w:b/>
      <w:bCs/>
      <w:sz w:val="24"/>
      <w:szCs w:val="24"/>
      <w:u w:val="single"/>
      <w:lang w:eastAsia="hu-HU"/>
    </w:rPr>
  </w:style>
  <w:style w:type="paragraph" w:styleId="Cmsor4">
    <w:name w:val="heading 4"/>
    <w:basedOn w:val="Norml"/>
    <w:next w:val="Norml"/>
    <w:link w:val="Cmsor4Char"/>
    <w:uiPriority w:val="99"/>
    <w:qFormat/>
    <w:rsid w:val="00B96A29"/>
    <w:pPr>
      <w:keepNext/>
      <w:spacing w:after="0" w:line="360" w:lineRule="auto"/>
      <w:outlineLvl w:val="3"/>
    </w:pPr>
    <w:rPr>
      <w:rFonts w:ascii="Times New Roman" w:eastAsia="Times New Roman" w:hAnsi="Times New Roman" w:cs="Times New Roman"/>
      <w:b/>
      <w:bCs/>
      <w:sz w:val="28"/>
      <w:szCs w:val="24"/>
      <w:u w:val="single"/>
      <w:lang w:eastAsia="hu-HU"/>
    </w:rPr>
  </w:style>
  <w:style w:type="paragraph" w:styleId="Cmsor5">
    <w:name w:val="heading 5"/>
    <w:basedOn w:val="Norml"/>
    <w:next w:val="Norml"/>
    <w:link w:val="Cmsor5Char"/>
    <w:uiPriority w:val="99"/>
    <w:qFormat/>
    <w:rsid w:val="00B96A29"/>
    <w:pPr>
      <w:keepNext/>
      <w:spacing w:after="0" w:line="360" w:lineRule="auto"/>
      <w:jc w:val="both"/>
      <w:outlineLvl w:val="4"/>
    </w:pPr>
    <w:rPr>
      <w:rFonts w:ascii="Times New Roman" w:eastAsia="Times New Roman" w:hAnsi="Times New Roman" w:cs="Times New Roman"/>
      <w:b/>
      <w:sz w:val="28"/>
      <w:szCs w:val="24"/>
      <w:lang w:eastAsia="hu-HU"/>
    </w:rPr>
  </w:style>
  <w:style w:type="paragraph" w:styleId="Cmsor7">
    <w:name w:val="heading 7"/>
    <w:basedOn w:val="Norml"/>
    <w:next w:val="Norml"/>
    <w:link w:val="Cmsor7Char"/>
    <w:uiPriority w:val="99"/>
    <w:semiHidden/>
    <w:unhideWhenUsed/>
    <w:qFormat/>
    <w:rsid w:val="00B96A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9"/>
    <w:qFormat/>
    <w:rsid w:val="00B96A29"/>
    <w:pPr>
      <w:keepNext/>
      <w:spacing w:after="0" w:line="360" w:lineRule="auto"/>
      <w:jc w:val="both"/>
      <w:outlineLvl w:val="7"/>
    </w:pPr>
    <w:rPr>
      <w:rFonts w:ascii="Times New Roman" w:eastAsia="Times New Roman" w:hAnsi="Times New Roman" w:cs="Times New Roman"/>
      <w:b/>
      <w:i/>
      <w:iCs/>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C3342"/>
    <w:pPr>
      <w:ind w:left="720"/>
      <w:contextualSpacing/>
    </w:pPr>
  </w:style>
  <w:style w:type="table" w:styleId="Rcsostblzat">
    <w:name w:val="Table Grid"/>
    <w:basedOn w:val="Normltblzat"/>
    <w:uiPriority w:val="39"/>
    <w:rsid w:val="00B9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9"/>
    <w:rsid w:val="00B96A29"/>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uiPriority w:val="99"/>
    <w:semiHidden/>
    <w:rsid w:val="00B96A29"/>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9"/>
    <w:rsid w:val="00B96A29"/>
    <w:rPr>
      <w:rFonts w:ascii="Times New Roman" w:eastAsia="Times New Roman" w:hAnsi="Times New Roman" w:cs="Times New Roman"/>
      <w:b/>
      <w:bCs/>
      <w:sz w:val="24"/>
      <w:szCs w:val="24"/>
      <w:u w:val="single"/>
      <w:lang w:eastAsia="hu-HU"/>
    </w:rPr>
  </w:style>
  <w:style w:type="character" w:customStyle="1" w:styleId="Cmsor4Char">
    <w:name w:val="Címsor 4 Char"/>
    <w:basedOn w:val="Bekezdsalapbettpusa"/>
    <w:link w:val="Cmsor4"/>
    <w:uiPriority w:val="99"/>
    <w:rsid w:val="00B96A29"/>
    <w:rPr>
      <w:rFonts w:ascii="Times New Roman" w:eastAsia="Times New Roman" w:hAnsi="Times New Roman" w:cs="Times New Roman"/>
      <w:b/>
      <w:bCs/>
      <w:sz w:val="28"/>
      <w:szCs w:val="24"/>
      <w:u w:val="single"/>
      <w:lang w:eastAsia="hu-HU"/>
    </w:rPr>
  </w:style>
  <w:style w:type="character" w:customStyle="1" w:styleId="Cmsor5Char">
    <w:name w:val="Címsor 5 Char"/>
    <w:basedOn w:val="Bekezdsalapbettpusa"/>
    <w:link w:val="Cmsor5"/>
    <w:uiPriority w:val="99"/>
    <w:rsid w:val="00B96A29"/>
    <w:rPr>
      <w:rFonts w:ascii="Times New Roman" w:eastAsia="Times New Roman" w:hAnsi="Times New Roman" w:cs="Times New Roman"/>
      <w:b/>
      <w:sz w:val="28"/>
      <w:szCs w:val="24"/>
      <w:lang w:eastAsia="hu-HU"/>
    </w:rPr>
  </w:style>
  <w:style w:type="character" w:customStyle="1" w:styleId="Cmsor7Char">
    <w:name w:val="Címsor 7 Char"/>
    <w:basedOn w:val="Bekezdsalapbettpusa"/>
    <w:link w:val="Cmsor7"/>
    <w:uiPriority w:val="99"/>
    <w:semiHidden/>
    <w:rsid w:val="00B96A29"/>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9"/>
    <w:rsid w:val="00B96A29"/>
    <w:rPr>
      <w:rFonts w:ascii="Times New Roman" w:eastAsia="Times New Roman" w:hAnsi="Times New Roman" w:cs="Times New Roman"/>
      <w:b/>
      <w:i/>
      <w:iCs/>
      <w:sz w:val="24"/>
      <w:szCs w:val="24"/>
      <w:lang w:eastAsia="hu-HU"/>
    </w:rPr>
  </w:style>
  <w:style w:type="character" w:styleId="Kiemels2">
    <w:name w:val="Strong"/>
    <w:aliases w:val="Kiemelés2"/>
    <w:uiPriority w:val="99"/>
    <w:qFormat/>
    <w:rsid w:val="00B96A29"/>
    <w:rPr>
      <w:b/>
      <w:bCs/>
    </w:rPr>
  </w:style>
  <w:style w:type="paragraph" w:styleId="NormlWeb">
    <w:name w:val="Normal (Web)"/>
    <w:basedOn w:val="Norml"/>
    <w:uiPriority w:val="99"/>
    <w:unhideWhenUsed/>
    <w:rsid w:val="00B96A2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B96A29"/>
    <w:rPr>
      <w:color w:val="0000FF"/>
      <w:u w:val="single"/>
    </w:rPr>
  </w:style>
  <w:style w:type="paragraph" w:styleId="Szvegtrzs3">
    <w:name w:val="Body Text 3"/>
    <w:basedOn w:val="Norml"/>
    <w:link w:val="Szvegtrzs3Char"/>
    <w:uiPriority w:val="99"/>
    <w:rsid w:val="00B96A2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B96A29"/>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semiHidden/>
    <w:unhideWhenUsed/>
    <w:rsid w:val="00B96A2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96A29"/>
  </w:style>
  <w:style w:type="paragraph" w:styleId="Szvegtrzs">
    <w:name w:val="Body Text"/>
    <w:basedOn w:val="Norml"/>
    <w:link w:val="SzvegtrzsChar"/>
    <w:uiPriority w:val="99"/>
    <w:semiHidden/>
    <w:unhideWhenUsed/>
    <w:rsid w:val="00B96A29"/>
    <w:pPr>
      <w:spacing w:after="120"/>
    </w:pPr>
  </w:style>
  <w:style w:type="character" w:customStyle="1" w:styleId="SzvegtrzsChar">
    <w:name w:val="Szövegtörzs Char"/>
    <w:basedOn w:val="Bekezdsalapbettpusa"/>
    <w:link w:val="Szvegtrzs"/>
    <w:uiPriority w:val="99"/>
    <w:semiHidden/>
    <w:rsid w:val="00B96A29"/>
  </w:style>
  <w:style w:type="paragraph" w:styleId="Szvegtrzsbehzssal3">
    <w:name w:val="Body Text Indent 3"/>
    <w:basedOn w:val="Norml"/>
    <w:link w:val="Szvegtrzsbehzssal3Char"/>
    <w:uiPriority w:val="99"/>
    <w:semiHidden/>
    <w:unhideWhenUsed/>
    <w:rsid w:val="00B96A2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B96A29"/>
    <w:rPr>
      <w:sz w:val="16"/>
      <w:szCs w:val="16"/>
    </w:rPr>
  </w:style>
  <w:style w:type="paragraph" w:styleId="Szvegtrzsbehzssal">
    <w:name w:val="Body Text Indent"/>
    <w:basedOn w:val="Norml"/>
    <w:link w:val="SzvegtrzsbehzssalChar"/>
    <w:uiPriority w:val="99"/>
    <w:semiHidden/>
    <w:unhideWhenUsed/>
    <w:rsid w:val="00B96A29"/>
    <w:pPr>
      <w:spacing w:after="120"/>
      <w:ind w:left="283"/>
    </w:pPr>
  </w:style>
  <w:style w:type="character" w:customStyle="1" w:styleId="SzvegtrzsbehzssalChar">
    <w:name w:val="Szövegtörzs behúzással Char"/>
    <w:basedOn w:val="Bekezdsalapbettpusa"/>
    <w:link w:val="Szvegtrzsbehzssal"/>
    <w:uiPriority w:val="99"/>
    <w:semiHidden/>
    <w:rsid w:val="00B96A29"/>
  </w:style>
  <w:style w:type="character" w:styleId="Kiemels">
    <w:name w:val="Emphasis"/>
    <w:basedOn w:val="Bekezdsalapbettpusa"/>
    <w:uiPriority w:val="99"/>
    <w:qFormat/>
    <w:rsid w:val="00B96A29"/>
    <w:rPr>
      <w:rFonts w:cs="Times New Roman"/>
      <w:i/>
      <w:iCs/>
    </w:rPr>
  </w:style>
  <w:style w:type="character" w:customStyle="1" w:styleId="st">
    <w:name w:val="st"/>
    <w:uiPriority w:val="99"/>
    <w:rsid w:val="00B96A29"/>
  </w:style>
  <w:style w:type="paragraph" w:styleId="lfej">
    <w:name w:val="header"/>
    <w:basedOn w:val="Norml"/>
    <w:link w:val="lfejChar"/>
    <w:uiPriority w:val="99"/>
    <w:semiHidden/>
    <w:rsid w:val="00B96A2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semiHidden/>
    <w:rsid w:val="00B96A29"/>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B96A29"/>
    <w:rPr>
      <w:color w:val="605E5C"/>
      <w:shd w:val="clear" w:color="auto" w:fill="E1DFDD"/>
    </w:rPr>
  </w:style>
  <w:style w:type="paragraph" w:styleId="Alcm">
    <w:name w:val="Subtitle"/>
    <w:basedOn w:val="Norml"/>
    <w:next w:val="Norml"/>
    <w:link w:val="AlcmChar"/>
    <w:uiPriority w:val="99"/>
    <w:qFormat/>
    <w:rsid w:val="00E61602"/>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99"/>
    <w:rsid w:val="00E61602"/>
    <w:rPr>
      <w:rFonts w:eastAsiaTheme="minorEastAsia"/>
      <w:color w:val="5A5A5A" w:themeColor="text1" w:themeTint="A5"/>
      <w:spacing w:val="15"/>
    </w:rPr>
  </w:style>
  <w:style w:type="paragraph" w:styleId="llb">
    <w:name w:val="footer"/>
    <w:basedOn w:val="Norml"/>
    <w:link w:val="llbChar"/>
    <w:uiPriority w:val="99"/>
    <w:unhideWhenUsed/>
    <w:rsid w:val="000B078B"/>
    <w:pPr>
      <w:tabs>
        <w:tab w:val="center" w:pos="4536"/>
        <w:tab w:val="right" w:pos="9072"/>
      </w:tabs>
      <w:spacing w:after="0" w:line="240" w:lineRule="auto"/>
    </w:pPr>
  </w:style>
  <w:style w:type="character" w:customStyle="1" w:styleId="llbChar">
    <w:name w:val="Élőláb Char"/>
    <w:basedOn w:val="Bekezdsalapbettpusa"/>
    <w:link w:val="llb"/>
    <w:uiPriority w:val="99"/>
    <w:rsid w:val="000B078B"/>
  </w:style>
  <w:style w:type="paragraph" w:styleId="Buborkszveg">
    <w:name w:val="Balloon Text"/>
    <w:basedOn w:val="Norml"/>
    <w:link w:val="BuborkszvegChar"/>
    <w:uiPriority w:val="99"/>
    <w:semiHidden/>
    <w:unhideWhenUsed/>
    <w:rsid w:val="003E4C9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E4C9A"/>
    <w:rPr>
      <w:rFonts w:ascii="Segoe UI" w:hAnsi="Segoe UI" w:cs="Segoe UI"/>
      <w:sz w:val="18"/>
      <w:szCs w:val="18"/>
    </w:rPr>
  </w:style>
  <w:style w:type="numbering" w:customStyle="1" w:styleId="Nemlista1">
    <w:name w:val="Nem lista1"/>
    <w:next w:val="Nemlista"/>
    <w:uiPriority w:val="99"/>
    <w:semiHidden/>
    <w:unhideWhenUsed/>
    <w:rsid w:val="00FA1CC1"/>
  </w:style>
  <w:style w:type="character" w:customStyle="1" w:styleId="Mrltotthiperhivatkozs1">
    <w:name w:val="Már látott hiperhivatkozás1"/>
    <w:basedOn w:val="Bekezdsalapbettpusa"/>
    <w:uiPriority w:val="99"/>
    <w:semiHidden/>
    <w:unhideWhenUsed/>
    <w:rsid w:val="00FA1CC1"/>
    <w:rPr>
      <w:color w:val="954F72"/>
      <w:u w:val="single"/>
    </w:rPr>
  </w:style>
  <w:style w:type="paragraph" w:customStyle="1" w:styleId="msonormal0">
    <w:name w:val="msonormal"/>
    <w:basedOn w:val="Norml"/>
    <w:uiPriority w:val="99"/>
    <w:rsid w:val="00FA1C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body">
    <w:name w:val="Text body"/>
    <w:basedOn w:val="Norml"/>
    <w:uiPriority w:val="99"/>
    <w:rsid w:val="00FA1CC1"/>
    <w:pPr>
      <w:suppressAutoHyphens/>
      <w:autoSpaceDN w:val="0"/>
      <w:spacing w:after="140" w:line="288" w:lineRule="auto"/>
    </w:pPr>
    <w:rPr>
      <w:rFonts w:ascii="Liberation Serif" w:eastAsia="Times New Roman" w:hAnsi="Liberation Serif" w:cs="FreeSans"/>
      <w:kern w:val="3"/>
      <w:sz w:val="24"/>
      <w:szCs w:val="24"/>
      <w:lang w:eastAsia="zh-CN" w:bidi="hi-IN"/>
    </w:rPr>
  </w:style>
  <w:style w:type="character" w:customStyle="1" w:styleId="Szvegtrzsbehzssal2Char1">
    <w:name w:val="Szövegtörzs behúzással 2 Char1"/>
    <w:basedOn w:val="Bekezdsalapbettpusa"/>
    <w:uiPriority w:val="99"/>
    <w:semiHidden/>
    <w:rsid w:val="00FA1CC1"/>
    <w:rPr>
      <w:rFonts w:ascii="Calibri" w:eastAsia="Calibri" w:hAnsi="Calibri" w:cs="Times New Roman" w:hint="default"/>
    </w:rPr>
  </w:style>
  <w:style w:type="character" w:customStyle="1" w:styleId="Szvegtrzsbehzssal3Char1">
    <w:name w:val="Szövegtörzs behúzással 3 Char1"/>
    <w:basedOn w:val="Bekezdsalapbettpusa"/>
    <w:uiPriority w:val="99"/>
    <w:semiHidden/>
    <w:rsid w:val="00FA1CC1"/>
    <w:rPr>
      <w:rFonts w:ascii="Calibri" w:eastAsia="Calibri" w:hAnsi="Calibri" w:cs="Times New Roman" w:hint="default"/>
      <w:sz w:val="16"/>
      <w:szCs w:val="16"/>
    </w:rPr>
  </w:style>
  <w:style w:type="character" w:customStyle="1" w:styleId="SzvegtrzsbehzssalChar1">
    <w:name w:val="Szövegtörzs behúzással Char1"/>
    <w:basedOn w:val="Bekezdsalapbettpusa"/>
    <w:uiPriority w:val="99"/>
    <w:semiHidden/>
    <w:rsid w:val="00FA1CC1"/>
    <w:rPr>
      <w:rFonts w:ascii="Calibri" w:eastAsia="Calibri" w:hAnsi="Calibri" w:cs="Times New Roman" w:hint="default"/>
    </w:rPr>
  </w:style>
  <w:style w:type="character" w:customStyle="1" w:styleId="BuborkszvegChar1">
    <w:name w:val="Buborékszöveg Char1"/>
    <w:basedOn w:val="Bekezdsalapbettpusa"/>
    <w:uiPriority w:val="99"/>
    <w:semiHidden/>
    <w:rsid w:val="00FA1CC1"/>
    <w:rPr>
      <w:rFonts w:ascii="Segoe UI" w:eastAsia="Calibri" w:hAnsi="Segoe UI" w:cs="Segoe UI" w:hint="default"/>
      <w:sz w:val="18"/>
      <w:szCs w:val="18"/>
    </w:rPr>
  </w:style>
  <w:style w:type="table" w:customStyle="1" w:styleId="Rcsostblzat1">
    <w:name w:val="Rácsos táblázat1"/>
    <w:basedOn w:val="Normltblzat"/>
    <w:next w:val="Rcsostblzat"/>
    <w:uiPriority w:val="59"/>
    <w:rsid w:val="00FA1C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A1CC1"/>
    <w:rPr>
      <w:color w:val="954F72" w:themeColor="followedHyperlink"/>
      <w:u w:val="single"/>
    </w:rPr>
  </w:style>
  <w:style w:type="character" w:styleId="Jegyzethivatkozs">
    <w:name w:val="annotation reference"/>
    <w:basedOn w:val="Bekezdsalapbettpusa"/>
    <w:uiPriority w:val="99"/>
    <w:semiHidden/>
    <w:unhideWhenUsed/>
    <w:rsid w:val="004E6C37"/>
    <w:rPr>
      <w:sz w:val="16"/>
      <w:szCs w:val="16"/>
    </w:rPr>
  </w:style>
  <w:style w:type="paragraph" w:styleId="Jegyzetszveg">
    <w:name w:val="annotation text"/>
    <w:basedOn w:val="Norml"/>
    <w:link w:val="JegyzetszvegChar"/>
    <w:uiPriority w:val="99"/>
    <w:semiHidden/>
    <w:unhideWhenUsed/>
    <w:rsid w:val="004E6C37"/>
    <w:pPr>
      <w:spacing w:line="240" w:lineRule="auto"/>
    </w:pPr>
    <w:rPr>
      <w:sz w:val="20"/>
      <w:szCs w:val="20"/>
    </w:rPr>
  </w:style>
  <w:style w:type="character" w:customStyle="1" w:styleId="JegyzetszvegChar">
    <w:name w:val="Jegyzetszöveg Char"/>
    <w:basedOn w:val="Bekezdsalapbettpusa"/>
    <w:link w:val="Jegyzetszveg"/>
    <w:uiPriority w:val="99"/>
    <w:semiHidden/>
    <w:rsid w:val="004E6C37"/>
    <w:rPr>
      <w:sz w:val="20"/>
      <w:szCs w:val="20"/>
    </w:rPr>
  </w:style>
  <w:style w:type="paragraph" w:styleId="Megjegyzstrgya">
    <w:name w:val="annotation subject"/>
    <w:basedOn w:val="Jegyzetszveg"/>
    <w:next w:val="Jegyzetszveg"/>
    <w:link w:val="MegjegyzstrgyaChar"/>
    <w:uiPriority w:val="99"/>
    <w:semiHidden/>
    <w:unhideWhenUsed/>
    <w:rsid w:val="004E6C37"/>
    <w:rPr>
      <w:b/>
      <w:bCs/>
    </w:rPr>
  </w:style>
  <w:style w:type="character" w:customStyle="1" w:styleId="MegjegyzstrgyaChar">
    <w:name w:val="Megjegyzés tárgya Char"/>
    <w:basedOn w:val="JegyzetszvegChar"/>
    <w:link w:val="Megjegyzstrgya"/>
    <w:uiPriority w:val="99"/>
    <w:semiHidden/>
    <w:rsid w:val="004E6C37"/>
    <w:rPr>
      <w:b/>
      <w:bCs/>
      <w:sz w:val="20"/>
      <w:szCs w:val="20"/>
    </w:rPr>
  </w:style>
  <w:style w:type="character" w:styleId="Feloldatlanmegemlts">
    <w:name w:val="Unresolved Mention"/>
    <w:basedOn w:val="Bekezdsalapbettpusa"/>
    <w:uiPriority w:val="99"/>
    <w:semiHidden/>
    <w:unhideWhenUsed/>
    <w:rsid w:val="00321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678">
      <w:bodyDiv w:val="1"/>
      <w:marLeft w:val="0"/>
      <w:marRight w:val="0"/>
      <w:marTop w:val="0"/>
      <w:marBottom w:val="0"/>
      <w:divBdr>
        <w:top w:val="none" w:sz="0" w:space="0" w:color="auto"/>
        <w:left w:val="none" w:sz="0" w:space="0" w:color="auto"/>
        <w:bottom w:val="none" w:sz="0" w:space="0" w:color="auto"/>
        <w:right w:val="none" w:sz="0" w:space="0" w:color="auto"/>
      </w:divBdr>
    </w:div>
    <w:div w:id="21172220">
      <w:bodyDiv w:val="1"/>
      <w:marLeft w:val="0"/>
      <w:marRight w:val="0"/>
      <w:marTop w:val="0"/>
      <w:marBottom w:val="0"/>
      <w:divBdr>
        <w:top w:val="none" w:sz="0" w:space="0" w:color="auto"/>
        <w:left w:val="none" w:sz="0" w:space="0" w:color="auto"/>
        <w:bottom w:val="none" w:sz="0" w:space="0" w:color="auto"/>
        <w:right w:val="none" w:sz="0" w:space="0" w:color="auto"/>
      </w:divBdr>
    </w:div>
    <w:div w:id="29914544">
      <w:bodyDiv w:val="1"/>
      <w:marLeft w:val="0"/>
      <w:marRight w:val="0"/>
      <w:marTop w:val="0"/>
      <w:marBottom w:val="0"/>
      <w:divBdr>
        <w:top w:val="none" w:sz="0" w:space="0" w:color="auto"/>
        <w:left w:val="none" w:sz="0" w:space="0" w:color="auto"/>
        <w:bottom w:val="none" w:sz="0" w:space="0" w:color="auto"/>
        <w:right w:val="none" w:sz="0" w:space="0" w:color="auto"/>
      </w:divBdr>
    </w:div>
    <w:div w:id="70323339">
      <w:bodyDiv w:val="1"/>
      <w:marLeft w:val="0"/>
      <w:marRight w:val="0"/>
      <w:marTop w:val="0"/>
      <w:marBottom w:val="0"/>
      <w:divBdr>
        <w:top w:val="none" w:sz="0" w:space="0" w:color="auto"/>
        <w:left w:val="none" w:sz="0" w:space="0" w:color="auto"/>
        <w:bottom w:val="none" w:sz="0" w:space="0" w:color="auto"/>
        <w:right w:val="none" w:sz="0" w:space="0" w:color="auto"/>
      </w:divBdr>
    </w:div>
    <w:div w:id="72166572">
      <w:bodyDiv w:val="1"/>
      <w:marLeft w:val="0"/>
      <w:marRight w:val="0"/>
      <w:marTop w:val="0"/>
      <w:marBottom w:val="0"/>
      <w:divBdr>
        <w:top w:val="none" w:sz="0" w:space="0" w:color="auto"/>
        <w:left w:val="none" w:sz="0" w:space="0" w:color="auto"/>
        <w:bottom w:val="none" w:sz="0" w:space="0" w:color="auto"/>
        <w:right w:val="none" w:sz="0" w:space="0" w:color="auto"/>
      </w:divBdr>
    </w:div>
    <w:div w:id="80369123">
      <w:bodyDiv w:val="1"/>
      <w:marLeft w:val="0"/>
      <w:marRight w:val="0"/>
      <w:marTop w:val="0"/>
      <w:marBottom w:val="0"/>
      <w:divBdr>
        <w:top w:val="none" w:sz="0" w:space="0" w:color="auto"/>
        <w:left w:val="none" w:sz="0" w:space="0" w:color="auto"/>
        <w:bottom w:val="none" w:sz="0" w:space="0" w:color="auto"/>
        <w:right w:val="none" w:sz="0" w:space="0" w:color="auto"/>
      </w:divBdr>
    </w:div>
    <w:div w:id="110245189">
      <w:bodyDiv w:val="1"/>
      <w:marLeft w:val="0"/>
      <w:marRight w:val="0"/>
      <w:marTop w:val="0"/>
      <w:marBottom w:val="0"/>
      <w:divBdr>
        <w:top w:val="none" w:sz="0" w:space="0" w:color="auto"/>
        <w:left w:val="none" w:sz="0" w:space="0" w:color="auto"/>
        <w:bottom w:val="none" w:sz="0" w:space="0" w:color="auto"/>
        <w:right w:val="none" w:sz="0" w:space="0" w:color="auto"/>
      </w:divBdr>
    </w:div>
    <w:div w:id="156960738">
      <w:bodyDiv w:val="1"/>
      <w:marLeft w:val="0"/>
      <w:marRight w:val="0"/>
      <w:marTop w:val="0"/>
      <w:marBottom w:val="0"/>
      <w:divBdr>
        <w:top w:val="none" w:sz="0" w:space="0" w:color="auto"/>
        <w:left w:val="none" w:sz="0" w:space="0" w:color="auto"/>
        <w:bottom w:val="none" w:sz="0" w:space="0" w:color="auto"/>
        <w:right w:val="none" w:sz="0" w:space="0" w:color="auto"/>
      </w:divBdr>
    </w:div>
    <w:div w:id="167258163">
      <w:bodyDiv w:val="1"/>
      <w:marLeft w:val="0"/>
      <w:marRight w:val="0"/>
      <w:marTop w:val="0"/>
      <w:marBottom w:val="0"/>
      <w:divBdr>
        <w:top w:val="none" w:sz="0" w:space="0" w:color="auto"/>
        <w:left w:val="none" w:sz="0" w:space="0" w:color="auto"/>
        <w:bottom w:val="none" w:sz="0" w:space="0" w:color="auto"/>
        <w:right w:val="none" w:sz="0" w:space="0" w:color="auto"/>
      </w:divBdr>
    </w:div>
    <w:div w:id="221257089">
      <w:bodyDiv w:val="1"/>
      <w:marLeft w:val="0"/>
      <w:marRight w:val="0"/>
      <w:marTop w:val="0"/>
      <w:marBottom w:val="0"/>
      <w:divBdr>
        <w:top w:val="none" w:sz="0" w:space="0" w:color="auto"/>
        <w:left w:val="none" w:sz="0" w:space="0" w:color="auto"/>
        <w:bottom w:val="none" w:sz="0" w:space="0" w:color="auto"/>
        <w:right w:val="none" w:sz="0" w:space="0" w:color="auto"/>
      </w:divBdr>
    </w:div>
    <w:div w:id="237249033">
      <w:bodyDiv w:val="1"/>
      <w:marLeft w:val="0"/>
      <w:marRight w:val="0"/>
      <w:marTop w:val="0"/>
      <w:marBottom w:val="0"/>
      <w:divBdr>
        <w:top w:val="none" w:sz="0" w:space="0" w:color="auto"/>
        <w:left w:val="none" w:sz="0" w:space="0" w:color="auto"/>
        <w:bottom w:val="none" w:sz="0" w:space="0" w:color="auto"/>
        <w:right w:val="none" w:sz="0" w:space="0" w:color="auto"/>
      </w:divBdr>
    </w:div>
    <w:div w:id="262036798">
      <w:bodyDiv w:val="1"/>
      <w:marLeft w:val="0"/>
      <w:marRight w:val="0"/>
      <w:marTop w:val="0"/>
      <w:marBottom w:val="0"/>
      <w:divBdr>
        <w:top w:val="none" w:sz="0" w:space="0" w:color="auto"/>
        <w:left w:val="none" w:sz="0" w:space="0" w:color="auto"/>
        <w:bottom w:val="none" w:sz="0" w:space="0" w:color="auto"/>
        <w:right w:val="none" w:sz="0" w:space="0" w:color="auto"/>
      </w:divBdr>
    </w:div>
    <w:div w:id="262230850">
      <w:bodyDiv w:val="1"/>
      <w:marLeft w:val="0"/>
      <w:marRight w:val="0"/>
      <w:marTop w:val="0"/>
      <w:marBottom w:val="0"/>
      <w:divBdr>
        <w:top w:val="none" w:sz="0" w:space="0" w:color="auto"/>
        <w:left w:val="none" w:sz="0" w:space="0" w:color="auto"/>
        <w:bottom w:val="none" w:sz="0" w:space="0" w:color="auto"/>
        <w:right w:val="none" w:sz="0" w:space="0" w:color="auto"/>
      </w:divBdr>
    </w:div>
    <w:div w:id="279336370">
      <w:bodyDiv w:val="1"/>
      <w:marLeft w:val="0"/>
      <w:marRight w:val="0"/>
      <w:marTop w:val="0"/>
      <w:marBottom w:val="0"/>
      <w:divBdr>
        <w:top w:val="none" w:sz="0" w:space="0" w:color="auto"/>
        <w:left w:val="none" w:sz="0" w:space="0" w:color="auto"/>
        <w:bottom w:val="none" w:sz="0" w:space="0" w:color="auto"/>
        <w:right w:val="none" w:sz="0" w:space="0" w:color="auto"/>
      </w:divBdr>
    </w:div>
    <w:div w:id="396827107">
      <w:bodyDiv w:val="1"/>
      <w:marLeft w:val="0"/>
      <w:marRight w:val="0"/>
      <w:marTop w:val="0"/>
      <w:marBottom w:val="0"/>
      <w:divBdr>
        <w:top w:val="none" w:sz="0" w:space="0" w:color="auto"/>
        <w:left w:val="none" w:sz="0" w:space="0" w:color="auto"/>
        <w:bottom w:val="none" w:sz="0" w:space="0" w:color="auto"/>
        <w:right w:val="none" w:sz="0" w:space="0" w:color="auto"/>
      </w:divBdr>
    </w:div>
    <w:div w:id="407653818">
      <w:bodyDiv w:val="1"/>
      <w:marLeft w:val="0"/>
      <w:marRight w:val="0"/>
      <w:marTop w:val="0"/>
      <w:marBottom w:val="0"/>
      <w:divBdr>
        <w:top w:val="none" w:sz="0" w:space="0" w:color="auto"/>
        <w:left w:val="none" w:sz="0" w:space="0" w:color="auto"/>
        <w:bottom w:val="none" w:sz="0" w:space="0" w:color="auto"/>
        <w:right w:val="none" w:sz="0" w:space="0" w:color="auto"/>
      </w:divBdr>
    </w:div>
    <w:div w:id="409276020">
      <w:bodyDiv w:val="1"/>
      <w:marLeft w:val="0"/>
      <w:marRight w:val="0"/>
      <w:marTop w:val="0"/>
      <w:marBottom w:val="0"/>
      <w:divBdr>
        <w:top w:val="none" w:sz="0" w:space="0" w:color="auto"/>
        <w:left w:val="none" w:sz="0" w:space="0" w:color="auto"/>
        <w:bottom w:val="none" w:sz="0" w:space="0" w:color="auto"/>
        <w:right w:val="none" w:sz="0" w:space="0" w:color="auto"/>
      </w:divBdr>
    </w:div>
    <w:div w:id="410393785">
      <w:bodyDiv w:val="1"/>
      <w:marLeft w:val="0"/>
      <w:marRight w:val="0"/>
      <w:marTop w:val="0"/>
      <w:marBottom w:val="0"/>
      <w:divBdr>
        <w:top w:val="none" w:sz="0" w:space="0" w:color="auto"/>
        <w:left w:val="none" w:sz="0" w:space="0" w:color="auto"/>
        <w:bottom w:val="none" w:sz="0" w:space="0" w:color="auto"/>
        <w:right w:val="none" w:sz="0" w:space="0" w:color="auto"/>
      </w:divBdr>
    </w:div>
    <w:div w:id="433285076">
      <w:bodyDiv w:val="1"/>
      <w:marLeft w:val="0"/>
      <w:marRight w:val="0"/>
      <w:marTop w:val="0"/>
      <w:marBottom w:val="0"/>
      <w:divBdr>
        <w:top w:val="none" w:sz="0" w:space="0" w:color="auto"/>
        <w:left w:val="none" w:sz="0" w:space="0" w:color="auto"/>
        <w:bottom w:val="none" w:sz="0" w:space="0" w:color="auto"/>
        <w:right w:val="none" w:sz="0" w:space="0" w:color="auto"/>
      </w:divBdr>
    </w:div>
    <w:div w:id="434252066">
      <w:bodyDiv w:val="1"/>
      <w:marLeft w:val="0"/>
      <w:marRight w:val="0"/>
      <w:marTop w:val="0"/>
      <w:marBottom w:val="0"/>
      <w:divBdr>
        <w:top w:val="none" w:sz="0" w:space="0" w:color="auto"/>
        <w:left w:val="none" w:sz="0" w:space="0" w:color="auto"/>
        <w:bottom w:val="none" w:sz="0" w:space="0" w:color="auto"/>
        <w:right w:val="none" w:sz="0" w:space="0" w:color="auto"/>
      </w:divBdr>
    </w:div>
    <w:div w:id="456490419">
      <w:bodyDiv w:val="1"/>
      <w:marLeft w:val="0"/>
      <w:marRight w:val="0"/>
      <w:marTop w:val="0"/>
      <w:marBottom w:val="0"/>
      <w:divBdr>
        <w:top w:val="none" w:sz="0" w:space="0" w:color="auto"/>
        <w:left w:val="none" w:sz="0" w:space="0" w:color="auto"/>
        <w:bottom w:val="none" w:sz="0" w:space="0" w:color="auto"/>
        <w:right w:val="none" w:sz="0" w:space="0" w:color="auto"/>
      </w:divBdr>
    </w:div>
    <w:div w:id="459540441">
      <w:bodyDiv w:val="1"/>
      <w:marLeft w:val="0"/>
      <w:marRight w:val="0"/>
      <w:marTop w:val="0"/>
      <w:marBottom w:val="0"/>
      <w:divBdr>
        <w:top w:val="none" w:sz="0" w:space="0" w:color="auto"/>
        <w:left w:val="none" w:sz="0" w:space="0" w:color="auto"/>
        <w:bottom w:val="none" w:sz="0" w:space="0" w:color="auto"/>
        <w:right w:val="none" w:sz="0" w:space="0" w:color="auto"/>
      </w:divBdr>
    </w:div>
    <w:div w:id="461115747">
      <w:bodyDiv w:val="1"/>
      <w:marLeft w:val="0"/>
      <w:marRight w:val="0"/>
      <w:marTop w:val="0"/>
      <w:marBottom w:val="0"/>
      <w:divBdr>
        <w:top w:val="none" w:sz="0" w:space="0" w:color="auto"/>
        <w:left w:val="none" w:sz="0" w:space="0" w:color="auto"/>
        <w:bottom w:val="none" w:sz="0" w:space="0" w:color="auto"/>
        <w:right w:val="none" w:sz="0" w:space="0" w:color="auto"/>
      </w:divBdr>
    </w:div>
    <w:div w:id="464857900">
      <w:bodyDiv w:val="1"/>
      <w:marLeft w:val="0"/>
      <w:marRight w:val="0"/>
      <w:marTop w:val="0"/>
      <w:marBottom w:val="0"/>
      <w:divBdr>
        <w:top w:val="none" w:sz="0" w:space="0" w:color="auto"/>
        <w:left w:val="none" w:sz="0" w:space="0" w:color="auto"/>
        <w:bottom w:val="none" w:sz="0" w:space="0" w:color="auto"/>
        <w:right w:val="none" w:sz="0" w:space="0" w:color="auto"/>
      </w:divBdr>
    </w:div>
    <w:div w:id="467747763">
      <w:bodyDiv w:val="1"/>
      <w:marLeft w:val="0"/>
      <w:marRight w:val="0"/>
      <w:marTop w:val="0"/>
      <w:marBottom w:val="0"/>
      <w:divBdr>
        <w:top w:val="none" w:sz="0" w:space="0" w:color="auto"/>
        <w:left w:val="none" w:sz="0" w:space="0" w:color="auto"/>
        <w:bottom w:val="none" w:sz="0" w:space="0" w:color="auto"/>
        <w:right w:val="none" w:sz="0" w:space="0" w:color="auto"/>
      </w:divBdr>
    </w:div>
    <w:div w:id="488446327">
      <w:bodyDiv w:val="1"/>
      <w:marLeft w:val="0"/>
      <w:marRight w:val="0"/>
      <w:marTop w:val="0"/>
      <w:marBottom w:val="0"/>
      <w:divBdr>
        <w:top w:val="none" w:sz="0" w:space="0" w:color="auto"/>
        <w:left w:val="none" w:sz="0" w:space="0" w:color="auto"/>
        <w:bottom w:val="none" w:sz="0" w:space="0" w:color="auto"/>
        <w:right w:val="none" w:sz="0" w:space="0" w:color="auto"/>
      </w:divBdr>
    </w:div>
    <w:div w:id="519858241">
      <w:bodyDiv w:val="1"/>
      <w:marLeft w:val="0"/>
      <w:marRight w:val="0"/>
      <w:marTop w:val="0"/>
      <w:marBottom w:val="0"/>
      <w:divBdr>
        <w:top w:val="none" w:sz="0" w:space="0" w:color="auto"/>
        <w:left w:val="none" w:sz="0" w:space="0" w:color="auto"/>
        <w:bottom w:val="none" w:sz="0" w:space="0" w:color="auto"/>
        <w:right w:val="none" w:sz="0" w:space="0" w:color="auto"/>
      </w:divBdr>
    </w:div>
    <w:div w:id="532228431">
      <w:bodyDiv w:val="1"/>
      <w:marLeft w:val="0"/>
      <w:marRight w:val="0"/>
      <w:marTop w:val="0"/>
      <w:marBottom w:val="0"/>
      <w:divBdr>
        <w:top w:val="none" w:sz="0" w:space="0" w:color="auto"/>
        <w:left w:val="none" w:sz="0" w:space="0" w:color="auto"/>
        <w:bottom w:val="none" w:sz="0" w:space="0" w:color="auto"/>
        <w:right w:val="none" w:sz="0" w:space="0" w:color="auto"/>
      </w:divBdr>
    </w:div>
    <w:div w:id="557666453">
      <w:bodyDiv w:val="1"/>
      <w:marLeft w:val="0"/>
      <w:marRight w:val="0"/>
      <w:marTop w:val="0"/>
      <w:marBottom w:val="0"/>
      <w:divBdr>
        <w:top w:val="none" w:sz="0" w:space="0" w:color="auto"/>
        <w:left w:val="none" w:sz="0" w:space="0" w:color="auto"/>
        <w:bottom w:val="none" w:sz="0" w:space="0" w:color="auto"/>
        <w:right w:val="none" w:sz="0" w:space="0" w:color="auto"/>
      </w:divBdr>
    </w:div>
    <w:div w:id="563417746">
      <w:bodyDiv w:val="1"/>
      <w:marLeft w:val="0"/>
      <w:marRight w:val="0"/>
      <w:marTop w:val="0"/>
      <w:marBottom w:val="0"/>
      <w:divBdr>
        <w:top w:val="none" w:sz="0" w:space="0" w:color="auto"/>
        <w:left w:val="none" w:sz="0" w:space="0" w:color="auto"/>
        <w:bottom w:val="none" w:sz="0" w:space="0" w:color="auto"/>
        <w:right w:val="none" w:sz="0" w:space="0" w:color="auto"/>
      </w:divBdr>
    </w:div>
    <w:div w:id="571083294">
      <w:bodyDiv w:val="1"/>
      <w:marLeft w:val="0"/>
      <w:marRight w:val="0"/>
      <w:marTop w:val="0"/>
      <w:marBottom w:val="0"/>
      <w:divBdr>
        <w:top w:val="none" w:sz="0" w:space="0" w:color="auto"/>
        <w:left w:val="none" w:sz="0" w:space="0" w:color="auto"/>
        <w:bottom w:val="none" w:sz="0" w:space="0" w:color="auto"/>
        <w:right w:val="none" w:sz="0" w:space="0" w:color="auto"/>
      </w:divBdr>
    </w:div>
    <w:div w:id="620113279">
      <w:bodyDiv w:val="1"/>
      <w:marLeft w:val="0"/>
      <w:marRight w:val="0"/>
      <w:marTop w:val="0"/>
      <w:marBottom w:val="0"/>
      <w:divBdr>
        <w:top w:val="none" w:sz="0" w:space="0" w:color="auto"/>
        <w:left w:val="none" w:sz="0" w:space="0" w:color="auto"/>
        <w:bottom w:val="none" w:sz="0" w:space="0" w:color="auto"/>
        <w:right w:val="none" w:sz="0" w:space="0" w:color="auto"/>
      </w:divBdr>
    </w:div>
    <w:div w:id="655308279">
      <w:bodyDiv w:val="1"/>
      <w:marLeft w:val="0"/>
      <w:marRight w:val="0"/>
      <w:marTop w:val="0"/>
      <w:marBottom w:val="0"/>
      <w:divBdr>
        <w:top w:val="none" w:sz="0" w:space="0" w:color="auto"/>
        <w:left w:val="none" w:sz="0" w:space="0" w:color="auto"/>
        <w:bottom w:val="none" w:sz="0" w:space="0" w:color="auto"/>
        <w:right w:val="none" w:sz="0" w:space="0" w:color="auto"/>
      </w:divBdr>
    </w:div>
    <w:div w:id="665941315">
      <w:bodyDiv w:val="1"/>
      <w:marLeft w:val="0"/>
      <w:marRight w:val="0"/>
      <w:marTop w:val="0"/>
      <w:marBottom w:val="0"/>
      <w:divBdr>
        <w:top w:val="none" w:sz="0" w:space="0" w:color="auto"/>
        <w:left w:val="none" w:sz="0" w:space="0" w:color="auto"/>
        <w:bottom w:val="none" w:sz="0" w:space="0" w:color="auto"/>
        <w:right w:val="none" w:sz="0" w:space="0" w:color="auto"/>
      </w:divBdr>
    </w:div>
    <w:div w:id="672222355">
      <w:bodyDiv w:val="1"/>
      <w:marLeft w:val="0"/>
      <w:marRight w:val="0"/>
      <w:marTop w:val="0"/>
      <w:marBottom w:val="0"/>
      <w:divBdr>
        <w:top w:val="none" w:sz="0" w:space="0" w:color="auto"/>
        <w:left w:val="none" w:sz="0" w:space="0" w:color="auto"/>
        <w:bottom w:val="none" w:sz="0" w:space="0" w:color="auto"/>
        <w:right w:val="none" w:sz="0" w:space="0" w:color="auto"/>
      </w:divBdr>
    </w:div>
    <w:div w:id="708535718">
      <w:bodyDiv w:val="1"/>
      <w:marLeft w:val="0"/>
      <w:marRight w:val="0"/>
      <w:marTop w:val="0"/>
      <w:marBottom w:val="0"/>
      <w:divBdr>
        <w:top w:val="none" w:sz="0" w:space="0" w:color="auto"/>
        <w:left w:val="none" w:sz="0" w:space="0" w:color="auto"/>
        <w:bottom w:val="none" w:sz="0" w:space="0" w:color="auto"/>
        <w:right w:val="none" w:sz="0" w:space="0" w:color="auto"/>
      </w:divBdr>
    </w:div>
    <w:div w:id="729382403">
      <w:bodyDiv w:val="1"/>
      <w:marLeft w:val="0"/>
      <w:marRight w:val="0"/>
      <w:marTop w:val="0"/>
      <w:marBottom w:val="0"/>
      <w:divBdr>
        <w:top w:val="none" w:sz="0" w:space="0" w:color="auto"/>
        <w:left w:val="none" w:sz="0" w:space="0" w:color="auto"/>
        <w:bottom w:val="none" w:sz="0" w:space="0" w:color="auto"/>
        <w:right w:val="none" w:sz="0" w:space="0" w:color="auto"/>
      </w:divBdr>
    </w:div>
    <w:div w:id="769275398">
      <w:bodyDiv w:val="1"/>
      <w:marLeft w:val="0"/>
      <w:marRight w:val="0"/>
      <w:marTop w:val="0"/>
      <w:marBottom w:val="0"/>
      <w:divBdr>
        <w:top w:val="none" w:sz="0" w:space="0" w:color="auto"/>
        <w:left w:val="none" w:sz="0" w:space="0" w:color="auto"/>
        <w:bottom w:val="none" w:sz="0" w:space="0" w:color="auto"/>
        <w:right w:val="none" w:sz="0" w:space="0" w:color="auto"/>
      </w:divBdr>
    </w:div>
    <w:div w:id="778525070">
      <w:bodyDiv w:val="1"/>
      <w:marLeft w:val="0"/>
      <w:marRight w:val="0"/>
      <w:marTop w:val="0"/>
      <w:marBottom w:val="0"/>
      <w:divBdr>
        <w:top w:val="none" w:sz="0" w:space="0" w:color="auto"/>
        <w:left w:val="none" w:sz="0" w:space="0" w:color="auto"/>
        <w:bottom w:val="none" w:sz="0" w:space="0" w:color="auto"/>
        <w:right w:val="none" w:sz="0" w:space="0" w:color="auto"/>
      </w:divBdr>
    </w:div>
    <w:div w:id="843712440">
      <w:bodyDiv w:val="1"/>
      <w:marLeft w:val="0"/>
      <w:marRight w:val="0"/>
      <w:marTop w:val="0"/>
      <w:marBottom w:val="0"/>
      <w:divBdr>
        <w:top w:val="none" w:sz="0" w:space="0" w:color="auto"/>
        <w:left w:val="none" w:sz="0" w:space="0" w:color="auto"/>
        <w:bottom w:val="none" w:sz="0" w:space="0" w:color="auto"/>
        <w:right w:val="none" w:sz="0" w:space="0" w:color="auto"/>
      </w:divBdr>
    </w:div>
    <w:div w:id="857735346">
      <w:bodyDiv w:val="1"/>
      <w:marLeft w:val="0"/>
      <w:marRight w:val="0"/>
      <w:marTop w:val="0"/>
      <w:marBottom w:val="0"/>
      <w:divBdr>
        <w:top w:val="none" w:sz="0" w:space="0" w:color="auto"/>
        <w:left w:val="none" w:sz="0" w:space="0" w:color="auto"/>
        <w:bottom w:val="none" w:sz="0" w:space="0" w:color="auto"/>
        <w:right w:val="none" w:sz="0" w:space="0" w:color="auto"/>
      </w:divBdr>
    </w:div>
    <w:div w:id="865022444">
      <w:bodyDiv w:val="1"/>
      <w:marLeft w:val="0"/>
      <w:marRight w:val="0"/>
      <w:marTop w:val="0"/>
      <w:marBottom w:val="0"/>
      <w:divBdr>
        <w:top w:val="none" w:sz="0" w:space="0" w:color="auto"/>
        <w:left w:val="none" w:sz="0" w:space="0" w:color="auto"/>
        <w:bottom w:val="none" w:sz="0" w:space="0" w:color="auto"/>
        <w:right w:val="none" w:sz="0" w:space="0" w:color="auto"/>
      </w:divBdr>
    </w:div>
    <w:div w:id="875778495">
      <w:bodyDiv w:val="1"/>
      <w:marLeft w:val="0"/>
      <w:marRight w:val="0"/>
      <w:marTop w:val="0"/>
      <w:marBottom w:val="0"/>
      <w:divBdr>
        <w:top w:val="none" w:sz="0" w:space="0" w:color="auto"/>
        <w:left w:val="none" w:sz="0" w:space="0" w:color="auto"/>
        <w:bottom w:val="none" w:sz="0" w:space="0" w:color="auto"/>
        <w:right w:val="none" w:sz="0" w:space="0" w:color="auto"/>
      </w:divBdr>
    </w:div>
    <w:div w:id="876507609">
      <w:bodyDiv w:val="1"/>
      <w:marLeft w:val="0"/>
      <w:marRight w:val="0"/>
      <w:marTop w:val="0"/>
      <w:marBottom w:val="0"/>
      <w:divBdr>
        <w:top w:val="none" w:sz="0" w:space="0" w:color="auto"/>
        <w:left w:val="none" w:sz="0" w:space="0" w:color="auto"/>
        <w:bottom w:val="none" w:sz="0" w:space="0" w:color="auto"/>
        <w:right w:val="none" w:sz="0" w:space="0" w:color="auto"/>
      </w:divBdr>
    </w:div>
    <w:div w:id="889152685">
      <w:bodyDiv w:val="1"/>
      <w:marLeft w:val="0"/>
      <w:marRight w:val="0"/>
      <w:marTop w:val="0"/>
      <w:marBottom w:val="0"/>
      <w:divBdr>
        <w:top w:val="none" w:sz="0" w:space="0" w:color="auto"/>
        <w:left w:val="none" w:sz="0" w:space="0" w:color="auto"/>
        <w:bottom w:val="none" w:sz="0" w:space="0" w:color="auto"/>
        <w:right w:val="none" w:sz="0" w:space="0" w:color="auto"/>
      </w:divBdr>
    </w:div>
    <w:div w:id="893586004">
      <w:bodyDiv w:val="1"/>
      <w:marLeft w:val="0"/>
      <w:marRight w:val="0"/>
      <w:marTop w:val="0"/>
      <w:marBottom w:val="0"/>
      <w:divBdr>
        <w:top w:val="none" w:sz="0" w:space="0" w:color="auto"/>
        <w:left w:val="none" w:sz="0" w:space="0" w:color="auto"/>
        <w:bottom w:val="none" w:sz="0" w:space="0" w:color="auto"/>
        <w:right w:val="none" w:sz="0" w:space="0" w:color="auto"/>
      </w:divBdr>
    </w:div>
    <w:div w:id="925575357">
      <w:bodyDiv w:val="1"/>
      <w:marLeft w:val="0"/>
      <w:marRight w:val="0"/>
      <w:marTop w:val="0"/>
      <w:marBottom w:val="0"/>
      <w:divBdr>
        <w:top w:val="none" w:sz="0" w:space="0" w:color="auto"/>
        <w:left w:val="none" w:sz="0" w:space="0" w:color="auto"/>
        <w:bottom w:val="none" w:sz="0" w:space="0" w:color="auto"/>
        <w:right w:val="none" w:sz="0" w:space="0" w:color="auto"/>
      </w:divBdr>
    </w:div>
    <w:div w:id="985159671">
      <w:bodyDiv w:val="1"/>
      <w:marLeft w:val="0"/>
      <w:marRight w:val="0"/>
      <w:marTop w:val="0"/>
      <w:marBottom w:val="0"/>
      <w:divBdr>
        <w:top w:val="none" w:sz="0" w:space="0" w:color="auto"/>
        <w:left w:val="none" w:sz="0" w:space="0" w:color="auto"/>
        <w:bottom w:val="none" w:sz="0" w:space="0" w:color="auto"/>
        <w:right w:val="none" w:sz="0" w:space="0" w:color="auto"/>
      </w:divBdr>
    </w:div>
    <w:div w:id="1047146610">
      <w:bodyDiv w:val="1"/>
      <w:marLeft w:val="0"/>
      <w:marRight w:val="0"/>
      <w:marTop w:val="0"/>
      <w:marBottom w:val="0"/>
      <w:divBdr>
        <w:top w:val="none" w:sz="0" w:space="0" w:color="auto"/>
        <w:left w:val="none" w:sz="0" w:space="0" w:color="auto"/>
        <w:bottom w:val="none" w:sz="0" w:space="0" w:color="auto"/>
        <w:right w:val="none" w:sz="0" w:space="0" w:color="auto"/>
      </w:divBdr>
    </w:div>
    <w:div w:id="1051684306">
      <w:bodyDiv w:val="1"/>
      <w:marLeft w:val="0"/>
      <w:marRight w:val="0"/>
      <w:marTop w:val="0"/>
      <w:marBottom w:val="0"/>
      <w:divBdr>
        <w:top w:val="none" w:sz="0" w:space="0" w:color="auto"/>
        <w:left w:val="none" w:sz="0" w:space="0" w:color="auto"/>
        <w:bottom w:val="none" w:sz="0" w:space="0" w:color="auto"/>
        <w:right w:val="none" w:sz="0" w:space="0" w:color="auto"/>
      </w:divBdr>
    </w:div>
    <w:div w:id="1087263617">
      <w:bodyDiv w:val="1"/>
      <w:marLeft w:val="0"/>
      <w:marRight w:val="0"/>
      <w:marTop w:val="0"/>
      <w:marBottom w:val="0"/>
      <w:divBdr>
        <w:top w:val="none" w:sz="0" w:space="0" w:color="auto"/>
        <w:left w:val="none" w:sz="0" w:space="0" w:color="auto"/>
        <w:bottom w:val="none" w:sz="0" w:space="0" w:color="auto"/>
        <w:right w:val="none" w:sz="0" w:space="0" w:color="auto"/>
      </w:divBdr>
    </w:div>
    <w:div w:id="1093430950">
      <w:bodyDiv w:val="1"/>
      <w:marLeft w:val="0"/>
      <w:marRight w:val="0"/>
      <w:marTop w:val="0"/>
      <w:marBottom w:val="0"/>
      <w:divBdr>
        <w:top w:val="none" w:sz="0" w:space="0" w:color="auto"/>
        <w:left w:val="none" w:sz="0" w:space="0" w:color="auto"/>
        <w:bottom w:val="none" w:sz="0" w:space="0" w:color="auto"/>
        <w:right w:val="none" w:sz="0" w:space="0" w:color="auto"/>
      </w:divBdr>
    </w:div>
    <w:div w:id="1109928410">
      <w:bodyDiv w:val="1"/>
      <w:marLeft w:val="0"/>
      <w:marRight w:val="0"/>
      <w:marTop w:val="0"/>
      <w:marBottom w:val="0"/>
      <w:divBdr>
        <w:top w:val="none" w:sz="0" w:space="0" w:color="auto"/>
        <w:left w:val="none" w:sz="0" w:space="0" w:color="auto"/>
        <w:bottom w:val="none" w:sz="0" w:space="0" w:color="auto"/>
        <w:right w:val="none" w:sz="0" w:space="0" w:color="auto"/>
      </w:divBdr>
    </w:div>
    <w:div w:id="1166821160">
      <w:bodyDiv w:val="1"/>
      <w:marLeft w:val="0"/>
      <w:marRight w:val="0"/>
      <w:marTop w:val="0"/>
      <w:marBottom w:val="0"/>
      <w:divBdr>
        <w:top w:val="none" w:sz="0" w:space="0" w:color="auto"/>
        <w:left w:val="none" w:sz="0" w:space="0" w:color="auto"/>
        <w:bottom w:val="none" w:sz="0" w:space="0" w:color="auto"/>
        <w:right w:val="none" w:sz="0" w:space="0" w:color="auto"/>
      </w:divBdr>
    </w:div>
    <w:div w:id="1266227346">
      <w:bodyDiv w:val="1"/>
      <w:marLeft w:val="0"/>
      <w:marRight w:val="0"/>
      <w:marTop w:val="0"/>
      <w:marBottom w:val="0"/>
      <w:divBdr>
        <w:top w:val="none" w:sz="0" w:space="0" w:color="auto"/>
        <w:left w:val="none" w:sz="0" w:space="0" w:color="auto"/>
        <w:bottom w:val="none" w:sz="0" w:space="0" w:color="auto"/>
        <w:right w:val="none" w:sz="0" w:space="0" w:color="auto"/>
      </w:divBdr>
    </w:div>
    <w:div w:id="1282228319">
      <w:bodyDiv w:val="1"/>
      <w:marLeft w:val="0"/>
      <w:marRight w:val="0"/>
      <w:marTop w:val="0"/>
      <w:marBottom w:val="0"/>
      <w:divBdr>
        <w:top w:val="none" w:sz="0" w:space="0" w:color="auto"/>
        <w:left w:val="none" w:sz="0" w:space="0" w:color="auto"/>
        <w:bottom w:val="none" w:sz="0" w:space="0" w:color="auto"/>
        <w:right w:val="none" w:sz="0" w:space="0" w:color="auto"/>
      </w:divBdr>
    </w:div>
    <w:div w:id="1301417629">
      <w:bodyDiv w:val="1"/>
      <w:marLeft w:val="0"/>
      <w:marRight w:val="0"/>
      <w:marTop w:val="0"/>
      <w:marBottom w:val="0"/>
      <w:divBdr>
        <w:top w:val="none" w:sz="0" w:space="0" w:color="auto"/>
        <w:left w:val="none" w:sz="0" w:space="0" w:color="auto"/>
        <w:bottom w:val="none" w:sz="0" w:space="0" w:color="auto"/>
        <w:right w:val="none" w:sz="0" w:space="0" w:color="auto"/>
      </w:divBdr>
    </w:div>
    <w:div w:id="1343168448">
      <w:bodyDiv w:val="1"/>
      <w:marLeft w:val="0"/>
      <w:marRight w:val="0"/>
      <w:marTop w:val="0"/>
      <w:marBottom w:val="0"/>
      <w:divBdr>
        <w:top w:val="none" w:sz="0" w:space="0" w:color="auto"/>
        <w:left w:val="none" w:sz="0" w:space="0" w:color="auto"/>
        <w:bottom w:val="none" w:sz="0" w:space="0" w:color="auto"/>
        <w:right w:val="none" w:sz="0" w:space="0" w:color="auto"/>
      </w:divBdr>
    </w:div>
    <w:div w:id="1374578342">
      <w:bodyDiv w:val="1"/>
      <w:marLeft w:val="0"/>
      <w:marRight w:val="0"/>
      <w:marTop w:val="0"/>
      <w:marBottom w:val="0"/>
      <w:divBdr>
        <w:top w:val="none" w:sz="0" w:space="0" w:color="auto"/>
        <w:left w:val="none" w:sz="0" w:space="0" w:color="auto"/>
        <w:bottom w:val="none" w:sz="0" w:space="0" w:color="auto"/>
        <w:right w:val="none" w:sz="0" w:space="0" w:color="auto"/>
      </w:divBdr>
    </w:div>
    <w:div w:id="1381322737">
      <w:bodyDiv w:val="1"/>
      <w:marLeft w:val="0"/>
      <w:marRight w:val="0"/>
      <w:marTop w:val="0"/>
      <w:marBottom w:val="0"/>
      <w:divBdr>
        <w:top w:val="none" w:sz="0" w:space="0" w:color="auto"/>
        <w:left w:val="none" w:sz="0" w:space="0" w:color="auto"/>
        <w:bottom w:val="none" w:sz="0" w:space="0" w:color="auto"/>
        <w:right w:val="none" w:sz="0" w:space="0" w:color="auto"/>
      </w:divBdr>
    </w:div>
    <w:div w:id="1384910163">
      <w:bodyDiv w:val="1"/>
      <w:marLeft w:val="0"/>
      <w:marRight w:val="0"/>
      <w:marTop w:val="0"/>
      <w:marBottom w:val="0"/>
      <w:divBdr>
        <w:top w:val="none" w:sz="0" w:space="0" w:color="auto"/>
        <w:left w:val="none" w:sz="0" w:space="0" w:color="auto"/>
        <w:bottom w:val="none" w:sz="0" w:space="0" w:color="auto"/>
        <w:right w:val="none" w:sz="0" w:space="0" w:color="auto"/>
      </w:divBdr>
    </w:div>
    <w:div w:id="1392851926">
      <w:bodyDiv w:val="1"/>
      <w:marLeft w:val="0"/>
      <w:marRight w:val="0"/>
      <w:marTop w:val="0"/>
      <w:marBottom w:val="0"/>
      <w:divBdr>
        <w:top w:val="none" w:sz="0" w:space="0" w:color="auto"/>
        <w:left w:val="none" w:sz="0" w:space="0" w:color="auto"/>
        <w:bottom w:val="none" w:sz="0" w:space="0" w:color="auto"/>
        <w:right w:val="none" w:sz="0" w:space="0" w:color="auto"/>
      </w:divBdr>
    </w:div>
    <w:div w:id="1393384150">
      <w:bodyDiv w:val="1"/>
      <w:marLeft w:val="0"/>
      <w:marRight w:val="0"/>
      <w:marTop w:val="0"/>
      <w:marBottom w:val="0"/>
      <w:divBdr>
        <w:top w:val="none" w:sz="0" w:space="0" w:color="auto"/>
        <w:left w:val="none" w:sz="0" w:space="0" w:color="auto"/>
        <w:bottom w:val="none" w:sz="0" w:space="0" w:color="auto"/>
        <w:right w:val="none" w:sz="0" w:space="0" w:color="auto"/>
      </w:divBdr>
    </w:div>
    <w:div w:id="1505512504">
      <w:bodyDiv w:val="1"/>
      <w:marLeft w:val="0"/>
      <w:marRight w:val="0"/>
      <w:marTop w:val="0"/>
      <w:marBottom w:val="0"/>
      <w:divBdr>
        <w:top w:val="none" w:sz="0" w:space="0" w:color="auto"/>
        <w:left w:val="none" w:sz="0" w:space="0" w:color="auto"/>
        <w:bottom w:val="none" w:sz="0" w:space="0" w:color="auto"/>
        <w:right w:val="none" w:sz="0" w:space="0" w:color="auto"/>
      </w:divBdr>
    </w:div>
    <w:div w:id="1525509571">
      <w:bodyDiv w:val="1"/>
      <w:marLeft w:val="0"/>
      <w:marRight w:val="0"/>
      <w:marTop w:val="0"/>
      <w:marBottom w:val="0"/>
      <w:divBdr>
        <w:top w:val="none" w:sz="0" w:space="0" w:color="auto"/>
        <w:left w:val="none" w:sz="0" w:space="0" w:color="auto"/>
        <w:bottom w:val="none" w:sz="0" w:space="0" w:color="auto"/>
        <w:right w:val="none" w:sz="0" w:space="0" w:color="auto"/>
      </w:divBdr>
    </w:div>
    <w:div w:id="1541210441">
      <w:bodyDiv w:val="1"/>
      <w:marLeft w:val="0"/>
      <w:marRight w:val="0"/>
      <w:marTop w:val="0"/>
      <w:marBottom w:val="0"/>
      <w:divBdr>
        <w:top w:val="none" w:sz="0" w:space="0" w:color="auto"/>
        <w:left w:val="none" w:sz="0" w:space="0" w:color="auto"/>
        <w:bottom w:val="none" w:sz="0" w:space="0" w:color="auto"/>
        <w:right w:val="none" w:sz="0" w:space="0" w:color="auto"/>
      </w:divBdr>
    </w:div>
    <w:div w:id="1583952345">
      <w:bodyDiv w:val="1"/>
      <w:marLeft w:val="0"/>
      <w:marRight w:val="0"/>
      <w:marTop w:val="0"/>
      <w:marBottom w:val="0"/>
      <w:divBdr>
        <w:top w:val="none" w:sz="0" w:space="0" w:color="auto"/>
        <w:left w:val="none" w:sz="0" w:space="0" w:color="auto"/>
        <w:bottom w:val="none" w:sz="0" w:space="0" w:color="auto"/>
        <w:right w:val="none" w:sz="0" w:space="0" w:color="auto"/>
      </w:divBdr>
    </w:div>
    <w:div w:id="1592930435">
      <w:bodyDiv w:val="1"/>
      <w:marLeft w:val="0"/>
      <w:marRight w:val="0"/>
      <w:marTop w:val="0"/>
      <w:marBottom w:val="0"/>
      <w:divBdr>
        <w:top w:val="none" w:sz="0" w:space="0" w:color="auto"/>
        <w:left w:val="none" w:sz="0" w:space="0" w:color="auto"/>
        <w:bottom w:val="none" w:sz="0" w:space="0" w:color="auto"/>
        <w:right w:val="none" w:sz="0" w:space="0" w:color="auto"/>
      </w:divBdr>
    </w:div>
    <w:div w:id="1593855075">
      <w:bodyDiv w:val="1"/>
      <w:marLeft w:val="0"/>
      <w:marRight w:val="0"/>
      <w:marTop w:val="0"/>
      <w:marBottom w:val="0"/>
      <w:divBdr>
        <w:top w:val="none" w:sz="0" w:space="0" w:color="auto"/>
        <w:left w:val="none" w:sz="0" w:space="0" w:color="auto"/>
        <w:bottom w:val="none" w:sz="0" w:space="0" w:color="auto"/>
        <w:right w:val="none" w:sz="0" w:space="0" w:color="auto"/>
      </w:divBdr>
    </w:div>
    <w:div w:id="1617525200">
      <w:bodyDiv w:val="1"/>
      <w:marLeft w:val="0"/>
      <w:marRight w:val="0"/>
      <w:marTop w:val="0"/>
      <w:marBottom w:val="0"/>
      <w:divBdr>
        <w:top w:val="none" w:sz="0" w:space="0" w:color="auto"/>
        <w:left w:val="none" w:sz="0" w:space="0" w:color="auto"/>
        <w:bottom w:val="none" w:sz="0" w:space="0" w:color="auto"/>
        <w:right w:val="none" w:sz="0" w:space="0" w:color="auto"/>
      </w:divBdr>
    </w:div>
    <w:div w:id="1618102326">
      <w:bodyDiv w:val="1"/>
      <w:marLeft w:val="0"/>
      <w:marRight w:val="0"/>
      <w:marTop w:val="0"/>
      <w:marBottom w:val="0"/>
      <w:divBdr>
        <w:top w:val="none" w:sz="0" w:space="0" w:color="auto"/>
        <w:left w:val="none" w:sz="0" w:space="0" w:color="auto"/>
        <w:bottom w:val="none" w:sz="0" w:space="0" w:color="auto"/>
        <w:right w:val="none" w:sz="0" w:space="0" w:color="auto"/>
      </w:divBdr>
    </w:div>
    <w:div w:id="1635596388">
      <w:bodyDiv w:val="1"/>
      <w:marLeft w:val="0"/>
      <w:marRight w:val="0"/>
      <w:marTop w:val="0"/>
      <w:marBottom w:val="0"/>
      <w:divBdr>
        <w:top w:val="none" w:sz="0" w:space="0" w:color="auto"/>
        <w:left w:val="none" w:sz="0" w:space="0" w:color="auto"/>
        <w:bottom w:val="none" w:sz="0" w:space="0" w:color="auto"/>
        <w:right w:val="none" w:sz="0" w:space="0" w:color="auto"/>
      </w:divBdr>
    </w:div>
    <w:div w:id="1648968702">
      <w:bodyDiv w:val="1"/>
      <w:marLeft w:val="0"/>
      <w:marRight w:val="0"/>
      <w:marTop w:val="0"/>
      <w:marBottom w:val="0"/>
      <w:divBdr>
        <w:top w:val="none" w:sz="0" w:space="0" w:color="auto"/>
        <w:left w:val="none" w:sz="0" w:space="0" w:color="auto"/>
        <w:bottom w:val="none" w:sz="0" w:space="0" w:color="auto"/>
        <w:right w:val="none" w:sz="0" w:space="0" w:color="auto"/>
      </w:divBdr>
    </w:div>
    <w:div w:id="1651901614">
      <w:bodyDiv w:val="1"/>
      <w:marLeft w:val="0"/>
      <w:marRight w:val="0"/>
      <w:marTop w:val="0"/>
      <w:marBottom w:val="0"/>
      <w:divBdr>
        <w:top w:val="none" w:sz="0" w:space="0" w:color="auto"/>
        <w:left w:val="none" w:sz="0" w:space="0" w:color="auto"/>
        <w:bottom w:val="none" w:sz="0" w:space="0" w:color="auto"/>
        <w:right w:val="none" w:sz="0" w:space="0" w:color="auto"/>
      </w:divBdr>
    </w:div>
    <w:div w:id="1655794159">
      <w:bodyDiv w:val="1"/>
      <w:marLeft w:val="0"/>
      <w:marRight w:val="0"/>
      <w:marTop w:val="0"/>
      <w:marBottom w:val="0"/>
      <w:divBdr>
        <w:top w:val="none" w:sz="0" w:space="0" w:color="auto"/>
        <w:left w:val="none" w:sz="0" w:space="0" w:color="auto"/>
        <w:bottom w:val="none" w:sz="0" w:space="0" w:color="auto"/>
        <w:right w:val="none" w:sz="0" w:space="0" w:color="auto"/>
      </w:divBdr>
    </w:div>
    <w:div w:id="1693023663">
      <w:bodyDiv w:val="1"/>
      <w:marLeft w:val="0"/>
      <w:marRight w:val="0"/>
      <w:marTop w:val="0"/>
      <w:marBottom w:val="0"/>
      <w:divBdr>
        <w:top w:val="none" w:sz="0" w:space="0" w:color="auto"/>
        <w:left w:val="none" w:sz="0" w:space="0" w:color="auto"/>
        <w:bottom w:val="none" w:sz="0" w:space="0" w:color="auto"/>
        <w:right w:val="none" w:sz="0" w:space="0" w:color="auto"/>
      </w:divBdr>
    </w:div>
    <w:div w:id="1774321781">
      <w:bodyDiv w:val="1"/>
      <w:marLeft w:val="0"/>
      <w:marRight w:val="0"/>
      <w:marTop w:val="0"/>
      <w:marBottom w:val="0"/>
      <w:divBdr>
        <w:top w:val="none" w:sz="0" w:space="0" w:color="auto"/>
        <w:left w:val="none" w:sz="0" w:space="0" w:color="auto"/>
        <w:bottom w:val="none" w:sz="0" w:space="0" w:color="auto"/>
        <w:right w:val="none" w:sz="0" w:space="0" w:color="auto"/>
      </w:divBdr>
    </w:div>
    <w:div w:id="1800949396">
      <w:bodyDiv w:val="1"/>
      <w:marLeft w:val="0"/>
      <w:marRight w:val="0"/>
      <w:marTop w:val="0"/>
      <w:marBottom w:val="0"/>
      <w:divBdr>
        <w:top w:val="none" w:sz="0" w:space="0" w:color="auto"/>
        <w:left w:val="none" w:sz="0" w:space="0" w:color="auto"/>
        <w:bottom w:val="none" w:sz="0" w:space="0" w:color="auto"/>
        <w:right w:val="none" w:sz="0" w:space="0" w:color="auto"/>
      </w:divBdr>
    </w:div>
    <w:div w:id="1868063842">
      <w:bodyDiv w:val="1"/>
      <w:marLeft w:val="0"/>
      <w:marRight w:val="0"/>
      <w:marTop w:val="0"/>
      <w:marBottom w:val="0"/>
      <w:divBdr>
        <w:top w:val="none" w:sz="0" w:space="0" w:color="auto"/>
        <w:left w:val="none" w:sz="0" w:space="0" w:color="auto"/>
        <w:bottom w:val="none" w:sz="0" w:space="0" w:color="auto"/>
        <w:right w:val="none" w:sz="0" w:space="0" w:color="auto"/>
      </w:divBdr>
    </w:div>
    <w:div w:id="1941645305">
      <w:bodyDiv w:val="1"/>
      <w:marLeft w:val="0"/>
      <w:marRight w:val="0"/>
      <w:marTop w:val="0"/>
      <w:marBottom w:val="0"/>
      <w:divBdr>
        <w:top w:val="none" w:sz="0" w:space="0" w:color="auto"/>
        <w:left w:val="none" w:sz="0" w:space="0" w:color="auto"/>
        <w:bottom w:val="none" w:sz="0" w:space="0" w:color="auto"/>
        <w:right w:val="none" w:sz="0" w:space="0" w:color="auto"/>
      </w:divBdr>
    </w:div>
    <w:div w:id="1947542971">
      <w:bodyDiv w:val="1"/>
      <w:marLeft w:val="0"/>
      <w:marRight w:val="0"/>
      <w:marTop w:val="0"/>
      <w:marBottom w:val="0"/>
      <w:divBdr>
        <w:top w:val="none" w:sz="0" w:space="0" w:color="auto"/>
        <w:left w:val="none" w:sz="0" w:space="0" w:color="auto"/>
        <w:bottom w:val="none" w:sz="0" w:space="0" w:color="auto"/>
        <w:right w:val="none" w:sz="0" w:space="0" w:color="auto"/>
      </w:divBdr>
    </w:div>
    <w:div w:id="1965580938">
      <w:bodyDiv w:val="1"/>
      <w:marLeft w:val="0"/>
      <w:marRight w:val="0"/>
      <w:marTop w:val="0"/>
      <w:marBottom w:val="0"/>
      <w:divBdr>
        <w:top w:val="none" w:sz="0" w:space="0" w:color="auto"/>
        <w:left w:val="none" w:sz="0" w:space="0" w:color="auto"/>
        <w:bottom w:val="none" w:sz="0" w:space="0" w:color="auto"/>
        <w:right w:val="none" w:sz="0" w:space="0" w:color="auto"/>
      </w:divBdr>
    </w:div>
    <w:div w:id="2027319219">
      <w:bodyDiv w:val="1"/>
      <w:marLeft w:val="0"/>
      <w:marRight w:val="0"/>
      <w:marTop w:val="0"/>
      <w:marBottom w:val="0"/>
      <w:divBdr>
        <w:top w:val="none" w:sz="0" w:space="0" w:color="auto"/>
        <w:left w:val="none" w:sz="0" w:space="0" w:color="auto"/>
        <w:bottom w:val="none" w:sz="0" w:space="0" w:color="auto"/>
        <w:right w:val="none" w:sz="0" w:space="0" w:color="auto"/>
      </w:divBdr>
    </w:div>
    <w:div w:id="2043435593">
      <w:bodyDiv w:val="1"/>
      <w:marLeft w:val="0"/>
      <w:marRight w:val="0"/>
      <w:marTop w:val="0"/>
      <w:marBottom w:val="0"/>
      <w:divBdr>
        <w:top w:val="none" w:sz="0" w:space="0" w:color="auto"/>
        <w:left w:val="none" w:sz="0" w:space="0" w:color="auto"/>
        <w:bottom w:val="none" w:sz="0" w:space="0" w:color="auto"/>
        <w:right w:val="none" w:sz="0" w:space="0" w:color="auto"/>
      </w:divBdr>
    </w:div>
    <w:div w:id="2049063567">
      <w:bodyDiv w:val="1"/>
      <w:marLeft w:val="0"/>
      <w:marRight w:val="0"/>
      <w:marTop w:val="0"/>
      <w:marBottom w:val="0"/>
      <w:divBdr>
        <w:top w:val="none" w:sz="0" w:space="0" w:color="auto"/>
        <w:left w:val="none" w:sz="0" w:space="0" w:color="auto"/>
        <w:bottom w:val="none" w:sz="0" w:space="0" w:color="auto"/>
        <w:right w:val="none" w:sz="0" w:space="0" w:color="auto"/>
      </w:divBdr>
    </w:div>
    <w:div w:id="2070296761">
      <w:bodyDiv w:val="1"/>
      <w:marLeft w:val="0"/>
      <w:marRight w:val="0"/>
      <w:marTop w:val="0"/>
      <w:marBottom w:val="0"/>
      <w:divBdr>
        <w:top w:val="none" w:sz="0" w:space="0" w:color="auto"/>
        <w:left w:val="none" w:sz="0" w:space="0" w:color="auto"/>
        <w:bottom w:val="none" w:sz="0" w:space="0" w:color="auto"/>
        <w:right w:val="none" w:sz="0" w:space="0" w:color="auto"/>
      </w:divBdr>
    </w:div>
    <w:div w:id="2074422538">
      <w:bodyDiv w:val="1"/>
      <w:marLeft w:val="0"/>
      <w:marRight w:val="0"/>
      <w:marTop w:val="0"/>
      <w:marBottom w:val="0"/>
      <w:divBdr>
        <w:top w:val="none" w:sz="0" w:space="0" w:color="auto"/>
        <w:left w:val="none" w:sz="0" w:space="0" w:color="auto"/>
        <w:bottom w:val="none" w:sz="0" w:space="0" w:color="auto"/>
        <w:right w:val="none" w:sz="0" w:space="0" w:color="auto"/>
      </w:divBdr>
    </w:div>
    <w:div w:id="21371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loredb.hu" TargetMode="External"/><Relationship Id="rId13" Type="http://schemas.openxmlformats.org/officeDocument/2006/relationships/hyperlink" Target="http://elohagyomany.sk/adatbazisok/neptanccsoportok-adatbazisa/" TargetMode="External"/><Relationship Id="rId18" Type="http://schemas.openxmlformats.org/officeDocument/2006/relationships/hyperlink" Target="https://hagyomanyokhaza.projectmanager.hu/projekt.php?SetProjektID=37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lohagyomany.sk/adatbazisok/kezmuvesek/" TargetMode="External"/><Relationship Id="rId17" Type="http://schemas.openxmlformats.org/officeDocument/2006/relationships/hyperlink" Target="https://hagyomanyokhaza.projectmanager.hu/projekt.php?SetProjektID=61"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ohagyomany.sk/events/category/rendezvenyek/" TargetMode="External"/><Relationship Id="rId5" Type="http://schemas.openxmlformats.org/officeDocument/2006/relationships/webSettings" Target="webSettings.xml"/><Relationship Id="rId15" Type="http://schemas.openxmlformats.org/officeDocument/2006/relationships/hyperlink" Target="https://hagyomanyokhaza.hu/hu/node/3675" TargetMode="External"/><Relationship Id="rId23" Type="http://schemas.openxmlformats.org/officeDocument/2006/relationships/theme" Target="theme/theme1.xml"/><Relationship Id="rId10" Type="http://schemas.openxmlformats.org/officeDocument/2006/relationships/hyperlink" Target="http://elohagyomany.sk/neprajzi-gyujtesek-kutatasok/" TargetMode="External"/><Relationship Id="rId19" Type="http://schemas.openxmlformats.org/officeDocument/2006/relationships/hyperlink" Target="https://hagyomanyokhaza.projectmanager.hu/projekt.php?SetProjektID=386" TargetMode="External"/><Relationship Id="rId4" Type="http://schemas.openxmlformats.org/officeDocument/2006/relationships/settings" Target="settings.xml"/><Relationship Id="rId9" Type="http://schemas.openxmlformats.org/officeDocument/2006/relationships/hyperlink" Target="http://www.folkloredb.hu" TargetMode="External"/><Relationship Id="rId14" Type="http://schemas.openxmlformats.org/officeDocument/2006/relationships/hyperlink" Target="https://hagyomanyokhaza.hu/hu/node/283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A252-9560-4998-88E3-98AB3DF9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202</Pages>
  <Words>53162</Words>
  <Characters>366825</Characters>
  <Application>Microsoft Office Word</Application>
  <DocSecurity>0</DocSecurity>
  <Lines>3056</Lines>
  <Paragraphs>838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János</dc:creator>
  <cp:keywords/>
  <dc:description/>
  <cp:lastModifiedBy>Tóth János</cp:lastModifiedBy>
  <cp:revision>11</cp:revision>
  <cp:lastPrinted>2020-04-28T13:04:00Z</cp:lastPrinted>
  <dcterms:created xsi:type="dcterms:W3CDTF">2020-04-16T14:01:00Z</dcterms:created>
  <dcterms:modified xsi:type="dcterms:W3CDTF">2020-05-08T07:15:00Z</dcterms:modified>
</cp:coreProperties>
</file>