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5" w:rsidRDefault="008F2E65" w:rsidP="008F2E65">
      <w:pPr>
        <w:pStyle w:val="Nincstrkz"/>
        <w:jc w:val="center"/>
        <w:rPr>
          <w:rStyle w:val="field"/>
          <w:rFonts w:ascii="Times New Roman" w:hAnsi="Times New Roman" w:cs="Times New Roman"/>
          <w:b/>
          <w:sz w:val="28"/>
        </w:rPr>
      </w:pPr>
      <w:r w:rsidRPr="008F2E65">
        <w:rPr>
          <w:rStyle w:val="field"/>
          <w:rFonts w:ascii="Times New Roman" w:hAnsi="Times New Roman" w:cs="Times New Roman"/>
          <w:b/>
          <w:sz w:val="28"/>
        </w:rPr>
        <w:t>Csonka Ferenc</w:t>
      </w:r>
      <w:r>
        <w:rPr>
          <w:rStyle w:val="field"/>
          <w:rFonts w:ascii="Times New Roman" w:hAnsi="Times New Roman" w:cs="Times New Roman"/>
          <w:b/>
          <w:sz w:val="28"/>
        </w:rPr>
        <w:t xml:space="preserve">, </w:t>
      </w:r>
      <w:r w:rsidR="00910A33">
        <w:rPr>
          <w:rStyle w:val="field"/>
          <w:rFonts w:ascii="Times New Roman" w:hAnsi="Times New Roman" w:cs="Times New Roman"/>
          <w:b/>
          <w:sz w:val="28"/>
        </w:rPr>
        <w:t xml:space="preserve">Halmos Béla-díjas </w:t>
      </w:r>
      <w:r>
        <w:rPr>
          <w:rStyle w:val="field"/>
          <w:rFonts w:ascii="Times New Roman" w:hAnsi="Times New Roman" w:cs="Times New Roman"/>
          <w:b/>
          <w:sz w:val="28"/>
        </w:rPr>
        <w:t>vajdasági prímás ad koncertet a Hagyományok Házában</w:t>
      </w:r>
    </w:p>
    <w:p w:rsidR="008F2E65" w:rsidRDefault="008F2E65" w:rsidP="008F2E65">
      <w:pPr>
        <w:pStyle w:val="Nincstrkz"/>
        <w:rPr>
          <w:rFonts w:ascii="Times New Roman" w:hAnsi="Times New Roman" w:cs="Times New Roman"/>
          <w:color w:val="212529"/>
        </w:rPr>
      </w:pPr>
    </w:p>
    <w:p w:rsidR="00910A33" w:rsidRPr="00F2286D" w:rsidRDefault="00BD0613" w:rsidP="00BD0613">
      <w:pPr>
        <w:pStyle w:val="NormlWeb"/>
        <w:spacing w:before="0" w:beforeAutospacing="0" w:after="240" w:afterAutospacing="0"/>
        <w:jc w:val="both"/>
      </w:pPr>
      <w:r w:rsidRPr="00F2286D">
        <w:t xml:space="preserve">2019-ben Csonka Ferenc, vajdasági prímás nyerte a </w:t>
      </w:r>
      <w:r w:rsidRPr="00F2286D">
        <w:rPr>
          <w:rStyle w:val="Kiemels2"/>
        </w:rPr>
        <w:t>Halmos Béla vándordíj</w:t>
      </w:r>
      <w:r w:rsidRPr="00F2286D">
        <w:t xml:space="preserve">at, így egy éven keresztül használhatta a Márkus Barbarossa János által, Halmos </w:t>
      </w:r>
      <w:r w:rsidR="00F2286D">
        <w:t>Bélának készített mesterhegedűt. A díjat a</w:t>
      </w:r>
      <w:r w:rsidR="00F2286D">
        <w:rPr>
          <w:bCs/>
        </w:rPr>
        <w:t xml:space="preserve"> Zeneakadémián </w:t>
      </w:r>
      <w:r w:rsidR="00F2286D">
        <w:t>adták át</w:t>
      </w:r>
      <w:r w:rsidR="00F2286D">
        <w:rPr>
          <w:bCs/>
        </w:rPr>
        <w:t xml:space="preserve"> </w:t>
      </w:r>
      <w:r w:rsidR="00F2286D">
        <w:t xml:space="preserve">májusban </w:t>
      </w:r>
      <w:r w:rsidR="00910A33" w:rsidRPr="00F2286D">
        <w:rPr>
          <w:bCs/>
        </w:rPr>
        <w:t xml:space="preserve">a Táncház napja alkalmából. </w:t>
      </w:r>
      <w:r w:rsidRPr="00F2286D">
        <w:t>A vándorhegedű és az elismeréssel járó pénzjutalom mellett a</w:t>
      </w:r>
      <w:r w:rsidR="00910A33" w:rsidRPr="00F2286D">
        <w:t xml:space="preserve"> Hagyományok </w:t>
      </w:r>
      <w:r w:rsidRPr="00F2286D">
        <w:t xml:space="preserve">Háza fellépési </w:t>
      </w:r>
      <w:r w:rsidR="00910A33" w:rsidRPr="00F2286D">
        <w:t xml:space="preserve">lehetőséget </w:t>
      </w:r>
      <w:r w:rsidR="00674655">
        <w:t xml:space="preserve">is </w:t>
      </w:r>
      <w:r w:rsidR="00910A33" w:rsidRPr="00F2286D">
        <w:t>biztosít az új díj</w:t>
      </w:r>
      <w:r w:rsidR="00674655">
        <w:t>azottnak, o</w:t>
      </w:r>
      <w:r w:rsidRPr="00F2286D">
        <w:t xml:space="preserve">któber </w:t>
      </w:r>
      <w:r w:rsidR="00674655">
        <w:t>27-én Csonka Ferenc</w:t>
      </w:r>
      <w:r w:rsidR="00923AC2" w:rsidRPr="00F2286D">
        <w:t xml:space="preserve"> prímás</w:t>
      </w:r>
      <w:r w:rsidRPr="00F2286D">
        <w:t xml:space="preserve"> valamit zenésztársai és tanítványai adnak koncertet </w:t>
      </w:r>
      <w:r w:rsidR="00910A33" w:rsidRPr="00F2286D">
        <w:t>a Hagyományok Házába</w:t>
      </w:r>
      <w:r w:rsidR="00923AC2" w:rsidRPr="00F2286D">
        <w:t xml:space="preserve">n. </w:t>
      </w:r>
      <w:r w:rsidR="00910A33" w:rsidRPr="00F2286D">
        <w:t xml:space="preserve"> </w:t>
      </w:r>
    </w:p>
    <w:p w:rsidR="008F2E65" w:rsidRPr="00F2286D" w:rsidRDefault="008F2E65" w:rsidP="008F2E65">
      <w:pPr>
        <w:pStyle w:val="NormlWeb"/>
        <w:spacing w:before="0" w:beforeAutospacing="0" w:after="240" w:afterAutospacing="0"/>
        <w:jc w:val="both"/>
      </w:pPr>
      <w:r w:rsidRPr="00F2286D">
        <w:t xml:space="preserve">Csonka Ferenc </w:t>
      </w:r>
      <w:r w:rsidR="00923AC2" w:rsidRPr="00F2286D">
        <w:t xml:space="preserve">- </w:t>
      </w:r>
      <w:r w:rsidRPr="00F2286D">
        <w:t xml:space="preserve">a szegedi </w:t>
      </w:r>
      <w:r w:rsidRPr="00F2286D">
        <w:rPr>
          <w:i/>
        </w:rPr>
        <w:t>Rozsdamaró zenekar</w:t>
      </w:r>
      <w:r w:rsidR="00923AC2" w:rsidRPr="00F2286D">
        <w:t xml:space="preserve"> és</w:t>
      </w:r>
      <w:r w:rsidRPr="00F2286D">
        <w:t xml:space="preserve"> a délvidéki </w:t>
      </w:r>
      <w:r w:rsidRPr="00F2286D">
        <w:rPr>
          <w:i/>
        </w:rPr>
        <w:t>Csonka Ferenc és zenekarának</w:t>
      </w:r>
      <w:r w:rsidRPr="00F2286D">
        <w:t xml:space="preserve"> prímása </w:t>
      </w:r>
      <w:r w:rsidR="00923AC2" w:rsidRPr="00F2286D">
        <w:t xml:space="preserve">- </w:t>
      </w:r>
      <w:r w:rsidRPr="00F2286D">
        <w:rPr>
          <w:b/>
        </w:rPr>
        <w:t>Mély</w:t>
      </w:r>
      <w:r w:rsidR="00BD0613" w:rsidRPr="00F2286D">
        <w:t xml:space="preserve">, illetve a </w:t>
      </w:r>
      <w:r w:rsidR="00BD0613" w:rsidRPr="00F2286D">
        <w:rPr>
          <w:b/>
        </w:rPr>
        <w:t>Katonasors</w:t>
      </w:r>
      <w:r w:rsidR="00BD0613" w:rsidRPr="00F2286D">
        <w:t xml:space="preserve"> című, nemrég megjelent lemezét</w:t>
      </w:r>
      <w:r w:rsidR="00674655">
        <w:t xml:space="preserve"> mutatja be </w:t>
      </w:r>
      <w:bookmarkStart w:id="0" w:name="_GoBack"/>
      <w:bookmarkEnd w:id="0"/>
      <w:r w:rsidRPr="00F2286D">
        <w:t>a Hagyományok Házába</w:t>
      </w:r>
      <w:r w:rsidR="00910A33" w:rsidRPr="00F2286D">
        <w:t>n</w:t>
      </w:r>
      <w:r w:rsidRPr="00F2286D">
        <w:t xml:space="preserve">. </w:t>
      </w:r>
      <w:r w:rsidR="00923AC2" w:rsidRPr="00F2286D">
        <w:t>A műsorban</w:t>
      </w:r>
      <w:r w:rsidRPr="00F2286D">
        <w:t xml:space="preserve"> a </w:t>
      </w:r>
      <w:r w:rsidRPr="00F2286D">
        <w:rPr>
          <w:i/>
        </w:rPr>
        <w:t>Mesterek és tanítványok</w:t>
      </w:r>
      <w:r w:rsidRPr="00F2286D">
        <w:t xml:space="preserve"> koncertsorozat koncepciójának megfelelően</w:t>
      </w:r>
      <w:r w:rsidR="00BD0613" w:rsidRPr="00F2286D">
        <w:t xml:space="preserve"> a prímás tanítványai</w:t>
      </w:r>
      <w:r w:rsidRPr="00F2286D">
        <w:t xml:space="preserve"> - </w:t>
      </w:r>
      <w:r w:rsidR="00BD0613" w:rsidRPr="00F2286D">
        <w:t xml:space="preserve">a horgosi </w:t>
      </w:r>
      <w:r w:rsidR="00BD0613" w:rsidRPr="00F2286D">
        <w:rPr>
          <w:rStyle w:val="Kiemels2"/>
        </w:rPr>
        <w:t>Tillinkó Luca</w:t>
      </w:r>
      <w:r w:rsidR="00BD0613" w:rsidRPr="00F2286D">
        <w:t xml:space="preserve"> és </w:t>
      </w:r>
      <w:r w:rsidRPr="00F2286D">
        <w:t xml:space="preserve">a </w:t>
      </w:r>
      <w:r w:rsidRPr="00F2286D">
        <w:rPr>
          <w:rStyle w:val="Kiemels2"/>
        </w:rPr>
        <w:t>Pendergő tamburazenekar</w:t>
      </w:r>
      <w:r w:rsidR="00923AC2" w:rsidRPr="00F2286D">
        <w:t xml:space="preserve"> is fellép</w:t>
      </w:r>
      <w:r w:rsidR="00BD0613" w:rsidRPr="00F2286D">
        <w:t>.</w:t>
      </w:r>
      <w:r w:rsidRPr="00F2286D">
        <w:t xml:space="preserve"> </w:t>
      </w:r>
      <w:r w:rsidRPr="00F2286D">
        <w:rPr>
          <w:rStyle w:val="Kiemels2"/>
          <w:b w:val="0"/>
        </w:rPr>
        <w:t>A koncerten közreműködik</w:t>
      </w:r>
      <w:r w:rsidRPr="00F2286D">
        <w:t xml:space="preserve"> Varga Orsolya, Lajkó Levente, Papp László, Nagy Gábor, Kisgyőri Krisztián és Králik Gusztáv.</w:t>
      </w:r>
    </w:p>
    <w:p w:rsidR="00910A33" w:rsidRDefault="00910A33" w:rsidP="008F2E65">
      <w:pPr>
        <w:pStyle w:val="NormlWeb"/>
        <w:spacing w:before="0" w:beforeAutospacing="0" w:after="240" w:afterAutospacing="0"/>
        <w:jc w:val="both"/>
        <w:rPr>
          <w:color w:val="212529"/>
        </w:rPr>
      </w:pPr>
    </w:p>
    <w:p w:rsidR="008F2E65" w:rsidRDefault="008F2E65" w:rsidP="008F2E65">
      <w:pPr>
        <w:pStyle w:val="Nincstrkz"/>
        <w:rPr>
          <w:rFonts w:ascii="Times New Roman" w:hAnsi="Times New Roman" w:cs="Times New Roman"/>
          <w:color w:val="212529"/>
        </w:rPr>
      </w:pPr>
    </w:p>
    <w:p w:rsidR="008F2E65" w:rsidRPr="00BD2B6E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eastAsia="hu-HU"/>
        </w:rPr>
        <w:t xml:space="preserve">Időpont: 2019. október </w:t>
      </w:r>
      <w:r>
        <w:rPr>
          <w:rFonts w:ascii="Times New Roman" w:eastAsia="Times New Roman" w:hAnsi="Times New Roman"/>
          <w:iCs/>
          <w:color w:val="000000"/>
          <w:lang w:eastAsia="hu-HU"/>
        </w:rPr>
        <w:t>27</w:t>
      </w:r>
      <w:proofErr w:type="gramStart"/>
      <w:r>
        <w:rPr>
          <w:rFonts w:ascii="Times New Roman" w:eastAsia="Times New Roman" w:hAnsi="Times New Roman"/>
          <w:iCs/>
          <w:color w:val="000000"/>
          <w:lang w:eastAsia="hu-HU"/>
        </w:rPr>
        <w:t>.,</w:t>
      </w:r>
      <w:proofErr w:type="gramEnd"/>
      <w:r>
        <w:rPr>
          <w:rFonts w:ascii="Times New Roman" w:eastAsia="Times New Roman" w:hAnsi="Times New Roman"/>
          <w:iCs/>
          <w:color w:val="000000"/>
          <w:lang w:eastAsia="hu-HU"/>
        </w:rPr>
        <w:t xml:space="preserve"> 19.00</w:t>
      </w:r>
    </w:p>
    <w:p w:rsidR="008F2E65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eastAsia="hu-HU"/>
        </w:rPr>
        <w:t xml:space="preserve">Helyszín: </w:t>
      </w:r>
      <w:r w:rsidR="00C1548E">
        <w:rPr>
          <w:rFonts w:ascii="Times New Roman" w:eastAsia="Times New Roman" w:hAnsi="Times New Roman"/>
          <w:iCs/>
          <w:color w:val="000000"/>
          <w:lang w:eastAsia="hu-HU"/>
        </w:rPr>
        <w:t>Budapest, Hagyományok Háza</w:t>
      </w:r>
    </w:p>
    <w:p w:rsidR="008F2E65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hu-HU"/>
        </w:rPr>
      </w:pPr>
    </w:p>
    <w:p w:rsidR="008F2E65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hu-HU"/>
        </w:rPr>
      </w:pPr>
    </w:p>
    <w:p w:rsidR="008F2E65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hu-HU"/>
        </w:rPr>
      </w:pPr>
    </w:p>
    <w:p w:rsidR="008F2E65" w:rsidRPr="008F2E65" w:rsidRDefault="008F2E65" w:rsidP="008F2E65">
      <w:pPr>
        <w:spacing w:after="0" w:line="240" w:lineRule="auto"/>
        <w:rPr>
          <w:rFonts w:ascii="Times New Roman" w:eastAsia="Times New Roman" w:hAnsi="Times New Roman"/>
          <w:b/>
          <w:iCs/>
          <w:color w:val="2E74B5" w:themeColor="accent1" w:themeShade="BF"/>
          <w:lang w:eastAsia="hu-HU"/>
        </w:rPr>
      </w:pPr>
      <w:r w:rsidRPr="008F2E65">
        <w:rPr>
          <w:rFonts w:ascii="Times New Roman" w:eastAsia="Times New Roman" w:hAnsi="Times New Roman"/>
          <w:b/>
          <w:iCs/>
          <w:color w:val="2E74B5" w:themeColor="accent1" w:themeShade="BF"/>
          <w:lang w:eastAsia="hu-HU"/>
        </w:rPr>
        <w:t>Sajtókapcsolat – Hagyományok Háza:</w:t>
      </w:r>
    </w:p>
    <w:p w:rsidR="008F2E65" w:rsidRPr="008F2E65" w:rsidRDefault="008F2E65" w:rsidP="008F2E65">
      <w:pPr>
        <w:spacing w:after="0" w:line="240" w:lineRule="auto"/>
        <w:rPr>
          <w:rFonts w:ascii="Times New Roman" w:eastAsia="Times New Roman" w:hAnsi="Times New Roman"/>
          <w:iCs/>
          <w:color w:val="2E74B5" w:themeColor="accent1" w:themeShade="BF"/>
          <w:lang w:eastAsia="hu-HU"/>
        </w:rPr>
      </w:pPr>
    </w:p>
    <w:p w:rsidR="008F2E65" w:rsidRPr="008F2E65" w:rsidRDefault="008F2E65" w:rsidP="008F2E65">
      <w:pPr>
        <w:pStyle w:val="Nincstrkz"/>
        <w:rPr>
          <w:rFonts w:ascii="Times New Roman" w:hAnsi="Times New Roman" w:cs="Times New Roman"/>
          <w:color w:val="2E74B5" w:themeColor="accent1" w:themeShade="BF"/>
        </w:rPr>
      </w:pPr>
      <w:r w:rsidRPr="008F2E65">
        <w:rPr>
          <w:rFonts w:ascii="Times New Roman" w:hAnsi="Times New Roman" w:cs="Times New Roman"/>
          <w:color w:val="2E74B5" w:themeColor="accent1" w:themeShade="BF"/>
        </w:rPr>
        <w:t>Adonyi Adrienn: 0630/4875131</w:t>
      </w:r>
    </w:p>
    <w:p w:rsidR="008F2E65" w:rsidRPr="008F2E65" w:rsidRDefault="008F2E65" w:rsidP="008F2E65">
      <w:pPr>
        <w:pStyle w:val="Nincstrkz"/>
        <w:rPr>
          <w:rFonts w:ascii="Times New Roman" w:hAnsi="Times New Roman" w:cs="Times New Roman"/>
          <w:color w:val="2E74B5" w:themeColor="accent1" w:themeShade="BF"/>
        </w:rPr>
      </w:pPr>
      <w:r w:rsidRPr="008F2E65">
        <w:rPr>
          <w:rFonts w:ascii="Times New Roman" w:hAnsi="Times New Roman" w:cs="Times New Roman"/>
          <w:color w:val="2E74B5" w:themeColor="accent1" w:themeShade="BF"/>
        </w:rPr>
        <w:t>Gajó Dorottya: 0630/1655716</w:t>
      </w:r>
    </w:p>
    <w:p w:rsidR="008F2E65" w:rsidRDefault="008F2E65" w:rsidP="008F2E65">
      <w:pPr>
        <w:spacing w:after="0" w:line="240" w:lineRule="auto"/>
        <w:rPr>
          <w:rFonts w:ascii="Times New Roman" w:hAnsi="Times New Roman"/>
        </w:rPr>
      </w:pPr>
    </w:p>
    <w:p w:rsidR="008F2E65" w:rsidRDefault="008F2E65" w:rsidP="008F2E65">
      <w:pPr>
        <w:pStyle w:val="NormlWeb"/>
        <w:spacing w:before="0" w:beforeAutospacing="0" w:after="240" w:afterAutospacing="0"/>
        <w:jc w:val="both"/>
        <w:rPr>
          <w:color w:val="212529"/>
        </w:rPr>
      </w:pPr>
    </w:p>
    <w:p w:rsidR="00910A33" w:rsidRPr="00910A33" w:rsidRDefault="00910A33" w:rsidP="008F2E65">
      <w:pPr>
        <w:pStyle w:val="NormlWeb"/>
        <w:spacing w:before="0" w:beforeAutospacing="0" w:after="240" w:afterAutospacing="0"/>
        <w:jc w:val="both"/>
        <w:rPr>
          <w:color w:val="212529"/>
        </w:rPr>
      </w:pPr>
    </w:p>
    <w:sectPr w:rsidR="00910A33" w:rsidRPr="00910A33" w:rsidSect="005E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5"/>
    <w:rsid w:val="00186B96"/>
    <w:rsid w:val="005E19BB"/>
    <w:rsid w:val="00674655"/>
    <w:rsid w:val="007477E2"/>
    <w:rsid w:val="008F2E65"/>
    <w:rsid w:val="00910A33"/>
    <w:rsid w:val="00923AC2"/>
    <w:rsid w:val="00BD0613"/>
    <w:rsid w:val="00C1548E"/>
    <w:rsid w:val="00DA58D0"/>
    <w:rsid w:val="00F2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DF4D-C374-4AEC-A6C3-FF9BC0E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">
    <w:name w:val="field"/>
    <w:basedOn w:val="Bekezdsalapbettpusa"/>
    <w:rsid w:val="008F2E65"/>
  </w:style>
  <w:style w:type="paragraph" w:styleId="Nincstrkz">
    <w:name w:val="No Spacing"/>
    <w:uiPriority w:val="1"/>
    <w:qFormat/>
    <w:rsid w:val="008F2E65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8F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7</cp:revision>
  <dcterms:created xsi:type="dcterms:W3CDTF">2019-10-07T09:37:00Z</dcterms:created>
  <dcterms:modified xsi:type="dcterms:W3CDTF">2019-10-08T10:38:00Z</dcterms:modified>
</cp:coreProperties>
</file>